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BBA7C" w14:textId="77777777" w:rsidR="00704E49" w:rsidRPr="00704E49" w:rsidRDefault="00704E49" w:rsidP="00704E49">
      <w:pPr>
        <w:spacing w:after="0" w:line="240" w:lineRule="auto"/>
        <w:jc w:val="center"/>
        <w:rPr>
          <w:sz w:val="24"/>
          <w:szCs w:val="24"/>
        </w:rPr>
      </w:pPr>
      <w:r w:rsidRPr="00704E49">
        <w:rPr>
          <w:rFonts w:cstheme="minorHAnsi"/>
          <w:i/>
          <w:iCs/>
          <w:noProof/>
          <w:sz w:val="24"/>
          <w:szCs w:val="24"/>
        </w:rPr>
        <w:drawing>
          <wp:inline distT="0" distB="0" distL="0" distR="0" wp14:anchorId="374245E7" wp14:editId="3ED0D87E">
            <wp:extent cx="1225368" cy="779780"/>
            <wp:effectExtent l="0" t="0" r="0" b="1270"/>
            <wp:docPr id="2" name="Picture 2" descr="Council for Teacher Educatio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ouncil for Teacher Education Logo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4937" cy="80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6DE23E" w14:textId="77777777" w:rsidR="00704E49" w:rsidRPr="00704E49" w:rsidRDefault="00704E49" w:rsidP="00704E49">
      <w:pPr>
        <w:keepNext/>
        <w:spacing w:after="60" w:line="276" w:lineRule="auto"/>
        <w:ind w:left="187"/>
        <w:jc w:val="center"/>
        <w:outlineLvl w:val="0"/>
        <w:rPr>
          <w:rFonts w:asciiTheme="majorHAnsi" w:eastAsia="Times New Roman" w:hAnsiTheme="majorHAnsi" w:cs="Arial"/>
          <w:b/>
          <w:bCs/>
          <w:i/>
          <w:kern w:val="32"/>
        </w:rPr>
      </w:pPr>
      <w:r w:rsidRPr="00704E49">
        <w:rPr>
          <w:rFonts w:asciiTheme="majorHAnsi" w:eastAsia="Times New Roman" w:hAnsiTheme="majorHAnsi" w:cs="Arial"/>
          <w:b/>
          <w:bCs/>
          <w:i/>
          <w:kern w:val="32"/>
        </w:rPr>
        <w:t>Council for Teacher Education</w:t>
      </w:r>
    </w:p>
    <w:p w14:paraId="4A8D2B08" w14:textId="77777777" w:rsidR="00704E49" w:rsidRPr="00704E49" w:rsidRDefault="00000000" w:rsidP="00704E49">
      <w:pPr>
        <w:spacing w:after="0" w:line="240" w:lineRule="auto"/>
        <w:jc w:val="center"/>
      </w:pPr>
      <w:sdt>
        <w:sdtPr>
          <w:alias w:val="Meeting agenda:"/>
          <w:tag w:val="Meeting agenda:"/>
          <w:id w:val="-660314159"/>
          <w:placeholder>
            <w:docPart w:val="3BA874DDF04742FFA35D60446795E51F"/>
          </w:placeholder>
          <w:temporary/>
          <w:showingPlcHdr/>
          <w15:appearance w15:val="hidden"/>
        </w:sdtPr>
        <w:sdtContent>
          <w:r w:rsidR="00704E49" w:rsidRPr="00704E49">
            <w:t>Meeting Agenda</w:t>
          </w:r>
        </w:sdtContent>
      </w:sdt>
    </w:p>
    <w:p w14:paraId="24B8A8D3" w14:textId="572F136F" w:rsidR="00704E49" w:rsidRPr="00704E49" w:rsidRDefault="00C54FD7" w:rsidP="00704E49">
      <w:pPr>
        <w:spacing w:after="0" w:line="240" w:lineRule="auto"/>
        <w:jc w:val="center"/>
      </w:pPr>
      <w:r>
        <w:t>October 27</w:t>
      </w:r>
      <w:r w:rsidR="00DD08A7">
        <w:t>, 2026</w:t>
      </w:r>
      <w:r w:rsidR="00704E49" w:rsidRPr="00704E49">
        <w:t>, 3:00-4:30 pm, DeGarmo 551</w:t>
      </w:r>
      <w:r w:rsidR="00704E49" w:rsidRPr="00704E49">
        <w:rPr>
          <w:rFonts w:ascii="Calibri" w:hAnsi="Calibri" w:cs="Calibri"/>
        </w:rPr>
        <w:t> </w:t>
      </w:r>
    </w:p>
    <w:p w14:paraId="5B31751A" w14:textId="72653BCC" w:rsidR="00704E49" w:rsidRPr="0072786F" w:rsidRDefault="00704E49" w:rsidP="00054460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Call to order </w:t>
      </w:r>
    </w:p>
    <w:p w14:paraId="1366471B" w14:textId="77777777" w:rsidR="00704E49" w:rsidRPr="0072786F" w:rsidRDefault="00704E49" w:rsidP="00054460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Roll Call (In Attendance &amp; Absent)</w:t>
      </w:r>
    </w:p>
    <w:p w14:paraId="55C2966C" w14:textId="5BC285C2" w:rsidR="00704E49" w:rsidRPr="0072786F" w:rsidRDefault="00704E49" w:rsidP="00054460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Approval of minutes</w:t>
      </w:r>
      <w:r w:rsidR="001A5BC4" w:rsidRPr="0072786F">
        <w:rPr>
          <w:rFonts w:ascii="Calibri" w:eastAsia="Times New Roman" w:hAnsi="Calibri" w:cs="Calibri"/>
          <w:sz w:val="20"/>
          <w:szCs w:val="20"/>
        </w:rPr>
        <w:t xml:space="preserve"> from </w:t>
      </w:r>
      <w:r w:rsidR="00054460" w:rsidRPr="0072786F">
        <w:rPr>
          <w:rFonts w:ascii="Calibri" w:eastAsia="Times New Roman" w:hAnsi="Calibri" w:cs="Calibri"/>
          <w:sz w:val="20"/>
          <w:szCs w:val="20"/>
        </w:rPr>
        <w:t xml:space="preserve">the </w:t>
      </w:r>
      <w:r w:rsidR="00C54FD7">
        <w:rPr>
          <w:rFonts w:ascii="Calibri" w:eastAsia="Times New Roman" w:hAnsi="Calibri" w:cs="Calibri"/>
          <w:sz w:val="20"/>
          <w:szCs w:val="20"/>
        </w:rPr>
        <w:t>September 22</w:t>
      </w:r>
      <w:r w:rsidR="00C54FD7" w:rsidRPr="00C54FD7">
        <w:rPr>
          <w:rFonts w:ascii="Calibri" w:eastAsia="Times New Roman" w:hAnsi="Calibri" w:cs="Calibri"/>
          <w:sz w:val="20"/>
          <w:szCs w:val="20"/>
          <w:vertAlign w:val="superscript"/>
        </w:rPr>
        <w:t>nd</w:t>
      </w:r>
      <w:r w:rsidR="00C54FD7">
        <w:rPr>
          <w:rFonts w:ascii="Calibri" w:eastAsia="Times New Roman" w:hAnsi="Calibri" w:cs="Calibri"/>
          <w:sz w:val="20"/>
          <w:szCs w:val="20"/>
        </w:rPr>
        <w:t xml:space="preserve"> </w:t>
      </w:r>
      <w:r w:rsidR="006044D1" w:rsidRPr="0072786F">
        <w:rPr>
          <w:rFonts w:ascii="Calibri" w:eastAsia="Times New Roman" w:hAnsi="Calibri" w:cs="Calibri"/>
          <w:sz w:val="20"/>
          <w:szCs w:val="20"/>
        </w:rPr>
        <w:t>meeting</w:t>
      </w:r>
      <w:r w:rsidR="00305A94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765B66DE" w14:textId="77777777" w:rsidR="00A4257D" w:rsidRDefault="00704E49" w:rsidP="00A76ABD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bookmarkStart w:id="0" w:name="_Hlk119503635"/>
      <w:r w:rsidRPr="0072786F">
        <w:rPr>
          <w:rFonts w:ascii="Calibri" w:eastAsia="Times New Roman" w:hAnsi="Calibri" w:cs="Calibri"/>
          <w:sz w:val="20"/>
          <w:szCs w:val="20"/>
        </w:rPr>
        <w:t>Information Items:</w:t>
      </w:r>
      <w:bookmarkEnd w:id="0"/>
    </w:p>
    <w:p w14:paraId="64A1CE99" w14:textId="3BE4CC4D" w:rsidR="00074A06" w:rsidRPr="00A06050" w:rsidRDefault="00A06050" w:rsidP="008B2814">
      <w:pPr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A06050">
        <w:rPr>
          <w:rFonts w:ascii="Calibri" w:eastAsia="Times New Roman" w:hAnsi="Calibri" w:cs="Calibri"/>
          <w:sz w:val="20"/>
          <w:szCs w:val="20"/>
        </w:rPr>
        <w:t>CAEP Decision Date Correction</w:t>
      </w:r>
      <w:r w:rsidR="005F085B">
        <w:rPr>
          <w:rFonts w:ascii="Calibri" w:eastAsia="Times New Roman" w:hAnsi="Calibri" w:cs="Calibri"/>
          <w:sz w:val="20"/>
          <w:szCs w:val="20"/>
        </w:rPr>
        <w:t>, per Archived Minutes</w:t>
      </w:r>
      <w:r w:rsidRPr="00A06050">
        <w:rPr>
          <w:rFonts w:ascii="Calibri" w:eastAsia="Times New Roman" w:hAnsi="Calibri" w:cs="Calibri"/>
          <w:sz w:val="20"/>
          <w:szCs w:val="20"/>
        </w:rPr>
        <w:t>: On March 7, 2023, CTE voted to discontinue seeking CAEP accreditation beyond 2026. It was previously stated that the decision was made in 2024.</w:t>
      </w:r>
    </w:p>
    <w:p w14:paraId="5AE9B756" w14:textId="6F932BB0" w:rsidR="0025397A" w:rsidRPr="0072786F" w:rsidRDefault="00704E49" w:rsidP="00054460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Subcommittee Reports:</w:t>
      </w:r>
      <w:r w:rsidR="005638F4" w:rsidRPr="0072786F">
        <w:rPr>
          <w:rFonts w:ascii="Calibri" w:eastAsia="Times New Roman" w:hAnsi="Calibri" w:cs="Calibri"/>
          <w:sz w:val="20"/>
          <w:szCs w:val="20"/>
        </w:rPr>
        <w:t xml:space="preserve"> </w:t>
      </w:r>
      <w:bookmarkStart w:id="1" w:name="_Hlk125372390"/>
      <w:bookmarkStart w:id="2" w:name="_Hlk113867754"/>
    </w:p>
    <w:p w14:paraId="7D235C52" w14:textId="52B4D308" w:rsidR="00CD2AC9" w:rsidRPr="0072786F" w:rsidRDefault="0046223D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Curriculum</w:t>
      </w:r>
      <w:r w:rsidR="00AF40DD" w:rsidRPr="0072786F">
        <w:rPr>
          <w:rFonts w:ascii="Calibri" w:eastAsia="Times New Roman" w:hAnsi="Calibri" w:cs="Calibri"/>
          <w:sz w:val="20"/>
          <w:szCs w:val="20"/>
        </w:rPr>
        <w:t xml:space="preserve"> (</w:t>
      </w:r>
      <w:r w:rsidR="00AD5D1F" w:rsidRPr="0072786F">
        <w:rPr>
          <w:rFonts w:ascii="Calibri" w:eastAsia="Times New Roman" w:hAnsi="Calibri" w:cs="Calibri"/>
          <w:sz w:val="20"/>
          <w:szCs w:val="20"/>
        </w:rPr>
        <w:t>Rocio Riv</w:t>
      </w:r>
      <w:r w:rsidR="00CA4490" w:rsidRPr="0072786F">
        <w:rPr>
          <w:rFonts w:ascii="Calibri" w:eastAsia="Times New Roman" w:hAnsi="Calibri" w:cs="Calibri"/>
          <w:sz w:val="20"/>
          <w:szCs w:val="20"/>
        </w:rPr>
        <w:t>adeneyra)</w:t>
      </w:r>
    </w:p>
    <w:p w14:paraId="12E3C74D" w14:textId="54276794" w:rsidR="00BC65B0" w:rsidRPr="0072786F" w:rsidRDefault="00AF40DD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Advocacy (</w:t>
      </w:r>
      <w:r w:rsidR="0040784C">
        <w:rPr>
          <w:rFonts w:ascii="Calibri" w:eastAsia="Times New Roman" w:hAnsi="Calibri" w:cs="Calibri"/>
          <w:sz w:val="20"/>
          <w:szCs w:val="20"/>
        </w:rPr>
        <w:t xml:space="preserve">Gary Cates </w:t>
      </w:r>
      <w:r w:rsidR="00CA4490" w:rsidRPr="0072786F">
        <w:rPr>
          <w:rFonts w:ascii="Calibri" w:eastAsia="Times New Roman" w:hAnsi="Calibri" w:cs="Calibri"/>
          <w:sz w:val="20"/>
          <w:szCs w:val="20"/>
        </w:rPr>
        <w:t xml:space="preserve">&amp; Bryan </w:t>
      </w:r>
      <w:r w:rsidR="003B34D7" w:rsidRPr="0072786F">
        <w:rPr>
          <w:rFonts w:ascii="Calibri" w:eastAsia="Times New Roman" w:hAnsi="Calibri" w:cs="Calibri"/>
          <w:sz w:val="20"/>
          <w:szCs w:val="20"/>
        </w:rPr>
        <w:t>Zugelder)</w:t>
      </w:r>
    </w:p>
    <w:p w14:paraId="1D40CD4B" w14:textId="269987BA" w:rsidR="00BC65B0" w:rsidRPr="0072786F" w:rsidRDefault="00BC65B0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Student Advocacy &amp; Interests</w:t>
      </w:r>
      <w:r w:rsidR="003B34D7" w:rsidRPr="0072786F">
        <w:rPr>
          <w:rFonts w:ascii="Calibri" w:eastAsia="Times New Roman" w:hAnsi="Calibri" w:cs="Calibri"/>
          <w:sz w:val="20"/>
          <w:szCs w:val="20"/>
        </w:rPr>
        <w:t xml:space="preserve"> (</w:t>
      </w:r>
      <w:r w:rsidR="0040784C">
        <w:rPr>
          <w:rFonts w:ascii="Calibri" w:eastAsia="Times New Roman" w:hAnsi="Calibri" w:cs="Calibri"/>
          <w:sz w:val="20"/>
          <w:szCs w:val="20"/>
        </w:rPr>
        <w:t>Amanda Cullen &amp; Sara Piotrowski</w:t>
      </w:r>
      <w:r w:rsidR="003B34D7" w:rsidRPr="0072786F">
        <w:rPr>
          <w:rFonts w:ascii="Calibri" w:eastAsia="Times New Roman" w:hAnsi="Calibri" w:cs="Calibri"/>
          <w:sz w:val="20"/>
          <w:szCs w:val="20"/>
        </w:rPr>
        <w:t>)</w:t>
      </w:r>
    </w:p>
    <w:p w14:paraId="70D57147" w14:textId="3E1999C8" w:rsidR="00A0210C" w:rsidRPr="0072786F" w:rsidRDefault="001221E7" w:rsidP="00054460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University Educator Preparation Program Assessment and Reporting (</w:t>
      </w:r>
      <w:r w:rsidR="0095753B">
        <w:rPr>
          <w:rFonts w:ascii="Calibri" w:eastAsia="Times New Roman" w:hAnsi="Calibri" w:cs="Calibri"/>
          <w:sz w:val="20"/>
          <w:szCs w:val="20"/>
        </w:rPr>
        <w:t>Joshua Altshuler &amp; Peggy Finnegan Boyes</w:t>
      </w:r>
      <w:r w:rsidR="003A4DF3" w:rsidRPr="0072786F">
        <w:rPr>
          <w:rFonts w:ascii="Calibri" w:eastAsia="Times New Roman" w:hAnsi="Calibri" w:cs="Calibri"/>
          <w:sz w:val="20"/>
          <w:szCs w:val="20"/>
        </w:rPr>
        <w:t>)</w:t>
      </w:r>
    </w:p>
    <w:p w14:paraId="1B62B9EB" w14:textId="444A1928" w:rsidR="00A87751" w:rsidRPr="0072786F" w:rsidRDefault="00A020C6" w:rsidP="00B97185">
      <w:pPr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bookmarkStart w:id="3" w:name="_Hlk113868021"/>
      <w:bookmarkEnd w:id="1"/>
      <w:bookmarkEnd w:id="2"/>
      <w:r w:rsidRPr="0072786F">
        <w:rPr>
          <w:rFonts w:ascii="Calibri" w:eastAsia="Times New Roman" w:hAnsi="Calibri" w:cs="Calibri"/>
          <w:sz w:val="20"/>
          <w:szCs w:val="20"/>
        </w:rPr>
        <w:t>Discussion Items</w:t>
      </w:r>
      <w:r w:rsidR="00A87751" w:rsidRPr="0072786F">
        <w:rPr>
          <w:rFonts w:ascii="Calibri" w:eastAsia="Times New Roman" w:hAnsi="Calibri" w:cs="Calibri"/>
          <w:sz w:val="20"/>
          <w:szCs w:val="20"/>
        </w:rPr>
        <w:t>:</w:t>
      </w:r>
    </w:p>
    <w:p w14:paraId="517379EE" w14:textId="2A54BEDA" w:rsidR="00ED21FF" w:rsidRPr="00F95C54" w:rsidRDefault="00BD4DA4" w:rsidP="00F95C54">
      <w:pPr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bookmarkStart w:id="4" w:name="_Hlk223003583"/>
      <w:bookmarkEnd w:id="3"/>
      <w:r>
        <w:rPr>
          <w:rFonts w:ascii="Calibri" w:eastAsia="Times New Roman" w:hAnsi="Calibri" w:cs="Calibri"/>
          <w:sz w:val="20"/>
          <w:szCs w:val="20"/>
        </w:rPr>
        <w:t>AAQEP – sharing perspectives</w:t>
      </w:r>
      <w:r w:rsidR="0040784C">
        <w:rPr>
          <w:rFonts w:ascii="Calibri" w:eastAsia="Times New Roman" w:hAnsi="Calibri" w:cs="Calibri"/>
          <w:sz w:val="20"/>
          <w:szCs w:val="20"/>
        </w:rPr>
        <w:t xml:space="preserve"> (Ryan Brown)</w:t>
      </w:r>
    </w:p>
    <w:bookmarkEnd w:id="4"/>
    <w:p w14:paraId="0A736D06" w14:textId="77777777" w:rsidR="0072786F" w:rsidRPr="0072786F" w:rsidRDefault="00704E49" w:rsidP="0072786F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Action Items:</w:t>
      </w:r>
      <w:r w:rsidR="00B97185" w:rsidRPr="0072786F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01C0FC82" w14:textId="77777777" w:rsidR="00212B23" w:rsidRDefault="00704E49" w:rsidP="0072786F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Legislative Updates:</w:t>
      </w:r>
      <w:r w:rsidR="00BF232B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21B7556F" w14:textId="536E2A65" w:rsidR="0072786F" w:rsidRPr="002F29AB" w:rsidRDefault="005F085B" w:rsidP="002F29AB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None</w:t>
      </w:r>
    </w:p>
    <w:p w14:paraId="7694FE6C" w14:textId="77777777" w:rsidR="0072786F" w:rsidRDefault="00704E49" w:rsidP="0072786F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 xml:space="preserve">Announcements and Last Comments: </w:t>
      </w:r>
    </w:p>
    <w:p w14:paraId="5B43972F" w14:textId="5FB392D8" w:rsidR="00EB7EBA" w:rsidRPr="0072786F" w:rsidRDefault="005F085B" w:rsidP="00EB7EBA">
      <w:pPr>
        <w:pStyle w:val="ListParagraph"/>
        <w:numPr>
          <w:ilvl w:val="1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>
        <w:rPr>
          <w:rFonts w:ascii="Calibri" w:eastAsia="Times New Roman" w:hAnsi="Calibri" w:cs="Calibri"/>
          <w:sz w:val="20"/>
          <w:szCs w:val="20"/>
        </w:rPr>
        <w:t>None</w:t>
      </w:r>
    </w:p>
    <w:p w14:paraId="260FEA09" w14:textId="09A0BD90" w:rsidR="00704E49" w:rsidRPr="0072786F" w:rsidRDefault="00704E49" w:rsidP="0072786F">
      <w:pPr>
        <w:pStyle w:val="ListParagraph"/>
        <w:numPr>
          <w:ilvl w:val="0"/>
          <w:numId w:val="18"/>
        </w:num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2786F">
        <w:rPr>
          <w:rFonts w:ascii="Calibri" w:eastAsia="Times New Roman" w:hAnsi="Calibri" w:cs="Calibri"/>
          <w:sz w:val="20"/>
          <w:szCs w:val="20"/>
        </w:rPr>
        <w:t>Adjournment:</w:t>
      </w:r>
    </w:p>
    <w:p w14:paraId="4B922F1D" w14:textId="77777777" w:rsidR="00704E49" w:rsidRPr="0072786F" w:rsidRDefault="00704E49" w:rsidP="00704E49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</w:p>
    <w:p w14:paraId="744A1CBC" w14:textId="58CB3C9C" w:rsidR="009B47A0" w:rsidRDefault="009B47A0" w:rsidP="009B47A0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Next CTE Executive Board Meeting: </w:t>
      </w:r>
      <w:r w:rsidR="00223E01">
        <w:rPr>
          <w:rFonts w:ascii="Calibri" w:eastAsia="Times New Roman" w:hAnsi="Calibri" w:cs="Calibri"/>
          <w:b/>
          <w:bCs/>
          <w:sz w:val="20"/>
          <w:szCs w:val="20"/>
        </w:rPr>
        <w:t>November 3</w:t>
      </w:r>
      <w:r w:rsidR="009963AC">
        <w:rPr>
          <w:rFonts w:ascii="Calibri" w:eastAsia="Times New Roman" w:hAnsi="Calibri" w:cs="Calibri"/>
          <w:b/>
          <w:bCs/>
          <w:sz w:val="20"/>
          <w:szCs w:val="20"/>
        </w:rPr>
        <w:t>, 2026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, 2-3 pm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 </w:t>
      </w:r>
    </w:p>
    <w:p w14:paraId="5A3D51AE" w14:textId="0FF03A87" w:rsidR="009B47A0" w:rsidRPr="00704E49" w:rsidRDefault="009B47A0" w:rsidP="009B47A0">
      <w:pPr>
        <w:spacing w:after="0" w:line="240" w:lineRule="auto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Next CTE Subcommittee Meetings: </w:t>
      </w:r>
      <w:r w:rsidR="00223E01">
        <w:rPr>
          <w:rFonts w:ascii="Calibri" w:eastAsia="Times New Roman" w:hAnsi="Calibri" w:cs="Calibri"/>
          <w:b/>
          <w:bCs/>
          <w:sz w:val="20"/>
          <w:szCs w:val="20"/>
        </w:rPr>
        <w:t>November 3</w:t>
      </w:r>
      <w:r w:rsidR="009963AC">
        <w:rPr>
          <w:rFonts w:ascii="Calibri" w:eastAsia="Times New Roman" w:hAnsi="Calibri" w:cs="Calibri"/>
          <w:b/>
          <w:bCs/>
          <w:sz w:val="20"/>
          <w:szCs w:val="20"/>
        </w:rPr>
        <w:t>, 2026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, 3:00-4:30 pm </w:t>
      </w:r>
    </w:p>
    <w:p w14:paraId="7D7363F0" w14:textId="62967458" w:rsidR="009B47A0" w:rsidRPr="003470CA" w:rsidRDefault="009B47A0" w:rsidP="009B47A0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20"/>
          <w:szCs w:val="20"/>
        </w:rPr>
      </w:pP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Advocacy </w:t>
      </w:r>
      <w:r w:rsidR="009963AC">
        <w:rPr>
          <w:rFonts w:ascii="Calibri" w:eastAsia="Times New Roman" w:hAnsi="Calibri" w:cs="Calibri"/>
          <w:b/>
          <w:bCs/>
          <w:sz w:val="20"/>
          <w:szCs w:val="20"/>
        </w:rPr>
        <w:t>–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="00D94F99">
        <w:rPr>
          <w:rFonts w:ascii="Calibri" w:eastAsia="Times New Roman" w:hAnsi="Calibri" w:cs="Calibri"/>
          <w:sz w:val="20"/>
          <w:szCs w:val="20"/>
        </w:rPr>
        <w:t>Co</w:t>
      </w:r>
      <w:r w:rsidR="00CF15D1">
        <w:rPr>
          <w:rFonts w:ascii="Calibri" w:eastAsia="Times New Roman" w:hAnsi="Calibri" w:cs="Calibri"/>
          <w:sz w:val="20"/>
          <w:szCs w:val="20"/>
        </w:rPr>
        <w:t>-Chairs Bryan Zugelder &amp; Gary Cates</w:t>
      </w:r>
      <w:r w:rsidR="009963AC">
        <w:rPr>
          <w:rFonts w:ascii="Calibri" w:eastAsia="Times New Roman" w:hAnsi="Calibri" w:cs="Calibri"/>
          <w:sz w:val="20"/>
          <w:szCs w:val="20"/>
        </w:rPr>
        <w:t xml:space="preserve"> 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(DEG </w:t>
      </w:r>
      <w:r w:rsidR="00571ACA">
        <w:rPr>
          <w:rFonts w:ascii="Calibri" w:eastAsia="Times New Roman" w:hAnsi="Calibri" w:cs="Calibri"/>
          <w:sz w:val="20"/>
          <w:szCs w:val="20"/>
        </w:rPr>
        <w:t>504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 3:</w:t>
      </w:r>
      <w:r>
        <w:rPr>
          <w:rFonts w:ascii="Calibri" w:eastAsia="Times New Roman" w:hAnsi="Calibri" w:cs="Calibri"/>
          <w:sz w:val="20"/>
          <w:szCs w:val="20"/>
        </w:rPr>
        <w:t>0</w:t>
      </w:r>
      <w:r w:rsidRPr="00704E49">
        <w:rPr>
          <w:rFonts w:ascii="Calibri" w:eastAsia="Times New Roman" w:hAnsi="Calibri" w:cs="Calibri"/>
          <w:sz w:val="20"/>
          <w:szCs w:val="20"/>
        </w:rPr>
        <w:t>0-4:30)</w:t>
      </w:r>
    </w:p>
    <w:p w14:paraId="4ECDE553" w14:textId="6EFA15B6" w:rsidR="009B47A0" w:rsidRPr="00704E49" w:rsidRDefault="009B47A0" w:rsidP="009B47A0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Curriculum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 – </w:t>
      </w:r>
      <w:r>
        <w:rPr>
          <w:rFonts w:ascii="Calibri" w:eastAsia="Times New Roman" w:hAnsi="Calibri" w:cs="Calibri"/>
          <w:sz w:val="20"/>
          <w:szCs w:val="20"/>
        </w:rPr>
        <w:t xml:space="preserve">Chair </w:t>
      </w:r>
      <w:r w:rsidR="00D94F99">
        <w:rPr>
          <w:rFonts w:ascii="Calibri" w:eastAsia="Times New Roman" w:hAnsi="Calibri" w:cs="Calibri"/>
          <w:sz w:val="20"/>
          <w:szCs w:val="20"/>
        </w:rPr>
        <w:t>Rocio Rivadeneyra</w:t>
      </w:r>
      <w:r w:rsidR="009963AC">
        <w:rPr>
          <w:rFonts w:ascii="Calibri" w:eastAsia="Times New Roman" w:hAnsi="Calibri" w:cs="Calibri"/>
          <w:sz w:val="20"/>
          <w:szCs w:val="20"/>
        </w:rPr>
        <w:t xml:space="preserve"> </w:t>
      </w:r>
      <w:r w:rsidRPr="00704E49">
        <w:rPr>
          <w:rFonts w:ascii="Calibri" w:eastAsia="Times New Roman" w:hAnsi="Calibri" w:cs="Calibri"/>
          <w:sz w:val="20"/>
          <w:szCs w:val="20"/>
        </w:rPr>
        <w:t>(</w:t>
      </w:r>
      <w:r>
        <w:rPr>
          <w:rFonts w:ascii="Calibri" w:eastAsia="Times New Roman" w:hAnsi="Calibri" w:cs="Calibri"/>
          <w:sz w:val="20"/>
          <w:szCs w:val="20"/>
        </w:rPr>
        <w:t>DEG 304</w:t>
      </w:r>
      <w:r w:rsidRPr="00704E49">
        <w:rPr>
          <w:rFonts w:ascii="Calibri" w:eastAsia="Times New Roman" w:hAnsi="Calibri" w:cs="Calibri"/>
          <w:sz w:val="20"/>
          <w:szCs w:val="20"/>
        </w:rPr>
        <w:t xml:space="preserve"> 3:</w:t>
      </w:r>
      <w:r>
        <w:rPr>
          <w:rFonts w:ascii="Calibri" w:eastAsia="Times New Roman" w:hAnsi="Calibri" w:cs="Calibri"/>
          <w:sz w:val="20"/>
          <w:szCs w:val="20"/>
        </w:rPr>
        <w:t>0</w:t>
      </w:r>
      <w:r w:rsidRPr="00704E49">
        <w:rPr>
          <w:rFonts w:ascii="Calibri" w:eastAsia="Times New Roman" w:hAnsi="Calibri" w:cs="Calibri"/>
          <w:sz w:val="20"/>
          <w:szCs w:val="20"/>
        </w:rPr>
        <w:t>0-4:30)</w:t>
      </w:r>
    </w:p>
    <w:p w14:paraId="4BE373CC" w14:textId="5F0DBB91" w:rsidR="009B47A0" w:rsidRPr="00704E49" w:rsidRDefault="009B47A0" w:rsidP="009B47A0">
      <w:pPr>
        <w:spacing w:after="0" w:line="240" w:lineRule="auto"/>
        <w:ind w:firstLine="720"/>
        <w:textAlignment w:val="baseline"/>
        <w:rPr>
          <w:rFonts w:ascii="Segoe UI" w:eastAsia="Times New Roman" w:hAnsi="Segoe UI" w:cs="Segoe UI"/>
          <w:b/>
          <w:bCs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Student 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Advocacy &amp; 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Interests </w:t>
      </w:r>
      <w:r>
        <w:rPr>
          <w:rFonts w:ascii="Calibri" w:eastAsia="Times New Roman" w:hAnsi="Calibri" w:cs="Calibri"/>
          <w:b/>
          <w:bCs/>
          <w:sz w:val="20"/>
          <w:szCs w:val="20"/>
        </w:rPr>
        <w:t>–</w:t>
      </w:r>
      <w:r w:rsidR="00CF15D1">
        <w:rPr>
          <w:rFonts w:ascii="Calibri" w:eastAsia="Times New Roman" w:hAnsi="Calibri" w:cs="Calibri"/>
          <w:b/>
          <w:bCs/>
          <w:sz w:val="20"/>
          <w:szCs w:val="20"/>
        </w:rPr>
        <w:t xml:space="preserve"> </w:t>
      </w:r>
      <w:r w:rsidR="00CF15D1">
        <w:rPr>
          <w:rFonts w:ascii="Calibri" w:eastAsia="Times New Roman" w:hAnsi="Calibri" w:cs="Calibri"/>
          <w:sz w:val="20"/>
          <w:szCs w:val="20"/>
        </w:rPr>
        <w:t>Co-Chairs A</w:t>
      </w:r>
      <w:r w:rsidR="00F90EA3">
        <w:rPr>
          <w:rFonts w:ascii="Calibri" w:eastAsia="Times New Roman" w:hAnsi="Calibri" w:cs="Calibri"/>
          <w:sz w:val="20"/>
          <w:szCs w:val="20"/>
        </w:rPr>
        <w:t xml:space="preserve">manda Cullen &amp; Sara Piotrowski </w:t>
      </w:r>
      <w:r w:rsidRPr="00704E49">
        <w:rPr>
          <w:rFonts w:ascii="Calibri" w:eastAsia="Times New Roman" w:hAnsi="Calibri" w:cs="Calibri"/>
          <w:sz w:val="20"/>
          <w:szCs w:val="20"/>
        </w:rPr>
        <w:t>(</w:t>
      </w:r>
      <w:r>
        <w:rPr>
          <w:rFonts w:ascii="Calibri" w:eastAsia="Times New Roman" w:hAnsi="Calibri" w:cs="Calibri"/>
          <w:sz w:val="20"/>
          <w:szCs w:val="20"/>
        </w:rPr>
        <w:t xml:space="preserve">DEG </w:t>
      </w:r>
      <w:r w:rsidR="00571ACA">
        <w:rPr>
          <w:rFonts w:ascii="Calibri" w:eastAsia="Times New Roman" w:hAnsi="Calibri" w:cs="Calibri"/>
          <w:sz w:val="20"/>
          <w:szCs w:val="20"/>
        </w:rPr>
        <w:t>039</w:t>
      </w:r>
      <w:r w:rsidRPr="000D48CC">
        <w:rPr>
          <w:rFonts w:ascii="Calibri" w:eastAsia="Times New Roman" w:hAnsi="Calibri" w:cs="Calibri"/>
          <w:sz w:val="20"/>
          <w:szCs w:val="20"/>
        </w:rPr>
        <w:t xml:space="preserve"> </w:t>
      </w:r>
      <w:r w:rsidRPr="00704E49">
        <w:rPr>
          <w:rFonts w:ascii="Calibri" w:eastAsia="Times New Roman" w:hAnsi="Calibri" w:cs="Calibri"/>
          <w:sz w:val="20"/>
          <w:szCs w:val="20"/>
        </w:rPr>
        <w:t>3: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704E49">
        <w:rPr>
          <w:rFonts w:ascii="Calibri" w:eastAsia="Times New Roman" w:hAnsi="Calibri" w:cs="Calibri"/>
          <w:sz w:val="20"/>
          <w:szCs w:val="20"/>
        </w:rPr>
        <w:t>0-4:30)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 </w:t>
      </w:r>
    </w:p>
    <w:p w14:paraId="6FDE405C" w14:textId="6F74D2DA" w:rsidR="009B47A0" w:rsidRPr="00704E49" w:rsidRDefault="009B47A0" w:rsidP="009B47A0">
      <w:pPr>
        <w:spacing w:after="0" w:line="240" w:lineRule="auto"/>
        <w:ind w:left="720"/>
        <w:textAlignment w:val="baseline"/>
        <w:rPr>
          <w:rFonts w:ascii="Calibri" w:eastAsia="Times New Roman" w:hAnsi="Calibri" w:cs="Calibri"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University </w:t>
      </w:r>
      <w:r>
        <w:rPr>
          <w:rFonts w:ascii="Calibri" w:eastAsia="Times New Roman" w:hAnsi="Calibri" w:cs="Calibri"/>
          <w:b/>
          <w:bCs/>
          <w:sz w:val="20"/>
          <w:szCs w:val="20"/>
        </w:rPr>
        <w:t>Educator Preparation Program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 xml:space="preserve"> Assessment </w:t>
      </w:r>
      <w:r>
        <w:rPr>
          <w:rFonts w:ascii="Calibri" w:eastAsia="Times New Roman" w:hAnsi="Calibri" w:cs="Calibri"/>
          <w:b/>
          <w:bCs/>
          <w:sz w:val="20"/>
          <w:szCs w:val="20"/>
        </w:rPr>
        <w:t xml:space="preserve">&amp; Reporting </w:t>
      </w: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–</w:t>
      </w:r>
      <w:r>
        <w:rPr>
          <w:rFonts w:ascii="Calibri" w:eastAsia="Times New Roman" w:hAnsi="Calibri" w:cs="Calibri"/>
          <w:sz w:val="20"/>
          <w:szCs w:val="20"/>
        </w:rPr>
        <w:t xml:space="preserve"> </w:t>
      </w:r>
      <w:r w:rsidR="003F6841">
        <w:rPr>
          <w:rFonts w:ascii="Calibri" w:eastAsia="Times New Roman" w:hAnsi="Calibri" w:cs="Calibri"/>
          <w:sz w:val="20"/>
          <w:szCs w:val="20"/>
        </w:rPr>
        <w:t xml:space="preserve">Co-Chairs Joshua Altshuler &amp; Peggy Finnegan Boyes </w:t>
      </w:r>
      <w:r w:rsidRPr="00704E49">
        <w:rPr>
          <w:rFonts w:ascii="Calibri" w:eastAsia="Times New Roman" w:hAnsi="Calibri" w:cs="Calibri"/>
          <w:sz w:val="20"/>
          <w:szCs w:val="20"/>
        </w:rPr>
        <w:t>(DEG 551 3:00-4:</w:t>
      </w:r>
      <w:r>
        <w:rPr>
          <w:rFonts w:ascii="Calibri" w:eastAsia="Times New Roman" w:hAnsi="Calibri" w:cs="Calibri"/>
          <w:sz w:val="20"/>
          <w:szCs w:val="20"/>
        </w:rPr>
        <w:t>3</w:t>
      </w:r>
      <w:r w:rsidRPr="00704E49">
        <w:rPr>
          <w:rFonts w:ascii="Calibri" w:eastAsia="Times New Roman" w:hAnsi="Calibri" w:cs="Calibri"/>
          <w:sz w:val="20"/>
          <w:szCs w:val="20"/>
        </w:rPr>
        <w:t>0)</w:t>
      </w:r>
    </w:p>
    <w:p w14:paraId="3C57EECD" w14:textId="7614EDF6" w:rsidR="009B47A0" w:rsidRDefault="009B47A0" w:rsidP="009B47A0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  <w:r w:rsidRPr="00704E49">
        <w:rPr>
          <w:rFonts w:ascii="Calibri" w:eastAsia="Times New Roman" w:hAnsi="Calibri" w:cs="Calibri"/>
          <w:b/>
          <w:bCs/>
          <w:sz w:val="20"/>
          <w:szCs w:val="20"/>
        </w:rPr>
        <w:t>Next CTE Meeting</w:t>
      </w:r>
      <w:r w:rsidR="000C28C7" w:rsidRPr="00704E49">
        <w:rPr>
          <w:rFonts w:ascii="Calibri" w:eastAsia="Times New Roman" w:hAnsi="Calibri" w:cs="Calibri"/>
          <w:b/>
          <w:bCs/>
          <w:sz w:val="20"/>
          <w:szCs w:val="20"/>
        </w:rPr>
        <w:t>: November</w:t>
      </w:r>
      <w:r w:rsidR="00AA5CF6">
        <w:rPr>
          <w:rFonts w:ascii="Calibri" w:eastAsia="Times New Roman" w:hAnsi="Calibri" w:cs="Calibri"/>
          <w:b/>
          <w:bCs/>
          <w:sz w:val="20"/>
          <w:szCs w:val="20"/>
        </w:rPr>
        <w:t xml:space="preserve"> 17</w:t>
      </w:r>
      <w:r w:rsidR="008B503D">
        <w:rPr>
          <w:rFonts w:ascii="Calibri" w:eastAsia="Times New Roman" w:hAnsi="Calibri" w:cs="Calibri"/>
          <w:b/>
          <w:bCs/>
          <w:sz w:val="20"/>
          <w:szCs w:val="20"/>
        </w:rPr>
        <w:t>, 2026</w:t>
      </w:r>
      <w:r>
        <w:rPr>
          <w:rFonts w:ascii="Calibri" w:eastAsia="Times New Roman" w:hAnsi="Calibri" w:cs="Calibri"/>
          <w:b/>
          <w:bCs/>
          <w:sz w:val="20"/>
          <w:szCs w:val="20"/>
        </w:rPr>
        <w:t>, 3:00-4:30 pm</w:t>
      </w:r>
    </w:p>
    <w:p w14:paraId="48A35DA2" w14:textId="77777777" w:rsidR="008B503D" w:rsidRDefault="008B503D" w:rsidP="009B47A0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sz w:val="20"/>
          <w:szCs w:val="20"/>
        </w:rPr>
      </w:pPr>
    </w:p>
    <w:p w14:paraId="1C0A1CC2" w14:textId="77777777" w:rsidR="008B503D" w:rsidRPr="008B503D" w:rsidRDefault="008B503D" w:rsidP="008B503D">
      <w:pPr>
        <w:spacing w:after="0" w:line="240" w:lineRule="auto"/>
        <w:textAlignment w:val="baseline"/>
        <w:rPr>
          <w:rFonts w:ascii="Calibri" w:eastAsia="Aptos" w:hAnsi="Calibri" w:cs="Calibri"/>
          <w:b/>
          <w:bCs/>
          <w14:ligatures w14:val="standardContextual"/>
        </w:rPr>
      </w:pPr>
      <w:r w:rsidRPr="008B503D">
        <w:rPr>
          <w:rFonts w:ascii="Calibri" w:eastAsia="Aptos" w:hAnsi="Calibri" w:cs="Calibri"/>
          <w:b/>
          <w:bCs/>
          <w14:ligatures w14:val="standardContextual"/>
        </w:rPr>
        <w:t xml:space="preserve">2026-2027 CTE &amp; COMMITTEE MEETING SCHEDULE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0"/>
        <w:gridCol w:w="6030"/>
        <w:gridCol w:w="2960"/>
      </w:tblGrid>
      <w:tr w:rsidR="008B503D" w:rsidRPr="008B503D" w14:paraId="1B2064DA" w14:textId="77777777" w:rsidTr="003E602F"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E0F53" w14:textId="7777777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CTE 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DEG 551</w:t>
            </w:r>
          </w:p>
        </w:tc>
        <w:tc>
          <w:tcPr>
            <w:tcW w:w="60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EBC9F" w14:textId="3AE5F427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2026 </w:t>
            </w:r>
            <w:r w:rsidR="00FE5402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 xml:space="preserve">-2027 </w:t>
            </w:r>
            <w:r w:rsidRPr="008B503D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>Exec &amp; Subcommittees</w:t>
            </w:r>
          </w:p>
        </w:tc>
        <w:tc>
          <w:tcPr>
            <w:tcW w:w="2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7B6CE97" w14:textId="22D45962" w:rsidR="008B503D" w:rsidRPr="008B503D" w:rsidRDefault="008B503D" w:rsidP="008B503D">
            <w:pPr>
              <w:spacing w:after="0" w:line="240" w:lineRule="auto"/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b/>
                <w:bCs/>
                <w:kern w:val="2"/>
                <w:sz w:val="20"/>
                <w:szCs w:val="20"/>
                <w14:ligatures w14:val="standardContextual"/>
              </w:rPr>
              <w:t>Exec &amp; Subcommittees: continued</w:t>
            </w:r>
          </w:p>
        </w:tc>
      </w:tr>
      <w:tr w:rsidR="00FE5402" w:rsidRPr="008B503D" w14:paraId="5C701C47" w14:textId="77777777" w:rsidTr="003E602F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9CB8C" w14:textId="17F16CB8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Nov. 17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29739" w14:textId="2B19A3A1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Nov. 3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C0259E" w14:textId="7449A96C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Feb. 2</w:t>
            </w:r>
          </w:p>
        </w:tc>
      </w:tr>
      <w:tr w:rsidR="00FE5402" w:rsidRPr="008B503D" w14:paraId="76F32BFC" w14:textId="77777777" w:rsidTr="003E602F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9AFA0" w14:textId="0F4042C9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Dec. 8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3732E" w14:textId="0115046B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  <w:t>Nov. 17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="00857DC2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Full Council Meeting</w:t>
            </w:r>
            <w:r w:rsidR="00A51718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 xml:space="preserve"> Held in Place </w:t>
            </w:r>
            <w:r w:rsidR="003E602F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o</w:t>
            </w:r>
            <w:r w:rsidR="00A51718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f Exec &amp; Sub</w:t>
            </w:r>
            <w:r w:rsidR="003E602F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committees</w:t>
            </w:r>
            <w:r w:rsidRPr="008B503D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F66E52" w14:textId="48F58B85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Feb. 16</w:t>
            </w:r>
          </w:p>
        </w:tc>
      </w:tr>
      <w:tr w:rsidR="00FE5402" w:rsidRPr="008B503D" w14:paraId="6EF0896F" w14:textId="77777777" w:rsidTr="003E602F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B4779" w14:textId="7D559250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Jan. 26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1E093" w14:textId="06886599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Dec. 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B1254A" w14:textId="1A118FD3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Mar. 2</w:t>
            </w:r>
          </w:p>
        </w:tc>
      </w:tr>
      <w:tr w:rsidR="00FE5402" w:rsidRPr="008B503D" w14:paraId="714DFF70" w14:textId="77777777" w:rsidTr="003E602F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55A57" w14:textId="2C33E78F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Feb. 23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78E8D" w14:textId="71778522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  <w:t>Dec. 15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8B503D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No Meeting)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2493FD" w14:textId="30C7713A" w:rsidR="00FE5402" w:rsidRPr="008B503D" w:rsidRDefault="00FE5402" w:rsidP="008B503D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Mar. 16</w:t>
            </w:r>
            <w:r w:rsidRPr="008B503D">
              <w:rPr>
                <w:rFonts w:ascii="Calibri" w:eastAsia="Aptos" w:hAnsi="Calibri" w:cs="Calibri"/>
                <w:color w:val="4472C4"/>
                <w:kern w:val="2"/>
                <w:sz w:val="20"/>
                <w:szCs w:val="20"/>
                <w14:ligatures w14:val="standardContextual"/>
              </w:rPr>
              <w:t xml:space="preserve"> </w:t>
            </w:r>
          </w:p>
        </w:tc>
      </w:tr>
      <w:tr w:rsidR="00FE5402" w:rsidRPr="008B503D" w14:paraId="5532322B" w14:textId="77777777" w:rsidTr="003E602F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D642C" w14:textId="6797990D" w:rsidR="00FE5402" w:rsidRPr="008B503D" w:rsidRDefault="00FE5402" w:rsidP="00FE5402">
            <w:pPr>
              <w:tabs>
                <w:tab w:val="left" w:pos="1360"/>
              </w:tabs>
              <w:spacing w:after="0" w:line="240" w:lineRule="auto"/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Mar. 23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8C8D2" w14:textId="3B25F613" w:rsidR="00FE5402" w:rsidRPr="008B503D" w:rsidRDefault="00FE5402" w:rsidP="00FE5402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:highlight w:val="lightGray"/>
                <w14:ligatures w14:val="standardContextual"/>
              </w:rPr>
              <w:t>Jan. 5</w:t>
            </w: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 (</w:t>
            </w:r>
            <w:r w:rsidRPr="008B503D">
              <w:rPr>
                <w:rFonts w:ascii="Calibri" w:eastAsia="Aptos" w:hAnsi="Calibri" w:cs="Calibri"/>
                <w:color w:val="0070C0"/>
                <w:kern w:val="2"/>
                <w:sz w:val="20"/>
                <w:szCs w:val="20"/>
                <w14:ligatures w14:val="standardContextual"/>
              </w:rPr>
              <w:t>No Meeting)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0CFC26" w14:textId="7BF434CD" w:rsidR="00FE5402" w:rsidRPr="008B503D" w:rsidRDefault="00FE5402" w:rsidP="00FE5402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Apr. 6</w:t>
            </w:r>
          </w:p>
        </w:tc>
      </w:tr>
      <w:tr w:rsidR="00FE5402" w:rsidRPr="008B503D" w14:paraId="3F46E708" w14:textId="77777777" w:rsidTr="003E602F">
        <w:tc>
          <w:tcPr>
            <w:tcW w:w="17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B78D6" w14:textId="0DA961C0" w:rsidR="00FE5402" w:rsidRPr="008B503D" w:rsidRDefault="00FE5402" w:rsidP="00FE5402">
            <w:pPr>
              <w:tabs>
                <w:tab w:val="left" w:pos="1360"/>
              </w:tabs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Apr. 27</w:t>
            </w:r>
          </w:p>
        </w:tc>
        <w:tc>
          <w:tcPr>
            <w:tcW w:w="60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75BB9" w14:textId="3A5E0FB1" w:rsidR="00FE5402" w:rsidRPr="008B503D" w:rsidRDefault="00FE5402" w:rsidP="00FE5402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>Jan. 19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26819A" w14:textId="5D828CBC" w:rsidR="00FE5402" w:rsidRPr="008B503D" w:rsidRDefault="00FE5402" w:rsidP="00FE5402">
            <w:pPr>
              <w:spacing w:after="0" w:line="240" w:lineRule="auto"/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</w:pPr>
            <w:r w:rsidRPr="008B503D">
              <w:rPr>
                <w:rFonts w:ascii="Calibri" w:eastAsia="Aptos" w:hAnsi="Calibri" w:cs="Calibri"/>
                <w:kern w:val="2"/>
                <w:sz w:val="20"/>
                <w:szCs w:val="20"/>
                <w14:ligatures w14:val="standardContextual"/>
              </w:rPr>
              <w:t xml:space="preserve">Apr. 20 </w:t>
            </w:r>
          </w:p>
        </w:tc>
      </w:tr>
    </w:tbl>
    <w:p w14:paraId="54B0F44B" w14:textId="217A84EC" w:rsidR="00AF29D6" w:rsidRDefault="00AF29D6" w:rsidP="009B47A0">
      <w:pPr>
        <w:spacing w:after="0" w:line="240" w:lineRule="auto"/>
        <w:textAlignment w:val="baseline"/>
      </w:pPr>
    </w:p>
    <w:sectPr w:rsidR="00AF29D6" w:rsidSect="001D0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7792C"/>
    <w:multiLevelType w:val="multilevel"/>
    <w:tmpl w:val="7B7CC86A"/>
    <w:lvl w:ilvl="0">
      <w:start w:val="1"/>
      <w:numFmt w:val="upperRoman"/>
      <w:lvlText w:val="%1."/>
      <w:lvlJc w:val="right"/>
      <w:pPr>
        <w:ind w:left="540" w:hanging="360"/>
      </w:pPr>
      <w:rPr>
        <w:rFonts w:hint="default"/>
        <w:b w:val="0"/>
        <w:bCs w:val="0"/>
      </w:rPr>
    </w:lvl>
    <w:lvl w:ilvl="1">
      <w:start w:val="1"/>
      <w:numFmt w:val="upperRoman"/>
      <w:lvlText w:val="%2."/>
      <w:lvlJc w:val="righ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1" w15:restartNumberingAfterBreak="0">
    <w:nsid w:val="0D3A24D3"/>
    <w:multiLevelType w:val="hybridMultilevel"/>
    <w:tmpl w:val="A3801570"/>
    <w:lvl w:ilvl="0" w:tplc="5F86F2AE">
      <w:start w:val="1"/>
      <w:numFmt w:val="upperRoman"/>
      <w:lvlText w:val="%1."/>
      <w:lvlJc w:val="right"/>
      <w:pPr>
        <w:ind w:left="1206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38" w:hanging="360"/>
      </w:pPr>
    </w:lvl>
    <w:lvl w:ilvl="2" w:tplc="FFFFFFFF" w:tentative="1">
      <w:start w:val="1"/>
      <w:numFmt w:val="lowerRoman"/>
      <w:lvlText w:val="%3."/>
      <w:lvlJc w:val="right"/>
      <w:pPr>
        <w:ind w:left="2358" w:hanging="180"/>
      </w:pPr>
    </w:lvl>
    <w:lvl w:ilvl="3" w:tplc="FFFFFFFF">
      <w:start w:val="1"/>
      <w:numFmt w:val="decimal"/>
      <w:lvlText w:val="%4."/>
      <w:lvlJc w:val="left"/>
      <w:pPr>
        <w:ind w:left="3078" w:hanging="360"/>
      </w:pPr>
    </w:lvl>
    <w:lvl w:ilvl="4" w:tplc="FFFFFFFF" w:tentative="1">
      <w:start w:val="1"/>
      <w:numFmt w:val="lowerLetter"/>
      <w:lvlText w:val="%5."/>
      <w:lvlJc w:val="left"/>
      <w:pPr>
        <w:ind w:left="3798" w:hanging="360"/>
      </w:pPr>
    </w:lvl>
    <w:lvl w:ilvl="5" w:tplc="FFFFFFFF" w:tentative="1">
      <w:start w:val="1"/>
      <w:numFmt w:val="lowerRoman"/>
      <w:lvlText w:val="%6."/>
      <w:lvlJc w:val="right"/>
      <w:pPr>
        <w:ind w:left="4518" w:hanging="180"/>
      </w:pPr>
    </w:lvl>
    <w:lvl w:ilvl="6" w:tplc="FFFFFFFF" w:tentative="1">
      <w:start w:val="1"/>
      <w:numFmt w:val="decimal"/>
      <w:lvlText w:val="%7."/>
      <w:lvlJc w:val="left"/>
      <w:pPr>
        <w:ind w:left="5238" w:hanging="360"/>
      </w:pPr>
    </w:lvl>
    <w:lvl w:ilvl="7" w:tplc="FFFFFFFF" w:tentative="1">
      <w:start w:val="1"/>
      <w:numFmt w:val="lowerLetter"/>
      <w:lvlText w:val="%8."/>
      <w:lvlJc w:val="left"/>
      <w:pPr>
        <w:ind w:left="5958" w:hanging="360"/>
      </w:pPr>
    </w:lvl>
    <w:lvl w:ilvl="8" w:tplc="FFFFFFFF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2" w15:restartNumberingAfterBreak="0">
    <w:nsid w:val="0F916F7A"/>
    <w:multiLevelType w:val="hybridMultilevel"/>
    <w:tmpl w:val="A3801570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528B2"/>
    <w:multiLevelType w:val="hybridMultilevel"/>
    <w:tmpl w:val="C4125BF6"/>
    <w:lvl w:ilvl="0" w:tplc="04090013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4" w15:restartNumberingAfterBreak="0">
    <w:nsid w:val="20504771"/>
    <w:multiLevelType w:val="hybridMultilevel"/>
    <w:tmpl w:val="893422E4"/>
    <w:lvl w:ilvl="0" w:tplc="A5EAAA9A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 w15:restartNumberingAfterBreak="0">
    <w:nsid w:val="2EF35017"/>
    <w:multiLevelType w:val="hybridMultilevel"/>
    <w:tmpl w:val="893422E4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6" w15:restartNumberingAfterBreak="0">
    <w:nsid w:val="2FE81586"/>
    <w:multiLevelType w:val="hybridMultilevel"/>
    <w:tmpl w:val="3094FA4A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7" w15:restartNumberingAfterBreak="0">
    <w:nsid w:val="3CDC1630"/>
    <w:multiLevelType w:val="multilevel"/>
    <w:tmpl w:val="159205F4"/>
    <w:lvl w:ilvl="0">
      <w:start w:val="1"/>
      <w:numFmt w:val="upperRoman"/>
      <w:lvlText w:val="%1."/>
      <w:lvlJc w:val="right"/>
      <w:pPr>
        <w:ind w:left="540" w:hanging="360"/>
      </w:pPr>
      <w:rPr>
        <w:rFonts w:hint="default"/>
        <w:b w:val="0"/>
        <w:bCs w:val="0"/>
      </w:rPr>
    </w:lvl>
    <w:lvl w:ilvl="1">
      <w:start w:val="1"/>
      <w:numFmt w:val="upperRoman"/>
      <w:lvlText w:val="%2."/>
      <w:lvlJc w:val="righ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8" w15:restartNumberingAfterBreak="0">
    <w:nsid w:val="462F33CA"/>
    <w:multiLevelType w:val="hybridMultilevel"/>
    <w:tmpl w:val="3094FA4A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 w15:restartNumberingAfterBreak="0">
    <w:nsid w:val="4650251B"/>
    <w:multiLevelType w:val="hybridMultilevel"/>
    <w:tmpl w:val="780865D4"/>
    <w:lvl w:ilvl="0" w:tplc="04090013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0" w15:restartNumberingAfterBreak="0">
    <w:nsid w:val="4C466467"/>
    <w:multiLevelType w:val="hybridMultilevel"/>
    <w:tmpl w:val="3094FA4A"/>
    <w:lvl w:ilvl="0" w:tplc="04090013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1" w15:restartNumberingAfterBreak="0">
    <w:nsid w:val="52D74A95"/>
    <w:multiLevelType w:val="hybridMultilevel"/>
    <w:tmpl w:val="035082B8"/>
    <w:lvl w:ilvl="0" w:tplc="4FAC04DC">
      <w:start w:val="1"/>
      <w:numFmt w:val="upperRoman"/>
      <w:lvlText w:val="%1."/>
      <w:lvlJc w:val="right"/>
      <w:pPr>
        <w:ind w:left="540" w:hanging="360"/>
      </w:pPr>
      <w:rPr>
        <w:b w:val="0"/>
        <w:bCs w:val="0"/>
      </w:rPr>
    </w:lvl>
    <w:lvl w:ilvl="1" w:tplc="67ACC6D8">
      <w:start w:val="1"/>
      <w:numFmt w:val="upperRoman"/>
      <w:lvlText w:val="%2."/>
      <w:lvlJc w:val="right"/>
      <w:pPr>
        <w:ind w:left="108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53C73352"/>
    <w:multiLevelType w:val="hybridMultilevel"/>
    <w:tmpl w:val="893422E4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3" w15:restartNumberingAfterBreak="0">
    <w:nsid w:val="56327A10"/>
    <w:multiLevelType w:val="multilevel"/>
    <w:tmpl w:val="7B7CC86A"/>
    <w:lvl w:ilvl="0">
      <w:start w:val="1"/>
      <w:numFmt w:val="upperRoman"/>
      <w:lvlText w:val="%1."/>
      <w:lvlJc w:val="right"/>
      <w:pPr>
        <w:ind w:left="540" w:hanging="360"/>
      </w:pPr>
      <w:rPr>
        <w:rFonts w:hint="default"/>
        <w:b w:val="0"/>
        <w:bCs w:val="0"/>
      </w:rPr>
    </w:lvl>
    <w:lvl w:ilvl="1">
      <w:start w:val="1"/>
      <w:numFmt w:val="upperRoman"/>
      <w:lvlText w:val="%2."/>
      <w:lvlJc w:val="righ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ind w:left="19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1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8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5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300" w:hanging="180"/>
      </w:pPr>
      <w:rPr>
        <w:rFonts w:hint="default"/>
      </w:rPr>
    </w:lvl>
  </w:abstractNum>
  <w:abstractNum w:abstractNumId="14" w15:restartNumberingAfterBreak="0">
    <w:nsid w:val="575225BF"/>
    <w:multiLevelType w:val="hybridMultilevel"/>
    <w:tmpl w:val="AACE0F48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5" w15:restartNumberingAfterBreak="0">
    <w:nsid w:val="64F2775C"/>
    <w:multiLevelType w:val="hybridMultilevel"/>
    <w:tmpl w:val="893422E4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04" w:hanging="360"/>
      </w:pPr>
    </w:lvl>
    <w:lvl w:ilvl="2" w:tplc="FFFFFFFF" w:tentative="1">
      <w:start w:val="1"/>
      <w:numFmt w:val="lowerRoman"/>
      <w:lvlText w:val="%3."/>
      <w:lvlJc w:val="right"/>
      <w:pPr>
        <w:ind w:left="3024" w:hanging="180"/>
      </w:pPr>
    </w:lvl>
    <w:lvl w:ilvl="3" w:tplc="FFFFFFFF">
      <w:start w:val="1"/>
      <w:numFmt w:val="decimal"/>
      <w:lvlText w:val="%4."/>
      <w:lvlJc w:val="left"/>
      <w:pPr>
        <w:ind w:left="3744" w:hanging="360"/>
      </w:pPr>
    </w:lvl>
    <w:lvl w:ilvl="4" w:tplc="FFFFFFFF" w:tentative="1">
      <w:start w:val="1"/>
      <w:numFmt w:val="lowerLetter"/>
      <w:lvlText w:val="%5."/>
      <w:lvlJc w:val="left"/>
      <w:pPr>
        <w:ind w:left="4464" w:hanging="360"/>
      </w:pPr>
    </w:lvl>
    <w:lvl w:ilvl="5" w:tplc="FFFFFFFF" w:tentative="1">
      <w:start w:val="1"/>
      <w:numFmt w:val="lowerRoman"/>
      <w:lvlText w:val="%6."/>
      <w:lvlJc w:val="right"/>
      <w:pPr>
        <w:ind w:left="5184" w:hanging="180"/>
      </w:pPr>
    </w:lvl>
    <w:lvl w:ilvl="6" w:tplc="FFFFFFFF" w:tentative="1">
      <w:start w:val="1"/>
      <w:numFmt w:val="decimal"/>
      <w:lvlText w:val="%7."/>
      <w:lvlJc w:val="left"/>
      <w:pPr>
        <w:ind w:left="5904" w:hanging="360"/>
      </w:pPr>
    </w:lvl>
    <w:lvl w:ilvl="7" w:tplc="FFFFFFFF" w:tentative="1">
      <w:start w:val="1"/>
      <w:numFmt w:val="lowerLetter"/>
      <w:lvlText w:val="%8."/>
      <w:lvlJc w:val="left"/>
      <w:pPr>
        <w:ind w:left="6624" w:hanging="360"/>
      </w:pPr>
    </w:lvl>
    <w:lvl w:ilvl="8" w:tplc="FFFFFFFF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6CAC5420"/>
    <w:multiLevelType w:val="hybridMultilevel"/>
    <w:tmpl w:val="D514E9D4"/>
    <w:lvl w:ilvl="0" w:tplc="04090013">
      <w:start w:val="1"/>
      <w:numFmt w:val="upperRoman"/>
      <w:lvlText w:val="%1."/>
      <w:lvlJc w:val="right"/>
      <w:pPr>
        <w:ind w:left="1224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17" w15:restartNumberingAfterBreak="0">
    <w:nsid w:val="72AE4178"/>
    <w:multiLevelType w:val="hybridMultilevel"/>
    <w:tmpl w:val="D1C2B77C"/>
    <w:lvl w:ilvl="0" w:tplc="FFFFFFFF">
      <w:start w:val="1"/>
      <w:numFmt w:val="upperRoman"/>
      <w:lvlText w:val="%1."/>
      <w:lvlJc w:val="right"/>
      <w:pPr>
        <w:ind w:left="1008" w:hanging="14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A14DE"/>
    <w:multiLevelType w:val="hybridMultilevel"/>
    <w:tmpl w:val="5436039E"/>
    <w:lvl w:ilvl="0" w:tplc="FFFFFFFF">
      <w:start w:val="1"/>
      <w:numFmt w:val="upperRoman"/>
      <w:lvlText w:val="%1."/>
      <w:lvlJc w:val="right"/>
      <w:pPr>
        <w:ind w:left="540" w:hanging="360"/>
      </w:pPr>
      <w:rPr>
        <w:b w:val="0"/>
        <w:bCs w:val="0"/>
      </w:rPr>
    </w:lvl>
    <w:lvl w:ilvl="1" w:tplc="04090013">
      <w:start w:val="1"/>
      <w:numFmt w:val="upperRoman"/>
      <w:lvlText w:val="%2."/>
      <w:lvlJc w:val="righ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980" w:hanging="180"/>
      </w:pPr>
    </w:lvl>
    <w:lvl w:ilvl="3" w:tplc="FFFFFFFF">
      <w:start w:val="1"/>
      <w:numFmt w:val="decimal"/>
      <w:lvlText w:val="%4."/>
      <w:lvlJc w:val="left"/>
      <w:pPr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1018653305">
    <w:abstractNumId w:val="11"/>
  </w:num>
  <w:num w:numId="2" w16cid:durableId="29887506">
    <w:abstractNumId w:val="1"/>
  </w:num>
  <w:num w:numId="3" w16cid:durableId="140855743">
    <w:abstractNumId w:val="4"/>
  </w:num>
  <w:num w:numId="4" w16cid:durableId="1922713170">
    <w:abstractNumId w:val="17"/>
  </w:num>
  <w:num w:numId="5" w16cid:durableId="1461262803">
    <w:abstractNumId w:val="2"/>
  </w:num>
  <w:num w:numId="6" w16cid:durableId="415319970">
    <w:abstractNumId w:val="14"/>
  </w:num>
  <w:num w:numId="7" w16cid:durableId="960650594">
    <w:abstractNumId w:val="12"/>
  </w:num>
  <w:num w:numId="8" w16cid:durableId="403450384">
    <w:abstractNumId w:val="5"/>
  </w:num>
  <w:num w:numId="9" w16cid:durableId="1945066937">
    <w:abstractNumId w:val="9"/>
  </w:num>
  <w:num w:numId="10" w16cid:durableId="2004814456">
    <w:abstractNumId w:val="3"/>
  </w:num>
  <w:num w:numId="11" w16cid:durableId="595670654">
    <w:abstractNumId w:val="15"/>
  </w:num>
  <w:num w:numId="12" w16cid:durableId="1552309591">
    <w:abstractNumId w:val="10"/>
  </w:num>
  <w:num w:numId="13" w16cid:durableId="1516193148">
    <w:abstractNumId w:val="6"/>
  </w:num>
  <w:num w:numId="14" w16cid:durableId="358548037">
    <w:abstractNumId w:val="8"/>
  </w:num>
  <w:num w:numId="15" w16cid:durableId="2085450221">
    <w:abstractNumId w:val="16"/>
  </w:num>
  <w:num w:numId="16" w16cid:durableId="1161848422">
    <w:abstractNumId w:val="18"/>
  </w:num>
  <w:num w:numId="17" w16cid:durableId="1590693149">
    <w:abstractNumId w:val="7"/>
  </w:num>
  <w:num w:numId="18" w16cid:durableId="117264082">
    <w:abstractNumId w:val="0"/>
  </w:num>
  <w:num w:numId="19" w16cid:durableId="2059819695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E49"/>
    <w:rsid w:val="00012820"/>
    <w:rsid w:val="00014DC9"/>
    <w:rsid w:val="000318AF"/>
    <w:rsid w:val="0003448B"/>
    <w:rsid w:val="00037541"/>
    <w:rsid w:val="00053963"/>
    <w:rsid w:val="00054460"/>
    <w:rsid w:val="00065DE1"/>
    <w:rsid w:val="00074A06"/>
    <w:rsid w:val="000978B9"/>
    <w:rsid w:val="000B76C2"/>
    <w:rsid w:val="000C28C7"/>
    <w:rsid w:val="000C2A90"/>
    <w:rsid w:val="000D15B0"/>
    <w:rsid w:val="000D48CC"/>
    <w:rsid w:val="000E1FAC"/>
    <w:rsid w:val="00110587"/>
    <w:rsid w:val="001221E7"/>
    <w:rsid w:val="00130228"/>
    <w:rsid w:val="0013053E"/>
    <w:rsid w:val="00130793"/>
    <w:rsid w:val="00137ABA"/>
    <w:rsid w:val="00137B72"/>
    <w:rsid w:val="001464B6"/>
    <w:rsid w:val="001524D9"/>
    <w:rsid w:val="00155875"/>
    <w:rsid w:val="00173998"/>
    <w:rsid w:val="00174A23"/>
    <w:rsid w:val="001861DC"/>
    <w:rsid w:val="001A5BC4"/>
    <w:rsid w:val="001D2890"/>
    <w:rsid w:val="001D3E6D"/>
    <w:rsid w:val="001D4706"/>
    <w:rsid w:val="001D5EF9"/>
    <w:rsid w:val="001F3A24"/>
    <w:rsid w:val="001F413D"/>
    <w:rsid w:val="00202B3D"/>
    <w:rsid w:val="00210B51"/>
    <w:rsid w:val="0021258A"/>
    <w:rsid w:val="00212B23"/>
    <w:rsid w:val="0021509C"/>
    <w:rsid w:val="0022038C"/>
    <w:rsid w:val="00223E01"/>
    <w:rsid w:val="002257B8"/>
    <w:rsid w:val="002301C6"/>
    <w:rsid w:val="002316E6"/>
    <w:rsid w:val="00244F7A"/>
    <w:rsid w:val="00247623"/>
    <w:rsid w:val="00252F40"/>
    <w:rsid w:val="0025343A"/>
    <w:rsid w:val="0025397A"/>
    <w:rsid w:val="00255463"/>
    <w:rsid w:val="00260A5E"/>
    <w:rsid w:val="00264390"/>
    <w:rsid w:val="00265C93"/>
    <w:rsid w:val="0027503C"/>
    <w:rsid w:val="00284EEE"/>
    <w:rsid w:val="002A2A85"/>
    <w:rsid w:val="002B17CE"/>
    <w:rsid w:val="002B331A"/>
    <w:rsid w:val="002D0C85"/>
    <w:rsid w:val="002D1854"/>
    <w:rsid w:val="002D2A72"/>
    <w:rsid w:val="002D3A4A"/>
    <w:rsid w:val="002D3C73"/>
    <w:rsid w:val="002D4DB6"/>
    <w:rsid w:val="002F29AB"/>
    <w:rsid w:val="00300AC8"/>
    <w:rsid w:val="003042AB"/>
    <w:rsid w:val="00305A94"/>
    <w:rsid w:val="003204F9"/>
    <w:rsid w:val="00321910"/>
    <w:rsid w:val="00322463"/>
    <w:rsid w:val="00327FAF"/>
    <w:rsid w:val="00333507"/>
    <w:rsid w:val="00334C16"/>
    <w:rsid w:val="00342733"/>
    <w:rsid w:val="00344166"/>
    <w:rsid w:val="003470CA"/>
    <w:rsid w:val="00356374"/>
    <w:rsid w:val="00370E36"/>
    <w:rsid w:val="00373841"/>
    <w:rsid w:val="00396A00"/>
    <w:rsid w:val="003A4CF2"/>
    <w:rsid w:val="003A4DF3"/>
    <w:rsid w:val="003B14EB"/>
    <w:rsid w:val="003B34D7"/>
    <w:rsid w:val="003C7889"/>
    <w:rsid w:val="003D3866"/>
    <w:rsid w:val="003E3E5A"/>
    <w:rsid w:val="003E602F"/>
    <w:rsid w:val="003F1A6A"/>
    <w:rsid w:val="003F32E2"/>
    <w:rsid w:val="003F4E6C"/>
    <w:rsid w:val="003F6841"/>
    <w:rsid w:val="004031E8"/>
    <w:rsid w:val="00406583"/>
    <w:rsid w:val="004067EB"/>
    <w:rsid w:val="0040784C"/>
    <w:rsid w:val="00410E9C"/>
    <w:rsid w:val="00411AA5"/>
    <w:rsid w:val="00412082"/>
    <w:rsid w:val="00432BE0"/>
    <w:rsid w:val="00436B2A"/>
    <w:rsid w:val="00436D8E"/>
    <w:rsid w:val="004460DE"/>
    <w:rsid w:val="004470FF"/>
    <w:rsid w:val="00453BC2"/>
    <w:rsid w:val="00461D3E"/>
    <w:rsid w:val="0046223D"/>
    <w:rsid w:val="004649BE"/>
    <w:rsid w:val="00464E50"/>
    <w:rsid w:val="00474A38"/>
    <w:rsid w:val="00475479"/>
    <w:rsid w:val="0049721C"/>
    <w:rsid w:val="004A0407"/>
    <w:rsid w:val="004A215A"/>
    <w:rsid w:val="004D094D"/>
    <w:rsid w:val="004E2743"/>
    <w:rsid w:val="004F17AF"/>
    <w:rsid w:val="004F3E99"/>
    <w:rsid w:val="00501E57"/>
    <w:rsid w:val="00502976"/>
    <w:rsid w:val="00503A26"/>
    <w:rsid w:val="0052120D"/>
    <w:rsid w:val="00530370"/>
    <w:rsid w:val="00531102"/>
    <w:rsid w:val="00534AFB"/>
    <w:rsid w:val="00536197"/>
    <w:rsid w:val="00551F3B"/>
    <w:rsid w:val="005569CF"/>
    <w:rsid w:val="00560B87"/>
    <w:rsid w:val="005638F4"/>
    <w:rsid w:val="00571ACA"/>
    <w:rsid w:val="005749B1"/>
    <w:rsid w:val="00581CEF"/>
    <w:rsid w:val="0058601B"/>
    <w:rsid w:val="00592CC5"/>
    <w:rsid w:val="00593F17"/>
    <w:rsid w:val="005958DC"/>
    <w:rsid w:val="005A0DEC"/>
    <w:rsid w:val="005A4439"/>
    <w:rsid w:val="005D085C"/>
    <w:rsid w:val="005D1051"/>
    <w:rsid w:val="005E03E6"/>
    <w:rsid w:val="005E35B1"/>
    <w:rsid w:val="005E3DE7"/>
    <w:rsid w:val="005E42CE"/>
    <w:rsid w:val="005F085B"/>
    <w:rsid w:val="005F24E6"/>
    <w:rsid w:val="00601036"/>
    <w:rsid w:val="006019EE"/>
    <w:rsid w:val="00602949"/>
    <w:rsid w:val="006044D1"/>
    <w:rsid w:val="00611044"/>
    <w:rsid w:val="00616A85"/>
    <w:rsid w:val="00620653"/>
    <w:rsid w:val="00621E20"/>
    <w:rsid w:val="006231BE"/>
    <w:rsid w:val="00623846"/>
    <w:rsid w:val="00623CDC"/>
    <w:rsid w:val="00637F1B"/>
    <w:rsid w:val="00646F1B"/>
    <w:rsid w:val="0065083D"/>
    <w:rsid w:val="00660284"/>
    <w:rsid w:val="00664BFA"/>
    <w:rsid w:val="0066590A"/>
    <w:rsid w:val="00666B54"/>
    <w:rsid w:val="00667235"/>
    <w:rsid w:val="006740D3"/>
    <w:rsid w:val="006A230D"/>
    <w:rsid w:val="006A4B30"/>
    <w:rsid w:val="006B7EDC"/>
    <w:rsid w:val="006C63FF"/>
    <w:rsid w:val="006D2DED"/>
    <w:rsid w:val="006E0CCF"/>
    <w:rsid w:val="006E1A18"/>
    <w:rsid w:val="006E2170"/>
    <w:rsid w:val="006F2469"/>
    <w:rsid w:val="006F43A0"/>
    <w:rsid w:val="006F5E15"/>
    <w:rsid w:val="006F67A8"/>
    <w:rsid w:val="00704E49"/>
    <w:rsid w:val="00706BEE"/>
    <w:rsid w:val="0072786F"/>
    <w:rsid w:val="00727D6A"/>
    <w:rsid w:val="00732368"/>
    <w:rsid w:val="00734B6E"/>
    <w:rsid w:val="007369B4"/>
    <w:rsid w:val="007376BE"/>
    <w:rsid w:val="007473DC"/>
    <w:rsid w:val="00751DB0"/>
    <w:rsid w:val="00752BFD"/>
    <w:rsid w:val="00753528"/>
    <w:rsid w:val="007653A8"/>
    <w:rsid w:val="00766467"/>
    <w:rsid w:val="007723E7"/>
    <w:rsid w:val="00775541"/>
    <w:rsid w:val="007A18D1"/>
    <w:rsid w:val="007A612F"/>
    <w:rsid w:val="007C3BB1"/>
    <w:rsid w:val="007D1E91"/>
    <w:rsid w:val="007E1B5F"/>
    <w:rsid w:val="007E428A"/>
    <w:rsid w:val="007F16F7"/>
    <w:rsid w:val="0080006F"/>
    <w:rsid w:val="008007B3"/>
    <w:rsid w:val="008025ED"/>
    <w:rsid w:val="00816A25"/>
    <w:rsid w:val="00844263"/>
    <w:rsid w:val="00850AAC"/>
    <w:rsid w:val="00851C74"/>
    <w:rsid w:val="00857DC2"/>
    <w:rsid w:val="00865145"/>
    <w:rsid w:val="00874ECF"/>
    <w:rsid w:val="00883F97"/>
    <w:rsid w:val="00893C1D"/>
    <w:rsid w:val="008A7489"/>
    <w:rsid w:val="008A7CB5"/>
    <w:rsid w:val="008B503D"/>
    <w:rsid w:val="008B5DC1"/>
    <w:rsid w:val="008B773E"/>
    <w:rsid w:val="008B7801"/>
    <w:rsid w:val="00905EFF"/>
    <w:rsid w:val="00906297"/>
    <w:rsid w:val="0091165C"/>
    <w:rsid w:val="00923F77"/>
    <w:rsid w:val="009254B0"/>
    <w:rsid w:val="00925E5F"/>
    <w:rsid w:val="009408A0"/>
    <w:rsid w:val="0095753B"/>
    <w:rsid w:val="00967C71"/>
    <w:rsid w:val="00973CED"/>
    <w:rsid w:val="00977E43"/>
    <w:rsid w:val="0098706D"/>
    <w:rsid w:val="00987C38"/>
    <w:rsid w:val="009920DC"/>
    <w:rsid w:val="00994266"/>
    <w:rsid w:val="009963AC"/>
    <w:rsid w:val="00996BE8"/>
    <w:rsid w:val="009B47A0"/>
    <w:rsid w:val="009C1AF2"/>
    <w:rsid w:val="009D40D2"/>
    <w:rsid w:val="009D5565"/>
    <w:rsid w:val="009F5A6A"/>
    <w:rsid w:val="009F5F10"/>
    <w:rsid w:val="00A020C6"/>
    <w:rsid w:val="00A0210C"/>
    <w:rsid w:val="00A0520C"/>
    <w:rsid w:val="00A06050"/>
    <w:rsid w:val="00A17807"/>
    <w:rsid w:val="00A17C7A"/>
    <w:rsid w:val="00A258EF"/>
    <w:rsid w:val="00A2636E"/>
    <w:rsid w:val="00A34723"/>
    <w:rsid w:val="00A4257D"/>
    <w:rsid w:val="00A51718"/>
    <w:rsid w:val="00A5188A"/>
    <w:rsid w:val="00A53402"/>
    <w:rsid w:val="00A611FB"/>
    <w:rsid w:val="00A70C14"/>
    <w:rsid w:val="00A71764"/>
    <w:rsid w:val="00A75C9A"/>
    <w:rsid w:val="00A75CBC"/>
    <w:rsid w:val="00A76ABD"/>
    <w:rsid w:val="00A80C50"/>
    <w:rsid w:val="00A87751"/>
    <w:rsid w:val="00A87A0F"/>
    <w:rsid w:val="00A903F9"/>
    <w:rsid w:val="00AA0BA2"/>
    <w:rsid w:val="00AA3750"/>
    <w:rsid w:val="00AA5CEB"/>
    <w:rsid w:val="00AA5CF6"/>
    <w:rsid w:val="00AB4CEC"/>
    <w:rsid w:val="00AB5670"/>
    <w:rsid w:val="00AD3993"/>
    <w:rsid w:val="00AD5D1F"/>
    <w:rsid w:val="00AF29D6"/>
    <w:rsid w:val="00AF3517"/>
    <w:rsid w:val="00AF40DD"/>
    <w:rsid w:val="00AF4710"/>
    <w:rsid w:val="00AF63CD"/>
    <w:rsid w:val="00AF7EC1"/>
    <w:rsid w:val="00B0198A"/>
    <w:rsid w:val="00B03857"/>
    <w:rsid w:val="00B043DB"/>
    <w:rsid w:val="00B06D67"/>
    <w:rsid w:val="00B12BBD"/>
    <w:rsid w:val="00B3156A"/>
    <w:rsid w:val="00B36439"/>
    <w:rsid w:val="00B5278B"/>
    <w:rsid w:val="00B61DED"/>
    <w:rsid w:val="00B6257C"/>
    <w:rsid w:val="00B7604C"/>
    <w:rsid w:val="00B97185"/>
    <w:rsid w:val="00BC65B0"/>
    <w:rsid w:val="00BD4DA4"/>
    <w:rsid w:val="00BD5706"/>
    <w:rsid w:val="00BD59F5"/>
    <w:rsid w:val="00BE0FD8"/>
    <w:rsid w:val="00BE4A15"/>
    <w:rsid w:val="00BE4A17"/>
    <w:rsid w:val="00BF232B"/>
    <w:rsid w:val="00BF4F63"/>
    <w:rsid w:val="00BF6D9F"/>
    <w:rsid w:val="00C02C40"/>
    <w:rsid w:val="00C05343"/>
    <w:rsid w:val="00C150B7"/>
    <w:rsid w:val="00C27AC1"/>
    <w:rsid w:val="00C50496"/>
    <w:rsid w:val="00C51A0D"/>
    <w:rsid w:val="00C52982"/>
    <w:rsid w:val="00C54FD7"/>
    <w:rsid w:val="00C5520C"/>
    <w:rsid w:val="00C70577"/>
    <w:rsid w:val="00C72C20"/>
    <w:rsid w:val="00C75B18"/>
    <w:rsid w:val="00C8019D"/>
    <w:rsid w:val="00C864E3"/>
    <w:rsid w:val="00C92696"/>
    <w:rsid w:val="00CA4490"/>
    <w:rsid w:val="00CA4AFF"/>
    <w:rsid w:val="00CB7F34"/>
    <w:rsid w:val="00CC17D6"/>
    <w:rsid w:val="00CC2F84"/>
    <w:rsid w:val="00CD04DD"/>
    <w:rsid w:val="00CD2AC9"/>
    <w:rsid w:val="00CD566D"/>
    <w:rsid w:val="00CE1833"/>
    <w:rsid w:val="00CE7859"/>
    <w:rsid w:val="00CF15D1"/>
    <w:rsid w:val="00CF47BA"/>
    <w:rsid w:val="00D06733"/>
    <w:rsid w:val="00D072E7"/>
    <w:rsid w:val="00D22BD3"/>
    <w:rsid w:val="00D30802"/>
    <w:rsid w:val="00D3192E"/>
    <w:rsid w:val="00D37D9B"/>
    <w:rsid w:val="00D42AC2"/>
    <w:rsid w:val="00D46330"/>
    <w:rsid w:val="00D62DC4"/>
    <w:rsid w:val="00D65DCC"/>
    <w:rsid w:val="00D71BC3"/>
    <w:rsid w:val="00D77A10"/>
    <w:rsid w:val="00D86E61"/>
    <w:rsid w:val="00D8762A"/>
    <w:rsid w:val="00D87FE3"/>
    <w:rsid w:val="00D94F99"/>
    <w:rsid w:val="00DA347D"/>
    <w:rsid w:val="00DB7A63"/>
    <w:rsid w:val="00DD08A7"/>
    <w:rsid w:val="00DD2DEE"/>
    <w:rsid w:val="00DE0DBE"/>
    <w:rsid w:val="00DF2159"/>
    <w:rsid w:val="00DF5A40"/>
    <w:rsid w:val="00E0793E"/>
    <w:rsid w:val="00E10FEA"/>
    <w:rsid w:val="00E2086F"/>
    <w:rsid w:val="00E254EE"/>
    <w:rsid w:val="00E32ED3"/>
    <w:rsid w:val="00E3346B"/>
    <w:rsid w:val="00E37371"/>
    <w:rsid w:val="00E374D4"/>
    <w:rsid w:val="00E4121C"/>
    <w:rsid w:val="00E5356F"/>
    <w:rsid w:val="00E5621B"/>
    <w:rsid w:val="00E613AE"/>
    <w:rsid w:val="00E720A2"/>
    <w:rsid w:val="00E84154"/>
    <w:rsid w:val="00E93033"/>
    <w:rsid w:val="00E95DAB"/>
    <w:rsid w:val="00EA041B"/>
    <w:rsid w:val="00EA7563"/>
    <w:rsid w:val="00EB0B3C"/>
    <w:rsid w:val="00EB18F5"/>
    <w:rsid w:val="00EB220E"/>
    <w:rsid w:val="00EB3BE8"/>
    <w:rsid w:val="00EB7EBA"/>
    <w:rsid w:val="00ED21FF"/>
    <w:rsid w:val="00ED5449"/>
    <w:rsid w:val="00EE1BB1"/>
    <w:rsid w:val="00EE1C87"/>
    <w:rsid w:val="00EE48D4"/>
    <w:rsid w:val="00EE72CB"/>
    <w:rsid w:val="00EF2D7E"/>
    <w:rsid w:val="00EF32B0"/>
    <w:rsid w:val="00F06FA0"/>
    <w:rsid w:val="00F0778C"/>
    <w:rsid w:val="00F10685"/>
    <w:rsid w:val="00F22D5D"/>
    <w:rsid w:val="00F43D4B"/>
    <w:rsid w:val="00F503CA"/>
    <w:rsid w:val="00F53E82"/>
    <w:rsid w:val="00F63C25"/>
    <w:rsid w:val="00F6437B"/>
    <w:rsid w:val="00F651A9"/>
    <w:rsid w:val="00F67F83"/>
    <w:rsid w:val="00F73390"/>
    <w:rsid w:val="00F8363A"/>
    <w:rsid w:val="00F84CAD"/>
    <w:rsid w:val="00F90EA3"/>
    <w:rsid w:val="00F95351"/>
    <w:rsid w:val="00F95C54"/>
    <w:rsid w:val="00F96AFD"/>
    <w:rsid w:val="00FB15B5"/>
    <w:rsid w:val="00FB439C"/>
    <w:rsid w:val="00FC16F9"/>
    <w:rsid w:val="00FD42EE"/>
    <w:rsid w:val="00FE51E3"/>
    <w:rsid w:val="00FE5402"/>
    <w:rsid w:val="00FE758E"/>
    <w:rsid w:val="00FF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8DA63CC"/>
  <w15:chartTrackingRefBased/>
  <w15:docId w15:val="{E8F1766F-7F2D-4095-B950-78DCEFCB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E49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254E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54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31E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12B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66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3BA874DDF04742FFA35D60446795E5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8F7F43-DB2C-4682-86DB-498816C575BE}"/>
      </w:docPartPr>
      <w:docPartBody>
        <w:p w:rsidR="00DB4768" w:rsidRDefault="00D41DB8" w:rsidP="00D41DB8">
          <w:pPr>
            <w:pStyle w:val="3BA874DDF04742FFA35D60446795E51F"/>
          </w:pPr>
          <w:r w:rsidRPr="004B5C09">
            <w:t xml:space="preserve">Meeting </w:t>
          </w:r>
          <w:r>
            <w:t>Agenda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B8"/>
    <w:rsid w:val="00010213"/>
    <w:rsid w:val="00110587"/>
    <w:rsid w:val="00137ABA"/>
    <w:rsid w:val="00155875"/>
    <w:rsid w:val="001861DC"/>
    <w:rsid w:val="002301C6"/>
    <w:rsid w:val="00255463"/>
    <w:rsid w:val="0027455C"/>
    <w:rsid w:val="0027503C"/>
    <w:rsid w:val="003030A3"/>
    <w:rsid w:val="00322463"/>
    <w:rsid w:val="003540A1"/>
    <w:rsid w:val="00373841"/>
    <w:rsid w:val="003F32E2"/>
    <w:rsid w:val="00404720"/>
    <w:rsid w:val="00410E9C"/>
    <w:rsid w:val="00411AA5"/>
    <w:rsid w:val="00432BE0"/>
    <w:rsid w:val="0046088D"/>
    <w:rsid w:val="004A215A"/>
    <w:rsid w:val="004F568A"/>
    <w:rsid w:val="00501E57"/>
    <w:rsid w:val="00505D4D"/>
    <w:rsid w:val="00517A02"/>
    <w:rsid w:val="00550BA7"/>
    <w:rsid w:val="005569CF"/>
    <w:rsid w:val="005749B1"/>
    <w:rsid w:val="00592BC4"/>
    <w:rsid w:val="005A4439"/>
    <w:rsid w:val="005E03E6"/>
    <w:rsid w:val="005E35B1"/>
    <w:rsid w:val="00616A85"/>
    <w:rsid w:val="00623846"/>
    <w:rsid w:val="00623CDC"/>
    <w:rsid w:val="00666B54"/>
    <w:rsid w:val="00706BEE"/>
    <w:rsid w:val="00732368"/>
    <w:rsid w:val="007376BE"/>
    <w:rsid w:val="0074343C"/>
    <w:rsid w:val="007653A8"/>
    <w:rsid w:val="00766467"/>
    <w:rsid w:val="007C617C"/>
    <w:rsid w:val="007E49A5"/>
    <w:rsid w:val="008007B3"/>
    <w:rsid w:val="00850AAC"/>
    <w:rsid w:val="00874ECF"/>
    <w:rsid w:val="00882681"/>
    <w:rsid w:val="00891F4B"/>
    <w:rsid w:val="008B5DC1"/>
    <w:rsid w:val="008B7801"/>
    <w:rsid w:val="008E02BA"/>
    <w:rsid w:val="00906297"/>
    <w:rsid w:val="0097732E"/>
    <w:rsid w:val="00994266"/>
    <w:rsid w:val="009F5A6A"/>
    <w:rsid w:val="00A122D6"/>
    <w:rsid w:val="00A6429E"/>
    <w:rsid w:val="00A87BD9"/>
    <w:rsid w:val="00AC4CF2"/>
    <w:rsid w:val="00AE663D"/>
    <w:rsid w:val="00B739B0"/>
    <w:rsid w:val="00BA7B1B"/>
    <w:rsid w:val="00BD160A"/>
    <w:rsid w:val="00C15365"/>
    <w:rsid w:val="00C24436"/>
    <w:rsid w:val="00C50496"/>
    <w:rsid w:val="00C63930"/>
    <w:rsid w:val="00C73AD3"/>
    <w:rsid w:val="00D072E7"/>
    <w:rsid w:val="00D2187E"/>
    <w:rsid w:val="00D22BD3"/>
    <w:rsid w:val="00D41DB8"/>
    <w:rsid w:val="00D42AC2"/>
    <w:rsid w:val="00D62DC4"/>
    <w:rsid w:val="00D9513D"/>
    <w:rsid w:val="00DA0F81"/>
    <w:rsid w:val="00DB4768"/>
    <w:rsid w:val="00DC06BF"/>
    <w:rsid w:val="00DC234F"/>
    <w:rsid w:val="00E65CBA"/>
    <w:rsid w:val="00E72173"/>
    <w:rsid w:val="00EB34CB"/>
    <w:rsid w:val="00EB3BE8"/>
    <w:rsid w:val="00F43D4B"/>
    <w:rsid w:val="00F46D8B"/>
    <w:rsid w:val="00F83E00"/>
    <w:rsid w:val="00FE7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BA874DDF04742FFA35D60446795E51F">
    <w:name w:val="3BA874DDF04742FFA35D60446795E51F"/>
    <w:rsid w:val="00D41D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8430a93d-6297-48af-9e97-891a18a1030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4E0778AC289F4EB04DB885D8ABD4C8" ma:contentTypeVersion="20" ma:contentTypeDescription="Create a new document." ma:contentTypeScope="" ma:versionID="23f9af465c0e75b923551c13827d8d42">
  <xsd:schema xmlns:xsd="http://www.w3.org/2001/XMLSchema" xmlns:xs="http://www.w3.org/2001/XMLSchema" xmlns:p="http://schemas.microsoft.com/office/2006/metadata/properties" xmlns:ns1="http://schemas.microsoft.com/sharepoint/v3" xmlns:ns3="8430a93d-6297-48af-9e97-891a18a10308" xmlns:ns4="acb53822-0c20-4509-a2cb-423423c148a5" targetNamespace="http://schemas.microsoft.com/office/2006/metadata/properties" ma:root="true" ma:fieldsID="0d4ae0e2d5fc763b885ea4ecdf62c693" ns1:_="" ns3:_="" ns4:_="">
    <xsd:import namespace="http://schemas.microsoft.com/sharepoint/v3"/>
    <xsd:import namespace="8430a93d-6297-48af-9e97-891a18a10308"/>
    <xsd:import namespace="acb53822-0c20-4509-a2cb-423423c148a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4:SharedWithUsers" minOccurs="0"/>
                <xsd:element ref="ns4:SharedWithDetails" minOccurs="0"/>
                <xsd:element ref="ns4:SharingHintHash" minOccurs="0"/>
                <xsd:element ref="ns1:_ip_UnifiedCompliancePolicyProperties" minOccurs="0"/>
                <xsd:element ref="ns1:_ip_UnifiedCompliancePolicyUIAc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30a93d-6297-48af-9e97-891a18a10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b53822-0c20-4509-a2cb-423423c148a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4EC63B-87AF-4783-BAB6-61EB60A171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B997AA-4619-433A-AA7E-A1576DD2AD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430a93d-6297-48af-9e97-891a18a10308"/>
  </ds:schemaRefs>
</ds:datastoreItem>
</file>

<file path=customXml/itemProps3.xml><?xml version="1.0" encoding="utf-8"?>
<ds:datastoreItem xmlns:ds="http://schemas.openxmlformats.org/officeDocument/2006/customXml" ds:itemID="{E4D9ED27-E2B3-475A-99D1-C96FEBC6B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30a93d-6297-48af-9e97-891a18a10308"/>
    <ds:schemaRef ds:uri="acb53822-0c20-4509-a2cb-423423c14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State University</Company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Kelly</dc:creator>
  <cp:keywords/>
  <dc:description/>
  <cp:lastModifiedBy>Dingler, Amanda</cp:lastModifiedBy>
  <cp:revision>3</cp:revision>
  <cp:lastPrinted>2026-10-05T13:17:00Z</cp:lastPrinted>
  <dcterms:created xsi:type="dcterms:W3CDTF">2026-10-20T13:56:00Z</dcterms:created>
  <dcterms:modified xsi:type="dcterms:W3CDTF">2026-10-20T13:58:00Z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17610343-6589-4a30-a52f-1d302f3a53c7</vt:lpwstr>
  </property>
  <property fmtid="{D5CDD505-2E9C-101B-9397-08002B2CF9AE}" pid="3" name="ContentTypeId">
    <vt:lpwstr>0x0101001E4E0778AC289F4EB04DB885D8ABD4C8</vt:lpwstr>
  </property>
</Properties>
</file>