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A2963" w14:textId="09CF247F" w:rsidR="00390977" w:rsidRPr="007E26C0" w:rsidRDefault="00390977">
      <w:pPr>
        <w:pBdr>
          <w:bottom w:val="double" w:sz="6" w:space="1" w:color="auto"/>
        </w:pBdr>
        <w:rPr>
          <w:rFonts w:ascii="Times New Roman" w:hAnsi="Times New Roman" w:cs="Times New Roman"/>
          <w:color w:val="000000" w:themeColor="text1"/>
        </w:rPr>
      </w:pPr>
      <w:bookmarkStart w:id="0" w:name="_GoBack"/>
      <w:bookmarkEnd w:id="0"/>
      <w:r>
        <w:rPr>
          <w:rFonts w:ascii="Times New Roman" w:hAnsi="Times New Roman" w:cs="Times New Roman"/>
          <w:color w:val="000000" w:themeColor="text1"/>
        </w:rPr>
        <w:t>05.01.19.12</w:t>
      </w:r>
      <w:r w:rsidR="00B24C94" w:rsidRPr="007E26C0">
        <w:rPr>
          <w:rFonts w:ascii="Times New Roman" w:hAnsi="Times New Roman" w:cs="Times New Roman"/>
          <w:color w:val="000000" w:themeColor="text1"/>
        </w:rPr>
        <w:t xml:space="preserve"> </w:t>
      </w:r>
      <w:r w:rsidR="00C837F4">
        <w:rPr>
          <w:rFonts w:ascii="Times New Roman" w:hAnsi="Times New Roman" w:cs="Times New Roman"/>
          <w:color w:val="000000" w:themeColor="text1"/>
        </w:rPr>
        <w:t>Clean Copy</w:t>
      </w:r>
      <w:r w:rsidR="00B24C94" w:rsidRPr="007E26C0">
        <w:rPr>
          <w:rFonts w:ascii="Times New Roman" w:hAnsi="Times New Roman" w:cs="Times New Roman"/>
          <w:color w:val="000000" w:themeColor="text1"/>
        </w:rPr>
        <w:br/>
        <w:t xml:space="preserve">From Rules Committee </w:t>
      </w:r>
      <w:r w:rsidR="00B24C94" w:rsidRPr="007E26C0">
        <w:rPr>
          <w:rFonts w:ascii="Times New Roman" w:hAnsi="Times New Roman" w:cs="Times New Roman"/>
          <w:color w:val="000000" w:themeColor="text1"/>
        </w:rPr>
        <w:br/>
        <w:t>Action Item 04/10/19</w:t>
      </w:r>
      <w:r>
        <w:rPr>
          <w:rFonts w:ascii="Times New Roman" w:hAnsi="Times New Roman" w:cs="Times New Roman"/>
          <w:color w:val="000000" w:themeColor="text1"/>
        </w:rPr>
        <w:br/>
        <w:t>Presidential Approval 05/1/19</w:t>
      </w:r>
    </w:p>
    <w:p w14:paraId="519330E3" w14:textId="77777777" w:rsidR="003A4E6B" w:rsidRPr="007E26C0" w:rsidRDefault="003A4E6B" w:rsidP="003A4E6B">
      <w:pPr>
        <w:spacing w:after="0" w:line="240" w:lineRule="auto"/>
        <w:jc w:val="center"/>
        <w:rPr>
          <w:rFonts w:ascii="Times New Roman" w:eastAsia="Times New Roman" w:hAnsi="Times New Roman" w:cs="Times New Roman"/>
          <w:b/>
          <w:color w:val="000000" w:themeColor="text1"/>
        </w:rPr>
      </w:pPr>
      <w:r w:rsidRPr="007E26C0">
        <w:rPr>
          <w:rFonts w:ascii="Times New Roman" w:eastAsia="Times New Roman" w:hAnsi="Times New Roman" w:cs="Times New Roman"/>
          <w:b/>
          <w:color w:val="000000" w:themeColor="text1"/>
        </w:rPr>
        <w:t>BYLAWS</w:t>
      </w:r>
    </w:p>
    <w:p w14:paraId="16C7519B" w14:textId="77777777" w:rsidR="003A4E6B" w:rsidRPr="007E26C0" w:rsidRDefault="003A4E6B" w:rsidP="003A4E6B">
      <w:pPr>
        <w:spacing w:after="0" w:line="240" w:lineRule="auto"/>
        <w:jc w:val="center"/>
        <w:rPr>
          <w:rFonts w:ascii="Times New Roman" w:eastAsia="Times New Roman" w:hAnsi="Times New Roman" w:cs="Times New Roman"/>
          <w:b/>
          <w:color w:val="000000" w:themeColor="text1"/>
        </w:rPr>
      </w:pPr>
      <w:r w:rsidRPr="007E26C0">
        <w:rPr>
          <w:rFonts w:ascii="Times New Roman" w:eastAsia="Times New Roman" w:hAnsi="Times New Roman" w:cs="Times New Roman"/>
          <w:b/>
          <w:color w:val="000000" w:themeColor="text1"/>
        </w:rPr>
        <w:t>COUNCIL FOR TEACHER EDUCATION</w:t>
      </w:r>
    </w:p>
    <w:p w14:paraId="77925250" w14:textId="77777777" w:rsidR="003A4E6B" w:rsidRPr="007E26C0" w:rsidRDefault="003A4E6B" w:rsidP="003A4E6B">
      <w:pPr>
        <w:spacing w:after="0" w:line="240" w:lineRule="auto"/>
        <w:rPr>
          <w:rFonts w:ascii="Times New Roman" w:eastAsia="Times New Roman" w:hAnsi="Times New Roman" w:cs="Times New Roman"/>
          <w:b/>
          <w:color w:val="000000" w:themeColor="text1"/>
        </w:rPr>
      </w:pPr>
      <w:r w:rsidRPr="007E26C0">
        <w:rPr>
          <w:rFonts w:ascii="Times New Roman" w:eastAsia="Times New Roman" w:hAnsi="Times New Roman" w:cs="Times New Roman"/>
          <w:b/>
          <w:color w:val="000000" w:themeColor="text1"/>
        </w:rPr>
        <w:t>Article I. Purpose</w:t>
      </w:r>
    </w:p>
    <w:p w14:paraId="436CD14E" w14:textId="77777777" w:rsidR="003A4E6B" w:rsidRPr="007E26C0" w:rsidRDefault="003A4E6B" w:rsidP="003A4E6B">
      <w:pPr>
        <w:spacing w:after="0" w:line="240" w:lineRule="auto"/>
        <w:rPr>
          <w:rFonts w:ascii="Times New Roman" w:eastAsia="Times New Roman" w:hAnsi="Times New Roman" w:cs="Times New Roman"/>
          <w:b/>
          <w:color w:val="000000" w:themeColor="text1"/>
        </w:rPr>
      </w:pPr>
    </w:p>
    <w:p w14:paraId="40A67C1F" w14:textId="0C97191E" w:rsidR="003A4E6B" w:rsidRPr="007E26C0" w:rsidRDefault="003A4E6B" w:rsidP="003A4E6B">
      <w:pPr>
        <w:spacing w:after="0" w:line="240" w:lineRule="auto"/>
        <w:rPr>
          <w:rFonts w:ascii="Times New Roman" w:eastAsia="Times New Roman" w:hAnsi="Times New Roman" w:cs="Times New Roman"/>
          <w:color w:val="000000" w:themeColor="text1"/>
        </w:rPr>
      </w:pPr>
      <w:r w:rsidRPr="007E26C0">
        <w:rPr>
          <w:rFonts w:ascii="Times New Roman" w:eastAsia="Times New Roman" w:hAnsi="Times New Roman" w:cs="Times New Roman"/>
          <w:color w:val="000000" w:themeColor="text1"/>
        </w:rPr>
        <w:t xml:space="preserve">The Council for Teacher Education (CTE) is </w:t>
      </w:r>
      <w:r w:rsidRPr="007E26C0">
        <w:rPr>
          <w:rFonts w:ascii="Times New Roman" w:hAnsi="Times New Roman" w:cs="Times New Roman"/>
          <w:noProof/>
          <w:color w:val="000000" w:themeColor="text1"/>
        </w:rPr>
        <w:t>an established external committee of the Academic Senate that reports to the Acad</w:t>
      </w:r>
      <w:r w:rsidR="00A032D8" w:rsidRPr="007E26C0">
        <w:rPr>
          <w:rFonts w:ascii="Times New Roman" w:hAnsi="Times New Roman" w:cs="Times New Roman"/>
          <w:noProof/>
          <w:color w:val="000000" w:themeColor="text1"/>
        </w:rPr>
        <w:t>emic Affairs Committee and the P</w:t>
      </w:r>
      <w:r w:rsidRPr="007E26C0">
        <w:rPr>
          <w:rFonts w:ascii="Times New Roman" w:hAnsi="Times New Roman" w:cs="Times New Roman"/>
          <w:noProof/>
          <w:color w:val="000000" w:themeColor="text1"/>
        </w:rPr>
        <w:t xml:space="preserve">rovost. Its primary charge is to oversee </w:t>
      </w:r>
      <w:r w:rsidRPr="007E26C0">
        <w:rPr>
          <w:rFonts w:ascii="Times New Roman" w:eastAsia="Times New Roman" w:hAnsi="Times New Roman" w:cs="Times New Roman"/>
          <w:color w:val="000000" w:themeColor="text1"/>
        </w:rPr>
        <w:t xml:space="preserve"> academic programs leading to </w:t>
      </w:r>
      <w:r w:rsidRPr="007E26C0">
        <w:rPr>
          <w:rFonts w:ascii="Times New Roman" w:hAnsi="Times New Roman" w:cs="Times New Roman"/>
          <w:noProof/>
          <w:color w:val="000000" w:themeColor="text1"/>
        </w:rPr>
        <w:t>licensure</w:t>
      </w:r>
      <w:r w:rsidRPr="007E26C0">
        <w:rPr>
          <w:rFonts w:ascii="Times New Roman" w:eastAsia="Times New Roman" w:hAnsi="Times New Roman" w:cs="Times New Roman"/>
          <w:color w:val="000000" w:themeColor="text1"/>
        </w:rPr>
        <w:t xml:space="preserve"> of teachers and other professional education personnel who work in P-12 school settings. In this role, the </w:t>
      </w:r>
      <w:r w:rsidR="003D64BB" w:rsidRPr="007E26C0">
        <w:rPr>
          <w:rFonts w:ascii="Times New Roman" w:eastAsia="Times New Roman" w:hAnsi="Times New Roman" w:cs="Times New Roman"/>
          <w:color w:val="000000" w:themeColor="text1"/>
        </w:rPr>
        <w:t>CTE</w:t>
      </w:r>
      <w:r w:rsidRPr="007E26C0">
        <w:rPr>
          <w:rFonts w:ascii="Times New Roman" w:eastAsia="Times New Roman" w:hAnsi="Times New Roman" w:cs="Times New Roman"/>
          <w:color w:val="000000" w:themeColor="text1"/>
        </w:rPr>
        <w:t xml:space="preserve"> has </w:t>
      </w:r>
      <w:r w:rsidR="003D64BB" w:rsidRPr="007E26C0">
        <w:rPr>
          <w:rFonts w:ascii="Times New Roman" w:eastAsia="Times New Roman" w:hAnsi="Times New Roman" w:cs="Times New Roman"/>
          <w:color w:val="000000" w:themeColor="text1"/>
        </w:rPr>
        <w:t xml:space="preserve">five </w:t>
      </w:r>
      <w:r w:rsidRPr="007E26C0">
        <w:rPr>
          <w:rFonts w:ascii="Times New Roman" w:eastAsia="Times New Roman" w:hAnsi="Times New Roman" w:cs="Times New Roman"/>
          <w:color w:val="000000" w:themeColor="text1"/>
        </w:rPr>
        <w:t>primary areas of responsibility: Leadership, Liaison/Advocacy, Planning/Development, Regulation</w:t>
      </w:r>
      <w:r w:rsidR="003D64BB" w:rsidRPr="007E26C0">
        <w:rPr>
          <w:rFonts w:ascii="Times New Roman" w:eastAsia="Times New Roman" w:hAnsi="Times New Roman" w:cs="Times New Roman"/>
          <w:color w:val="000000" w:themeColor="text1"/>
        </w:rPr>
        <w:t>, and Reporting</w:t>
      </w:r>
      <w:r w:rsidRPr="007E26C0">
        <w:rPr>
          <w:rFonts w:ascii="Times New Roman" w:eastAsia="Times New Roman" w:hAnsi="Times New Roman" w:cs="Times New Roman"/>
          <w:color w:val="000000" w:themeColor="text1"/>
        </w:rPr>
        <w:t>.</w:t>
      </w:r>
    </w:p>
    <w:p w14:paraId="4DF4827C" w14:textId="77777777" w:rsidR="003D64BB" w:rsidRPr="007E26C0" w:rsidRDefault="003D64BB" w:rsidP="003A4E6B">
      <w:pPr>
        <w:spacing w:after="0" w:line="240" w:lineRule="auto"/>
        <w:rPr>
          <w:rFonts w:ascii="Times New Roman" w:eastAsia="Times New Roman" w:hAnsi="Times New Roman" w:cs="Times New Roman"/>
          <w:color w:val="000000" w:themeColor="text1"/>
        </w:rPr>
      </w:pPr>
    </w:p>
    <w:p w14:paraId="383EA4FE" w14:textId="1BAB3E03" w:rsidR="009016CC" w:rsidRPr="007E26C0" w:rsidRDefault="009016CC" w:rsidP="009016CC">
      <w:pPr>
        <w:spacing w:after="0" w:line="240" w:lineRule="auto"/>
        <w:rPr>
          <w:rFonts w:ascii="Times New Roman" w:eastAsia="Times New Roman" w:hAnsi="Times New Roman" w:cs="Times New Roman"/>
          <w:b/>
          <w:color w:val="000000" w:themeColor="text1"/>
        </w:rPr>
      </w:pPr>
      <w:r w:rsidRPr="007E26C0">
        <w:rPr>
          <w:rFonts w:ascii="Times New Roman" w:eastAsia="Times New Roman" w:hAnsi="Times New Roman" w:cs="Times New Roman"/>
          <w:b/>
          <w:color w:val="000000" w:themeColor="text1"/>
        </w:rPr>
        <w:t>A</w:t>
      </w:r>
      <w:r w:rsidR="006E1BE2" w:rsidRPr="007E26C0">
        <w:rPr>
          <w:rFonts w:ascii="Times New Roman" w:eastAsia="Times New Roman" w:hAnsi="Times New Roman" w:cs="Times New Roman"/>
          <w:b/>
          <w:color w:val="000000" w:themeColor="text1"/>
        </w:rPr>
        <w:t xml:space="preserve">rticle </w:t>
      </w:r>
      <w:r w:rsidRPr="007E26C0">
        <w:rPr>
          <w:rFonts w:ascii="Times New Roman" w:eastAsia="Times New Roman" w:hAnsi="Times New Roman" w:cs="Times New Roman"/>
          <w:b/>
          <w:color w:val="000000" w:themeColor="text1"/>
        </w:rPr>
        <w:t>II. Membership</w:t>
      </w:r>
    </w:p>
    <w:p w14:paraId="564C64DC" w14:textId="77777777" w:rsidR="009016CC" w:rsidRPr="007E26C0" w:rsidRDefault="009016CC" w:rsidP="009016CC">
      <w:pPr>
        <w:spacing w:after="0" w:line="240" w:lineRule="auto"/>
        <w:rPr>
          <w:rFonts w:ascii="Times New Roman" w:eastAsia="Times New Roman" w:hAnsi="Times New Roman" w:cs="Times New Roman"/>
          <w:b/>
          <w:color w:val="000000" w:themeColor="text1"/>
        </w:rPr>
      </w:pPr>
    </w:p>
    <w:p w14:paraId="4BC63BCA" w14:textId="1376AFB7" w:rsidR="009016CC" w:rsidRPr="007E26C0" w:rsidRDefault="009016CC" w:rsidP="009016CC">
      <w:pPr>
        <w:spacing w:after="0" w:line="240" w:lineRule="auto"/>
        <w:rPr>
          <w:rFonts w:ascii="Times New Roman" w:eastAsia="Times New Roman" w:hAnsi="Times New Roman" w:cs="Times New Roman"/>
          <w:color w:val="000000" w:themeColor="text1"/>
        </w:rPr>
      </w:pPr>
      <w:r w:rsidRPr="007E26C0">
        <w:rPr>
          <w:rFonts w:ascii="Times New Roman" w:eastAsia="Times New Roman" w:hAnsi="Times New Roman" w:cs="Times New Roman"/>
          <w:color w:val="000000" w:themeColor="text1"/>
        </w:rPr>
        <w:t>A.</w:t>
      </w:r>
      <w:r w:rsidRPr="007E26C0">
        <w:rPr>
          <w:rFonts w:ascii="Times New Roman" w:eastAsia="Times New Roman" w:hAnsi="Times New Roman" w:cs="Times New Roman"/>
          <w:color w:val="000000" w:themeColor="text1"/>
        </w:rPr>
        <w:tab/>
        <w:t>CTE Composition</w:t>
      </w:r>
      <w:r w:rsidR="00D04D30" w:rsidRPr="007E26C0">
        <w:rPr>
          <w:rFonts w:ascii="Times New Roman" w:eastAsia="Times New Roman" w:hAnsi="Times New Roman" w:cs="Times New Roman"/>
          <w:color w:val="000000" w:themeColor="text1"/>
        </w:rPr>
        <w:t xml:space="preserve"> – 31 voting members, 34 total members</w:t>
      </w:r>
    </w:p>
    <w:p w14:paraId="0EF0957E" w14:textId="77777777" w:rsidR="009016CC" w:rsidRPr="007E26C0" w:rsidRDefault="009016CC" w:rsidP="009016CC">
      <w:pPr>
        <w:spacing w:after="0" w:line="240" w:lineRule="auto"/>
        <w:rPr>
          <w:rFonts w:ascii="Times New Roman" w:eastAsia="Times New Roman" w:hAnsi="Times New Roman" w:cs="Times New Roman"/>
          <w:color w:val="000000" w:themeColor="text1"/>
        </w:rPr>
      </w:pPr>
    </w:p>
    <w:p w14:paraId="34E1EE62" w14:textId="4C12113B" w:rsidR="00852905" w:rsidRPr="007E26C0" w:rsidRDefault="009016CC" w:rsidP="00D04D30">
      <w:pPr>
        <w:pStyle w:val="ListParagraph"/>
        <w:numPr>
          <w:ilvl w:val="0"/>
          <w:numId w:val="14"/>
        </w:numPr>
        <w:spacing w:after="0" w:line="240" w:lineRule="auto"/>
        <w:rPr>
          <w:rFonts w:ascii="Times New Roman" w:eastAsia="Times New Roman" w:hAnsi="Times New Roman" w:cs="Times New Roman"/>
          <w:color w:val="000000" w:themeColor="text1"/>
        </w:rPr>
      </w:pPr>
      <w:r w:rsidRPr="007E26C0">
        <w:rPr>
          <w:rFonts w:ascii="Times New Roman" w:eastAsia="Times New Roman" w:hAnsi="Times New Roman" w:cs="Times New Roman"/>
          <w:color w:val="000000" w:themeColor="text1"/>
        </w:rPr>
        <w:t>Faculty Members</w:t>
      </w:r>
      <w:r w:rsidR="00D04D30" w:rsidRPr="007E26C0">
        <w:rPr>
          <w:rFonts w:ascii="Times New Roman" w:eastAsia="Times New Roman" w:hAnsi="Times New Roman" w:cs="Times New Roman"/>
          <w:color w:val="000000" w:themeColor="text1"/>
        </w:rPr>
        <w:t>, voting (16)</w:t>
      </w:r>
      <w:r w:rsidRPr="007E26C0">
        <w:rPr>
          <w:rFonts w:ascii="Times New Roman" w:eastAsia="Times New Roman" w:hAnsi="Times New Roman" w:cs="Times New Roman"/>
          <w:color w:val="000000" w:themeColor="text1"/>
        </w:rPr>
        <w:t xml:space="preserve"> – A total of </w:t>
      </w:r>
      <w:r w:rsidR="00D04D30" w:rsidRPr="007E26C0">
        <w:rPr>
          <w:rFonts w:ascii="Times New Roman" w:eastAsia="Times New Roman" w:hAnsi="Times New Roman" w:cs="Times New Roman"/>
          <w:color w:val="000000" w:themeColor="text1"/>
        </w:rPr>
        <w:t>sixteen</w:t>
      </w:r>
      <w:r w:rsidRPr="007E26C0">
        <w:rPr>
          <w:rFonts w:ascii="Times New Roman" w:eastAsia="Times New Roman" w:hAnsi="Times New Roman" w:cs="Times New Roman"/>
          <w:b/>
          <w:color w:val="000000" w:themeColor="text1"/>
        </w:rPr>
        <w:t xml:space="preserve"> </w:t>
      </w:r>
      <w:r w:rsidRPr="007E26C0">
        <w:rPr>
          <w:rFonts w:ascii="Times New Roman" w:eastAsia="Times New Roman" w:hAnsi="Times New Roman" w:cs="Times New Roman"/>
          <w:color w:val="000000" w:themeColor="text1"/>
        </w:rPr>
        <w:t xml:space="preserve">faculty members shall serve on the CTE.  </w:t>
      </w:r>
    </w:p>
    <w:p w14:paraId="5A82F506" w14:textId="77777777" w:rsidR="00852905" w:rsidRPr="007E26C0" w:rsidRDefault="00852905" w:rsidP="00852905">
      <w:pPr>
        <w:pStyle w:val="ListParagraph"/>
        <w:spacing w:after="0" w:line="240" w:lineRule="auto"/>
        <w:ind w:left="1080"/>
        <w:rPr>
          <w:rFonts w:ascii="Times New Roman" w:eastAsia="Times New Roman" w:hAnsi="Times New Roman" w:cs="Times New Roman"/>
          <w:color w:val="000000" w:themeColor="text1"/>
        </w:rPr>
      </w:pPr>
    </w:p>
    <w:p w14:paraId="6CFED5B2" w14:textId="4C22335E" w:rsidR="00D04D30" w:rsidRPr="007E26C0" w:rsidRDefault="00D04D30" w:rsidP="00852905">
      <w:pPr>
        <w:pStyle w:val="ListParagraph"/>
        <w:spacing w:after="0" w:line="240" w:lineRule="auto"/>
        <w:ind w:left="1080"/>
        <w:rPr>
          <w:rFonts w:ascii="Times New Roman" w:eastAsia="Times New Roman" w:hAnsi="Times New Roman" w:cs="Times New Roman"/>
          <w:color w:val="000000" w:themeColor="text1"/>
        </w:rPr>
      </w:pPr>
      <w:r w:rsidRPr="007E26C0">
        <w:rPr>
          <w:rFonts w:ascii="Times New Roman" w:eastAsia="Times New Roman" w:hAnsi="Times New Roman" w:cs="Times New Roman"/>
          <w:color w:val="000000" w:themeColor="text1"/>
        </w:rPr>
        <w:t>Twelve of those sixteen</w:t>
      </w:r>
      <w:r w:rsidR="009016CC" w:rsidRPr="007E26C0">
        <w:rPr>
          <w:rFonts w:ascii="Times New Roman" w:eastAsia="Times New Roman" w:hAnsi="Times New Roman" w:cs="Times New Roman"/>
          <w:b/>
          <w:color w:val="000000" w:themeColor="text1"/>
        </w:rPr>
        <w:t xml:space="preserve"> </w:t>
      </w:r>
      <w:r w:rsidR="009016CC" w:rsidRPr="007E26C0">
        <w:rPr>
          <w:rFonts w:ascii="Times New Roman" w:eastAsia="Times New Roman" w:hAnsi="Times New Roman" w:cs="Times New Roman"/>
          <w:color w:val="000000" w:themeColor="text1"/>
        </w:rPr>
        <w:t>faculty members shall be appointed by the Provost in consultation with the college deans.  These twelve</w:t>
      </w:r>
      <w:r w:rsidR="009016CC" w:rsidRPr="007E26C0">
        <w:rPr>
          <w:rFonts w:ascii="Times New Roman" w:eastAsia="Times New Roman" w:hAnsi="Times New Roman" w:cs="Times New Roman"/>
          <w:b/>
          <w:color w:val="000000" w:themeColor="text1"/>
          <w:u w:val="single"/>
        </w:rPr>
        <w:t xml:space="preserve"> </w:t>
      </w:r>
      <w:r w:rsidR="009016CC" w:rsidRPr="007E26C0">
        <w:rPr>
          <w:rFonts w:ascii="Times New Roman" w:eastAsia="Times New Roman" w:hAnsi="Times New Roman" w:cs="Times New Roman"/>
          <w:color w:val="000000" w:themeColor="text1"/>
        </w:rPr>
        <w:t xml:space="preserve">appointments shall be confirmed by the </w:t>
      </w:r>
      <w:r w:rsidR="005C2A7F" w:rsidRPr="007E26C0">
        <w:rPr>
          <w:rFonts w:ascii="Times New Roman" w:eastAsia="Times New Roman" w:hAnsi="Times New Roman" w:cs="Times New Roman"/>
          <w:color w:val="000000" w:themeColor="text1"/>
        </w:rPr>
        <w:t xml:space="preserve">Faculty Caucus of the </w:t>
      </w:r>
      <w:r w:rsidR="009016CC" w:rsidRPr="007E26C0">
        <w:rPr>
          <w:rFonts w:ascii="Times New Roman" w:eastAsia="Times New Roman" w:hAnsi="Times New Roman" w:cs="Times New Roman"/>
          <w:color w:val="000000" w:themeColor="text1"/>
        </w:rPr>
        <w:t>Academic Senate and are currently distributed as follows:  four from the College of Education; three from the College of Arts and Sciences; one each from the Colleges of Applied Science and Technology, Business, Fine Arts, and Milner Library</w:t>
      </w:r>
      <w:r w:rsidR="009016CC" w:rsidRPr="007E26C0">
        <w:rPr>
          <w:rFonts w:ascii="Times New Roman" w:hAnsi="Times New Roman" w:cs="Times New Roman"/>
          <w:color w:val="000000" w:themeColor="text1"/>
        </w:rPr>
        <w:t xml:space="preserve">; and one at-large faculty member that rotates </w:t>
      </w:r>
      <w:r w:rsidRPr="007E26C0">
        <w:rPr>
          <w:rFonts w:ascii="Times New Roman" w:hAnsi="Times New Roman" w:cs="Times New Roman"/>
          <w:color w:val="000000" w:themeColor="text1"/>
        </w:rPr>
        <w:t>among the six colleges represented on CTE</w:t>
      </w:r>
      <w:r w:rsidR="009016CC" w:rsidRPr="007E26C0">
        <w:rPr>
          <w:rFonts w:ascii="Times New Roman" w:eastAsia="Times New Roman" w:hAnsi="Times New Roman" w:cs="Times New Roman"/>
          <w:color w:val="000000" w:themeColor="text1"/>
        </w:rPr>
        <w:t xml:space="preserve"> </w:t>
      </w:r>
    </w:p>
    <w:p w14:paraId="07590ACC" w14:textId="77777777" w:rsidR="00D04D30" w:rsidRPr="007E26C0" w:rsidRDefault="00D04D30" w:rsidP="00D04D30">
      <w:pPr>
        <w:pStyle w:val="ListParagraph"/>
        <w:spacing w:after="0" w:line="240" w:lineRule="auto"/>
        <w:ind w:left="1080"/>
        <w:rPr>
          <w:rFonts w:ascii="Times New Roman" w:eastAsia="Times New Roman" w:hAnsi="Times New Roman" w:cs="Times New Roman"/>
          <w:color w:val="000000" w:themeColor="text1"/>
        </w:rPr>
      </w:pPr>
    </w:p>
    <w:p w14:paraId="7DFFF4C5" w14:textId="33128274" w:rsidR="009016CC" w:rsidRPr="007E26C0" w:rsidRDefault="009016CC" w:rsidP="00D04D30">
      <w:pPr>
        <w:pStyle w:val="ListParagraph"/>
        <w:spacing w:after="0" w:line="240" w:lineRule="auto"/>
        <w:ind w:left="1080"/>
        <w:rPr>
          <w:rFonts w:ascii="Times New Roman" w:eastAsia="Times New Roman" w:hAnsi="Times New Roman" w:cs="Times New Roman"/>
          <w:color w:val="000000" w:themeColor="text1"/>
        </w:rPr>
      </w:pPr>
      <w:r w:rsidRPr="007E26C0">
        <w:rPr>
          <w:rFonts w:ascii="Times New Roman" w:eastAsia="Times New Roman" w:hAnsi="Times New Roman" w:cs="Times New Roman"/>
          <w:color w:val="000000" w:themeColor="text1"/>
        </w:rPr>
        <w:t>The</w:t>
      </w:r>
      <w:r w:rsidRPr="007E26C0">
        <w:rPr>
          <w:rFonts w:ascii="Times New Roman" w:eastAsia="Times New Roman" w:hAnsi="Times New Roman" w:cs="Times New Roman"/>
          <w:color w:val="000000" w:themeColor="text1"/>
          <w:u w:val="single"/>
        </w:rPr>
        <w:t xml:space="preserve"> </w:t>
      </w:r>
      <w:r w:rsidRPr="007E26C0">
        <w:rPr>
          <w:rFonts w:ascii="Times New Roman" w:eastAsia="Times New Roman" w:hAnsi="Times New Roman" w:cs="Times New Roman"/>
          <w:color w:val="000000" w:themeColor="text1"/>
        </w:rPr>
        <w:t xml:space="preserve">thirteenth faculty member shall be </w:t>
      </w:r>
      <w:r w:rsidR="00D04D30" w:rsidRPr="007E26C0">
        <w:rPr>
          <w:rFonts w:ascii="Times New Roman" w:eastAsia="Times New Roman" w:hAnsi="Times New Roman" w:cs="Times New Roman"/>
          <w:color w:val="000000" w:themeColor="text1"/>
        </w:rPr>
        <w:t>recommended by the D</w:t>
      </w:r>
      <w:r w:rsidRPr="007E26C0">
        <w:rPr>
          <w:rFonts w:ascii="Times New Roman" w:eastAsia="Times New Roman" w:hAnsi="Times New Roman" w:cs="Times New Roman"/>
          <w:color w:val="000000" w:themeColor="text1"/>
        </w:rPr>
        <w:t>ean of the College of Education and approved by the Provost</w:t>
      </w:r>
    </w:p>
    <w:p w14:paraId="5F5E2067" w14:textId="77777777" w:rsidR="00D04D30" w:rsidRPr="007E26C0" w:rsidRDefault="00D04D30" w:rsidP="00D04D30">
      <w:pPr>
        <w:pStyle w:val="ListParagraph"/>
        <w:spacing w:after="0" w:line="240" w:lineRule="auto"/>
        <w:ind w:left="1080"/>
        <w:rPr>
          <w:rFonts w:ascii="Times New Roman" w:eastAsia="Times New Roman" w:hAnsi="Times New Roman" w:cs="Times New Roman"/>
          <w:color w:val="000000" w:themeColor="text1"/>
        </w:rPr>
      </w:pPr>
    </w:p>
    <w:p w14:paraId="390DEC8E" w14:textId="77777777" w:rsidR="00D04D30" w:rsidRPr="007E26C0" w:rsidRDefault="00D04D30" w:rsidP="00D04D30">
      <w:pPr>
        <w:pStyle w:val="ListParagraph"/>
        <w:ind w:left="1080"/>
        <w:rPr>
          <w:rFonts w:ascii="Times New Roman" w:eastAsia="Times New Roman" w:hAnsi="Times New Roman" w:cs="Times New Roman"/>
          <w:color w:val="000000" w:themeColor="text1"/>
        </w:rPr>
      </w:pPr>
      <w:r w:rsidRPr="007E26C0">
        <w:rPr>
          <w:rFonts w:ascii="Times New Roman" w:eastAsia="Times New Roman" w:hAnsi="Times New Roman" w:cs="Times New Roman"/>
          <w:color w:val="000000" w:themeColor="text1"/>
        </w:rPr>
        <w:t>A University Laboratory Schools Faculty Associate shall serve as an ex-officio, voting member.</w:t>
      </w:r>
    </w:p>
    <w:p w14:paraId="6638D4F5" w14:textId="77777777" w:rsidR="00D04D30" w:rsidRPr="007E26C0" w:rsidRDefault="00D04D30" w:rsidP="00D04D30">
      <w:pPr>
        <w:pStyle w:val="ListParagraph"/>
        <w:ind w:left="1080"/>
        <w:rPr>
          <w:rFonts w:ascii="Times New Roman" w:eastAsia="Times New Roman" w:hAnsi="Times New Roman" w:cs="Times New Roman"/>
          <w:color w:val="000000" w:themeColor="text1"/>
        </w:rPr>
      </w:pPr>
    </w:p>
    <w:p w14:paraId="2D4E9EE3" w14:textId="77777777" w:rsidR="00D04D30" w:rsidRPr="007E26C0" w:rsidRDefault="00D04D30" w:rsidP="00D04D30">
      <w:pPr>
        <w:pStyle w:val="ListParagraph"/>
        <w:ind w:left="1080"/>
        <w:rPr>
          <w:rFonts w:ascii="Times New Roman" w:eastAsia="Times New Roman" w:hAnsi="Times New Roman" w:cs="Times New Roman"/>
          <w:color w:val="000000" w:themeColor="text1"/>
        </w:rPr>
      </w:pPr>
      <w:r w:rsidRPr="007E26C0">
        <w:rPr>
          <w:rFonts w:ascii="Times New Roman" w:eastAsia="Times New Roman" w:hAnsi="Times New Roman" w:cs="Times New Roman"/>
          <w:color w:val="000000" w:themeColor="text1"/>
        </w:rPr>
        <w:t>The University Curriculum Committee faculty chairperson (or faculty designee) shall serve as an ex-officio, voting member.</w:t>
      </w:r>
    </w:p>
    <w:p w14:paraId="3C3222D0" w14:textId="77777777" w:rsidR="00D04D30" w:rsidRPr="007E26C0" w:rsidRDefault="00D04D30" w:rsidP="00D04D30">
      <w:pPr>
        <w:pStyle w:val="ListParagraph"/>
        <w:ind w:left="1080"/>
        <w:rPr>
          <w:rFonts w:ascii="Times New Roman" w:eastAsia="Times New Roman" w:hAnsi="Times New Roman" w:cs="Times New Roman"/>
          <w:color w:val="000000" w:themeColor="text1"/>
        </w:rPr>
      </w:pPr>
    </w:p>
    <w:p w14:paraId="6A6E4FD0" w14:textId="77777777" w:rsidR="00D04D30" w:rsidRPr="007E26C0" w:rsidRDefault="00D04D30" w:rsidP="00FB3948">
      <w:pPr>
        <w:pStyle w:val="ListParagraph"/>
        <w:ind w:left="1080"/>
        <w:rPr>
          <w:rFonts w:ascii="Times New Roman" w:eastAsia="Times New Roman" w:hAnsi="Times New Roman" w:cs="Times New Roman"/>
          <w:color w:val="000000" w:themeColor="text1"/>
        </w:rPr>
      </w:pPr>
      <w:r w:rsidRPr="007E26C0">
        <w:rPr>
          <w:rFonts w:ascii="Times New Roman" w:eastAsia="Times New Roman" w:hAnsi="Times New Roman" w:cs="Times New Roman"/>
          <w:color w:val="000000" w:themeColor="text1"/>
        </w:rPr>
        <w:t xml:space="preserve">The Graduate Curriculum Committee faculty chairperson (or faculty designee) shall serve on an </w:t>
      </w:r>
      <w:r w:rsidRPr="007E26C0">
        <w:rPr>
          <w:rFonts w:ascii="Times New Roman" w:eastAsia="Times New Roman" w:hAnsi="Times New Roman" w:cs="Times New Roman"/>
          <w:i/>
          <w:color w:val="000000" w:themeColor="text1"/>
        </w:rPr>
        <w:t>ad hoc</w:t>
      </w:r>
      <w:r w:rsidRPr="007E26C0">
        <w:rPr>
          <w:rFonts w:ascii="Times New Roman" w:eastAsia="Times New Roman" w:hAnsi="Times New Roman" w:cs="Times New Roman"/>
          <w:color w:val="000000" w:themeColor="text1"/>
        </w:rPr>
        <w:t xml:space="preserve"> basis as an ex-officio, voting member.</w:t>
      </w:r>
    </w:p>
    <w:p w14:paraId="24F8DEFE" w14:textId="77777777" w:rsidR="00D04D30" w:rsidRPr="007E26C0" w:rsidRDefault="00D04D30" w:rsidP="00FB3948">
      <w:pPr>
        <w:pStyle w:val="ListParagraph"/>
        <w:ind w:left="1080"/>
        <w:rPr>
          <w:rFonts w:ascii="Times New Roman" w:eastAsia="Times New Roman" w:hAnsi="Times New Roman" w:cs="Times New Roman"/>
          <w:color w:val="000000" w:themeColor="text1"/>
        </w:rPr>
      </w:pPr>
    </w:p>
    <w:p w14:paraId="7A8F767C" w14:textId="77777777" w:rsidR="00D04D30" w:rsidRPr="007E26C0" w:rsidRDefault="00D04D30" w:rsidP="00D04D30">
      <w:pPr>
        <w:pStyle w:val="ListParagraph"/>
        <w:numPr>
          <w:ilvl w:val="0"/>
          <w:numId w:val="14"/>
        </w:numPr>
        <w:rPr>
          <w:rFonts w:ascii="Times New Roman" w:eastAsia="Times New Roman" w:hAnsi="Times New Roman" w:cs="Times New Roman"/>
          <w:color w:val="000000" w:themeColor="text1"/>
        </w:rPr>
      </w:pPr>
      <w:r w:rsidRPr="007E26C0">
        <w:rPr>
          <w:rFonts w:ascii="Times New Roman" w:eastAsia="Times New Roman" w:hAnsi="Times New Roman" w:cs="Times New Roman"/>
          <w:color w:val="000000" w:themeColor="text1"/>
        </w:rPr>
        <w:t xml:space="preserve">One coordinator or director of teacher education programs, voting (1) – This seat is chosen every three years among three colleges (CAS, CAST, CFA) from among those eligible, preferably with CAS holding the seat every other term due to its larger proportion of programs.  The individual shall be appointed by the Dean of the College of Education and approved by the Provost.  This seat may be occupied by any faculty member or administrative professional who serves as the coordinator or director of a teacher education program in a department/school within one of those colleges.  It </w:t>
      </w:r>
      <w:r w:rsidRPr="007E26C0">
        <w:rPr>
          <w:rFonts w:ascii="Times New Roman" w:eastAsia="Times New Roman" w:hAnsi="Times New Roman" w:cs="Times New Roman"/>
          <w:color w:val="000000" w:themeColor="text1"/>
        </w:rPr>
        <w:lastRenderedPageBreak/>
        <w:t>should be occupied by an individual from a program not represented within the faculty seats.</w:t>
      </w:r>
    </w:p>
    <w:p w14:paraId="6CC1666F" w14:textId="62EF2200" w:rsidR="00D04D30" w:rsidRDefault="00D04D30" w:rsidP="005C2A7F">
      <w:pPr>
        <w:numPr>
          <w:ilvl w:val="0"/>
          <w:numId w:val="14"/>
        </w:numPr>
        <w:spacing w:after="0" w:line="240" w:lineRule="auto"/>
        <w:rPr>
          <w:rFonts w:ascii="Times New Roman" w:eastAsia="Times New Roman" w:hAnsi="Times New Roman" w:cs="Times New Roman"/>
          <w:color w:val="000000" w:themeColor="text1"/>
        </w:rPr>
      </w:pPr>
      <w:r w:rsidRPr="007E26C0">
        <w:rPr>
          <w:rFonts w:ascii="Times New Roman" w:eastAsia="Times New Roman" w:hAnsi="Times New Roman" w:cs="Times New Roman"/>
          <w:color w:val="000000" w:themeColor="text1"/>
        </w:rPr>
        <w:t xml:space="preserve">Students, voting (5) – Five teacher education student members </w:t>
      </w:r>
      <w:r w:rsidRPr="007E26C0">
        <w:rPr>
          <w:rFonts w:ascii="Times New Roman" w:hAnsi="Times New Roman" w:cs="Times New Roman"/>
          <w:color w:val="000000" w:themeColor="text1"/>
        </w:rPr>
        <w:t>who represent teacher education programs across campus</w:t>
      </w:r>
      <w:r w:rsidRPr="007E26C0">
        <w:rPr>
          <w:rFonts w:ascii="Times New Roman" w:eastAsia="Times New Roman" w:hAnsi="Times New Roman" w:cs="Times New Roman"/>
          <w:color w:val="000000" w:themeColor="text1"/>
        </w:rPr>
        <w:t xml:space="preserve"> shall be </w:t>
      </w:r>
      <w:r w:rsidRPr="007E26C0">
        <w:rPr>
          <w:rFonts w:ascii="Times New Roman" w:hAnsi="Times New Roman" w:cs="Times New Roman"/>
          <w:color w:val="000000" w:themeColor="text1"/>
        </w:rPr>
        <w:t xml:space="preserve">recruited through an all call process in April of each year where the chair of CTE announces the openings to teacher education candidates via teacher education program coordinators, department chairs and </w:t>
      </w:r>
      <w:r w:rsidR="00D34A41" w:rsidRPr="007E26C0">
        <w:rPr>
          <w:rFonts w:ascii="Times New Roman" w:hAnsi="Times New Roman" w:cs="Times New Roman"/>
          <w:color w:val="000000" w:themeColor="text1"/>
        </w:rPr>
        <w:t xml:space="preserve">school </w:t>
      </w:r>
      <w:r w:rsidRPr="007E26C0">
        <w:rPr>
          <w:rFonts w:ascii="Times New Roman" w:hAnsi="Times New Roman" w:cs="Times New Roman"/>
          <w:color w:val="000000" w:themeColor="text1"/>
        </w:rPr>
        <w:t>directors, and the Student Government Association.  Students who apply will receive membership on a first-come, first-serve basis</w:t>
      </w:r>
      <w:r w:rsidR="005C2A7F" w:rsidRPr="007E26C0">
        <w:rPr>
          <w:rFonts w:ascii="Times New Roman" w:hAnsi="Times New Roman" w:cs="Times New Roman"/>
          <w:color w:val="000000" w:themeColor="text1"/>
        </w:rPr>
        <w:t xml:space="preserve"> within their college,</w:t>
      </w:r>
      <w:r w:rsidRPr="007E26C0">
        <w:rPr>
          <w:rFonts w:ascii="Times New Roman" w:hAnsi="Times New Roman" w:cs="Times New Roman"/>
          <w:color w:val="000000" w:themeColor="text1"/>
        </w:rPr>
        <w:t xml:space="preserve"> with seats for each college filled by the CTE Executive Committee.</w:t>
      </w:r>
      <w:r w:rsidRPr="007E26C0">
        <w:rPr>
          <w:rFonts w:ascii="Times New Roman" w:eastAsia="Times New Roman" w:hAnsi="Times New Roman" w:cs="Times New Roman"/>
          <w:color w:val="000000" w:themeColor="text1"/>
        </w:rPr>
        <w:t xml:space="preserve"> At least one of the five student members must be from a graduate program.</w:t>
      </w:r>
      <w:r w:rsidR="005C2A7F" w:rsidRPr="007E26C0">
        <w:rPr>
          <w:rFonts w:ascii="Times New Roman" w:eastAsia="Times New Roman" w:hAnsi="Times New Roman" w:cs="Times New Roman"/>
          <w:color w:val="000000" w:themeColor="text1"/>
        </w:rPr>
        <w:t xml:space="preserve">  If a vacancy occurs in the middle of the academic year, the CTE Executive Committee will first review the list of students who applied in April to determine if there is an eligible replacement to fill this position.  If there is not an eligible replacement, then the chair of the CTE will recruit a student to serve in this position in the manner described above.</w:t>
      </w:r>
    </w:p>
    <w:p w14:paraId="0AF83F88" w14:textId="77777777" w:rsidR="00E760A2" w:rsidRPr="007E26C0" w:rsidRDefault="00E760A2" w:rsidP="00EE56A9">
      <w:pPr>
        <w:spacing w:after="0" w:line="240" w:lineRule="auto"/>
        <w:ind w:left="1080"/>
        <w:rPr>
          <w:rFonts w:ascii="Times New Roman" w:eastAsia="Times New Roman" w:hAnsi="Times New Roman" w:cs="Times New Roman"/>
          <w:color w:val="000000" w:themeColor="text1"/>
        </w:rPr>
      </w:pPr>
    </w:p>
    <w:p w14:paraId="1F858EE6" w14:textId="677E70B3" w:rsidR="009016CC" w:rsidRPr="007E26C0" w:rsidRDefault="00673CF2" w:rsidP="00673CF2">
      <w:pPr>
        <w:pStyle w:val="ListParagraph"/>
        <w:numPr>
          <w:ilvl w:val="0"/>
          <w:numId w:val="14"/>
        </w:numPr>
        <w:spacing w:after="0" w:line="240" w:lineRule="auto"/>
        <w:rPr>
          <w:rFonts w:ascii="Times New Roman" w:eastAsia="Times New Roman" w:hAnsi="Times New Roman" w:cs="Times New Roman"/>
          <w:color w:val="000000" w:themeColor="text1"/>
        </w:rPr>
      </w:pPr>
      <w:r w:rsidRPr="007E26C0">
        <w:rPr>
          <w:rFonts w:ascii="Times New Roman" w:eastAsia="Times New Roman" w:hAnsi="Times New Roman" w:cs="Times New Roman"/>
          <w:color w:val="000000" w:themeColor="text1"/>
        </w:rPr>
        <w:t xml:space="preserve">Administrative </w:t>
      </w:r>
      <w:r w:rsidR="009016CC" w:rsidRPr="007E26C0">
        <w:rPr>
          <w:rFonts w:ascii="Times New Roman" w:eastAsia="Times New Roman" w:hAnsi="Times New Roman" w:cs="Times New Roman"/>
          <w:i/>
          <w:color w:val="000000" w:themeColor="text1"/>
        </w:rPr>
        <w:t>Ex Officio</w:t>
      </w:r>
      <w:r w:rsidR="009016CC" w:rsidRPr="007E26C0">
        <w:rPr>
          <w:rFonts w:ascii="Times New Roman" w:eastAsia="Times New Roman" w:hAnsi="Times New Roman" w:cs="Times New Roman"/>
          <w:color w:val="000000" w:themeColor="text1"/>
        </w:rPr>
        <w:t xml:space="preserve"> Voting Members</w:t>
      </w:r>
      <w:r w:rsidRPr="007E26C0">
        <w:rPr>
          <w:rFonts w:ascii="Times New Roman" w:eastAsia="Times New Roman" w:hAnsi="Times New Roman" w:cs="Times New Roman"/>
          <w:color w:val="000000" w:themeColor="text1"/>
        </w:rPr>
        <w:t xml:space="preserve"> (9)</w:t>
      </w:r>
      <w:r w:rsidR="009016CC" w:rsidRPr="007E26C0">
        <w:rPr>
          <w:rFonts w:ascii="Times New Roman" w:eastAsia="Times New Roman" w:hAnsi="Times New Roman" w:cs="Times New Roman"/>
          <w:color w:val="000000" w:themeColor="text1"/>
        </w:rPr>
        <w:t xml:space="preserve"> – </w:t>
      </w:r>
      <w:r w:rsidRPr="007E26C0">
        <w:rPr>
          <w:rFonts w:ascii="Times New Roman" w:eastAsia="Times New Roman" w:hAnsi="Times New Roman" w:cs="Times New Roman"/>
          <w:color w:val="000000" w:themeColor="text1"/>
        </w:rPr>
        <w:t xml:space="preserve">There are nine </w:t>
      </w:r>
      <w:r w:rsidRPr="007E26C0">
        <w:rPr>
          <w:rFonts w:ascii="Times New Roman" w:eastAsia="Times New Roman" w:hAnsi="Times New Roman" w:cs="Times New Roman"/>
          <w:i/>
          <w:color w:val="000000" w:themeColor="text1"/>
        </w:rPr>
        <w:t>ex officio</w:t>
      </w:r>
      <w:r w:rsidRPr="007E26C0">
        <w:rPr>
          <w:rFonts w:ascii="Times New Roman" w:eastAsia="Times New Roman" w:hAnsi="Times New Roman" w:cs="Times New Roman"/>
          <w:color w:val="000000" w:themeColor="text1"/>
        </w:rPr>
        <w:t xml:space="preserve"> voting members representing the University administration. </w:t>
      </w:r>
      <w:r w:rsidR="009016CC" w:rsidRPr="007E26C0">
        <w:rPr>
          <w:rFonts w:ascii="Times New Roman" w:eastAsia="Times New Roman" w:hAnsi="Times New Roman" w:cs="Times New Roman"/>
          <w:color w:val="000000" w:themeColor="text1"/>
        </w:rPr>
        <w:t>The six college deans (CAS, CAST, CFA, COB, COE, and Milner</w:t>
      </w:r>
      <w:r w:rsidRPr="007E26C0">
        <w:rPr>
          <w:rFonts w:ascii="Times New Roman" w:eastAsia="Times New Roman" w:hAnsi="Times New Roman" w:cs="Times New Roman"/>
          <w:color w:val="000000" w:themeColor="text1"/>
        </w:rPr>
        <w:t xml:space="preserve">) or their designees, </w:t>
      </w:r>
      <w:r w:rsidR="009016CC" w:rsidRPr="007E26C0">
        <w:rPr>
          <w:rFonts w:ascii="Times New Roman" w:eastAsia="Times New Roman" w:hAnsi="Times New Roman" w:cs="Times New Roman"/>
          <w:color w:val="000000" w:themeColor="text1"/>
        </w:rPr>
        <w:t xml:space="preserve"> </w:t>
      </w:r>
      <w:r w:rsidRPr="007E26C0">
        <w:rPr>
          <w:rFonts w:ascii="Times New Roman" w:hAnsi="Times New Roman" w:cs="Times New Roman"/>
          <w:color w:val="000000" w:themeColor="text1"/>
        </w:rPr>
        <w:t xml:space="preserve">the </w:t>
      </w:r>
      <w:r w:rsidR="009016CC" w:rsidRPr="007E26C0">
        <w:rPr>
          <w:rFonts w:ascii="Times New Roman" w:hAnsi="Times New Roman" w:cs="Times New Roman"/>
          <w:color w:val="000000" w:themeColor="text1"/>
        </w:rPr>
        <w:t xml:space="preserve">COE associate dean for undergraduate education, </w:t>
      </w:r>
      <w:r w:rsidRPr="007E26C0">
        <w:rPr>
          <w:rFonts w:ascii="Times New Roman" w:hAnsi="Times New Roman" w:cs="Times New Roman"/>
          <w:color w:val="000000" w:themeColor="text1"/>
        </w:rPr>
        <w:t xml:space="preserve">the director of the Cecilia J. Lauby Teacher Education Center, and </w:t>
      </w:r>
      <w:r w:rsidR="009016CC" w:rsidRPr="007E26C0">
        <w:rPr>
          <w:rFonts w:ascii="Times New Roman" w:hAnsi="Times New Roman" w:cs="Times New Roman"/>
          <w:color w:val="000000" w:themeColor="text1"/>
        </w:rPr>
        <w:t>the Provost</w:t>
      </w:r>
      <w:r w:rsidR="00D61A3A" w:rsidRPr="007E26C0">
        <w:rPr>
          <w:rFonts w:ascii="Times New Roman" w:hAnsi="Times New Roman" w:cs="Times New Roman"/>
          <w:color w:val="000000" w:themeColor="text1"/>
        </w:rPr>
        <w:t>’s designee</w:t>
      </w:r>
      <w:r w:rsidR="009016CC" w:rsidRPr="007E26C0">
        <w:rPr>
          <w:rFonts w:ascii="Times New Roman" w:hAnsi="Times New Roman" w:cs="Times New Roman"/>
          <w:color w:val="000000" w:themeColor="text1"/>
        </w:rPr>
        <w:t>,</w:t>
      </w:r>
      <w:r w:rsidR="009016CC" w:rsidRPr="007E26C0">
        <w:rPr>
          <w:rFonts w:ascii="Times New Roman" w:eastAsia="Times New Roman" w:hAnsi="Times New Roman" w:cs="Times New Roman"/>
          <w:color w:val="000000" w:themeColor="text1"/>
        </w:rPr>
        <w:t xml:space="preserve">  shall serve </w:t>
      </w:r>
      <w:r w:rsidR="009016CC" w:rsidRPr="007E26C0">
        <w:rPr>
          <w:rFonts w:ascii="Times New Roman" w:eastAsia="Times New Roman" w:hAnsi="Times New Roman" w:cs="Times New Roman"/>
          <w:i/>
          <w:color w:val="000000" w:themeColor="text1"/>
        </w:rPr>
        <w:t>ex officio.</w:t>
      </w:r>
      <w:r w:rsidR="009016CC" w:rsidRPr="007E26C0">
        <w:rPr>
          <w:rFonts w:ascii="Times New Roman" w:eastAsia="Times New Roman" w:hAnsi="Times New Roman" w:cs="Times New Roman"/>
          <w:color w:val="000000" w:themeColor="text1"/>
        </w:rPr>
        <w:t xml:space="preserve"> </w:t>
      </w:r>
    </w:p>
    <w:p w14:paraId="61C7C90C" w14:textId="77777777" w:rsidR="00673CF2" w:rsidRPr="007E26C0" w:rsidRDefault="00673CF2" w:rsidP="00673CF2">
      <w:pPr>
        <w:pStyle w:val="ListParagraph"/>
        <w:spacing w:after="0" w:line="240" w:lineRule="auto"/>
        <w:ind w:left="1080"/>
        <w:rPr>
          <w:rFonts w:ascii="Times New Roman" w:eastAsia="Times New Roman" w:hAnsi="Times New Roman" w:cs="Times New Roman"/>
          <w:color w:val="000000" w:themeColor="text1"/>
        </w:rPr>
      </w:pPr>
    </w:p>
    <w:p w14:paraId="1DDB2004" w14:textId="1EFA3F7C" w:rsidR="00070E37" w:rsidRPr="00EE56A9" w:rsidRDefault="009016CC" w:rsidP="00EE56A9">
      <w:pPr>
        <w:pStyle w:val="ListParagraph"/>
        <w:numPr>
          <w:ilvl w:val="0"/>
          <w:numId w:val="14"/>
        </w:numPr>
        <w:spacing w:after="0" w:line="240" w:lineRule="auto"/>
        <w:rPr>
          <w:rFonts w:ascii="Times New Roman" w:eastAsia="Times New Roman" w:hAnsi="Times New Roman" w:cs="Times New Roman"/>
          <w:color w:val="000000" w:themeColor="text1"/>
        </w:rPr>
      </w:pPr>
      <w:r w:rsidRPr="007E26C0">
        <w:rPr>
          <w:rFonts w:ascii="Times New Roman" w:hAnsi="Times New Roman" w:cs="Times New Roman"/>
          <w:i/>
          <w:color w:val="000000" w:themeColor="text1"/>
        </w:rPr>
        <w:t>Ex Officio</w:t>
      </w:r>
      <w:r w:rsidRPr="007E26C0">
        <w:rPr>
          <w:rFonts w:ascii="Times New Roman" w:hAnsi="Times New Roman" w:cs="Times New Roman"/>
          <w:color w:val="000000" w:themeColor="text1"/>
        </w:rPr>
        <w:t xml:space="preserve"> Non-Voting Members </w:t>
      </w:r>
      <w:r w:rsidR="00D61A3A" w:rsidRPr="007E26C0">
        <w:rPr>
          <w:rFonts w:ascii="Times New Roman" w:hAnsi="Times New Roman" w:cs="Times New Roman"/>
          <w:color w:val="000000" w:themeColor="text1"/>
        </w:rPr>
        <w:t>(3</w:t>
      </w:r>
      <w:r w:rsidR="00200C9E" w:rsidRPr="007E26C0">
        <w:rPr>
          <w:rFonts w:ascii="Times New Roman" w:hAnsi="Times New Roman" w:cs="Times New Roman"/>
          <w:color w:val="000000" w:themeColor="text1"/>
        </w:rPr>
        <w:t>) –</w:t>
      </w:r>
      <w:r w:rsidRPr="007E26C0">
        <w:rPr>
          <w:rFonts w:ascii="Times New Roman" w:hAnsi="Times New Roman" w:cs="Times New Roman"/>
          <w:color w:val="000000" w:themeColor="text1"/>
        </w:rPr>
        <w:t xml:space="preserve"> The department chairperson from Educational Administration and Foundations, the department chairperson from Special Education, and the director from the School of Teaching and Learning will serve as </w:t>
      </w:r>
      <w:r w:rsidRPr="007E26C0">
        <w:rPr>
          <w:rFonts w:ascii="Times New Roman" w:hAnsi="Times New Roman" w:cs="Times New Roman"/>
          <w:i/>
          <w:color w:val="000000" w:themeColor="text1"/>
        </w:rPr>
        <w:t>ex officio</w:t>
      </w:r>
      <w:r w:rsidRPr="007E26C0">
        <w:rPr>
          <w:rFonts w:ascii="Times New Roman" w:hAnsi="Times New Roman" w:cs="Times New Roman"/>
          <w:color w:val="000000" w:themeColor="text1"/>
        </w:rPr>
        <w:t xml:space="preserve"> non-voting members of the CTE. </w:t>
      </w:r>
      <w:r w:rsidRPr="007E26C0">
        <w:rPr>
          <w:rFonts w:ascii="Times New Roman" w:hAnsi="Times New Roman" w:cs="Times New Roman"/>
          <w:i/>
          <w:color w:val="000000" w:themeColor="text1"/>
        </w:rPr>
        <w:t xml:space="preserve">Ex officio </w:t>
      </w:r>
      <w:r w:rsidRPr="007E26C0">
        <w:rPr>
          <w:rFonts w:ascii="Times New Roman" w:hAnsi="Times New Roman" w:cs="Times New Roman"/>
          <w:color w:val="000000" w:themeColor="text1"/>
        </w:rPr>
        <w:t>non-voting members can vote within subcommittee meetings.</w:t>
      </w:r>
    </w:p>
    <w:p w14:paraId="503D6D38" w14:textId="77777777" w:rsidR="00070E37" w:rsidRPr="007E26C0" w:rsidRDefault="00070E37" w:rsidP="00EE56A9">
      <w:pPr>
        <w:pStyle w:val="ListParagraph"/>
        <w:spacing w:after="0" w:line="240" w:lineRule="auto"/>
        <w:ind w:left="1080"/>
        <w:rPr>
          <w:rFonts w:ascii="Times New Roman" w:eastAsia="Times New Roman" w:hAnsi="Times New Roman" w:cs="Times New Roman"/>
          <w:color w:val="000000" w:themeColor="text1"/>
        </w:rPr>
      </w:pPr>
    </w:p>
    <w:p w14:paraId="7D4D22B5" w14:textId="01624647" w:rsidR="009016CC" w:rsidRPr="00070E37" w:rsidRDefault="00070E37" w:rsidP="00EE56A9">
      <w:pPr>
        <w:pStyle w:val="ListParagraph"/>
        <w:numPr>
          <w:ilvl w:val="0"/>
          <w:numId w:val="14"/>
        </w:numPr>
        <w:spacing w:after="0" w:line="240" w:lineRule="auto"/>
      </w:pPr>
      <w:r w:rsidRPr="00EE56A9">
        <w:rPr>
          <w:rFonts w:ascii="Times New Roman" w:hAnsi="Times New Roman" w:cs="Times New Roman"/>
        </w:rPr>
        <w:t>Non-Voting Committee Participants – Students, faculty (non-tenure track and tenured/tenure track), and administrative professionals who are not members of the Council for Teacher Education may be members of certain standing committees of the Council for Teacher Education.  Such committee participants shall serve as non-voting members of these standing committees.”</w:t>
      </w:r>
    </w:p>
    <w:p w14:paraId="0EA1BE7C" w14:textId="77777777" w:rsidR="00070E37" w:rsidRDefault="00070E37" w:rsidP="00EE56A9">
      <w:pPr>
        <w:spacing w:after="0" w:line="240" w:lineRule="auto"/>
        <w:ind w:left="1080"/>
        <w:rPr>
          <w:rFonts w:ascii="Times New Roman" w:hAnsi="Times New Roman" w:cs="Times New Roman"/>
          <w:color w:val="000000" w:themeColor="text1"/>
        </w:rPr>
      </w:pPr>
    </w:p>
    <w:p w14:paraId="13398067" w14:textId="327A34E2" w:rsidR="003A711E" w:rsidRDefault="003A711E" w:rsidP="003A711E">
      <w:pPr>
        <w:numPr>
          <w:ilvl w:val="0"/>
          <w:numId w:val="14"/>
        </w:numPr>
        <w:spacing w:after="0" w:line="240" w:lineRule="auto"/>
        <w:rPr>
          <w:rFonts w:ascii="Times New Roman" w:hAnsi="Times New Roman" w:cs="Times New Roman"/>
          <w:color w:val="000000" w:themeColor="text1"/>
        </w:rPr>
      </w:pPr>
      <w:r w:rsidRPr="007E26C0">
        <w:rPr>
          <w:rFonts w:ascii="Times New Roman" w:hAnsi="Times New Roman" w:cs="Times New Roman"/>
          <w:color w:val="000000" w:themeColor="text1"/>
        </w:rPr>
        <w:t xml:space="preserve"> Officers:  </w:t>
      </w:r>
    </w:p>
    <w:p w14:paraId="154B8C35" w14:textId="77777777" w:rsidR="00E760A2" w:rsidRPr="007E26C0" w:rsidRDefault="00E760A2" w:rsidP="00EE56A9">
      <w:pPr>
        <w:spacing w:after="0" w:line="240" w:lineRule="auto"/>
        <w:ind w:left="1080"/>
        <w:rPr>
          <w:rFonts w:ascii="Times New Roman" w:hAnsi="Times New Roman" w:cs="Times New Roman"/>
          <w:color w:val="000000" w:themeColor="text1"/>
        </w:rPr>
      </w:pPr>
    </w:p>
    <w:p w14:paraId="1FFFB2A2" w14:textId="77777777" w:rsidR="003A711E" w:rsidRPr="007E26C0" w:rsidRDefault="003A711E" w:rsidP="003A711E">
      <w:pPr>
        <w:pStyle w:val="ListParagraph"/>
        <w:numPr>
          <w:ilvl w:val="0"/>
          <w:numId w:val="15"/>
        </w:numPr>
        <w:spacing w:after="0" w:line="240" w:lineRule="auto"/>
        <w:rPr>
          <w:rFonts w:ascii="Times New Roman" w:hAnsi="Times New Roman" w:cs="Times New Roman"/>
          <w:color w:val="000000" w:themeColor="text1"/>
        </w:rPr>
      </w:pPr>
      <w:r w:rsidRPr="007E26C0">
        <w:rPr>
          <w:rFonts w:ascii="Times New Roman" w:hAnsi="Times New Roman" w:cs="Times New Roman"/>
          <w:color w:val="000000" w:themeColor="text1"/>
        </w:rPr>
        <w:t>CTE chairperson – The CTE chairperson shall be appointed by the Provost from among the CTE membership in consultation with the college deans and confirmed by the CTE voting members.  The chairperson continues to represent the program from which this person came.  If a college dean serves as chair, this person cannot have a designee.</w:t>
      </w:r>
    </w:p>
    <w:p w14:paraId="2F74A1B5" w14:textId="77777777" w:rsidR="003A711E" w:rsidRPr="007E26C0" w:rsidRDefault="003A711E" w:rsidP="003A711E">
      <w:pPr>
        <w:pStyle w:val="ListParagraph"/>
        <w:spacing w:after="0" w:line="240" w:lineRule="auto"/>
        <w:ind w:left="1800"/>
        <w:rPr>
          <w:rFonts w:ascii="Times New Roman" w:hAnsi="Times New Roman" w:cs="Times New Roman"/>
          <w:color w:val="000000" w:themeColor="text1"/>
        </w:rPr>
      </w:pPr>
    </w:p>
    <w:p w14:paraId="286C60B7" w14:textId="77777777" w:rsidR="003A711E" w:rsidRPr="007E26C0" w:rsidRDefault="003A711E" w:rsidP="003A711E">
      <w:pPr>
        <w:numPr>
          <w:ilvl w:val="0"/>
          <w:numId w:val="15"/>
        </w:numPr>
        <w:spacing w:after="0" w:line="240" w:lineRule="auto"/>
        <w:rPr>
          <w:rFonts w:ascii="Times New Roman" w:hAnsi="Times New Roman" w:cs="Times New Roman"/>
          <w:color w:val="000000" w:themeColor="text1"/>
        </w:rPr>
      </w:pPr>
      <w:r w:rsidRPr="007E26C0">
        <w:rPr>
          <w:rFonts w:ascii="Times New Roman" w:hAnsi="Times New Roman" w:cs="Times New Roman"/>
          <w:color w:val="000000" w:themeColor="text1"/>
        </w:rPr>
        <w:t>CTE vice chairperson – The CTE vice chairperson shall be elected annually by the CTE.</w:t>
      </w:r>
    </w:p>
    <w:p w14:paraId="60C71CA7" w14:textId="77777777" w:rsidR="00D57168" w:rsidRPr="007E26C0" w:rsidRDefault="00D57168" w:rsidP="003A711E">
      <w:pPr>
        <w:spacing w:after="0" w:line="240" w:lineRule="auto"/>
        <w:ind w:left="1800"/>
        <w:rPr>
          <w:rFonts w:ascii="Times New Roman" w:hAnsi="Times New Roman" w:cs="Times New Roman"/>
          <w:color w:val="000000" w:themeColor="text1"/>
        </w:rPr>
      </w:pPr>
    </w:p>
    <w:p w14:paraId="51A31A25" w14:textId="77777777" w:rsidR="003A711E" w:rsidRPr="007E26C0" w:rsidRDefault="003A711E" w:rsidP="003A711E">
      <w:pPr>
        <w:pStyle w:val="ListParagraph"/>
        <w:numPr>
          <w:ilvl w:val="0"/>
          <w:numId w:val="15"/>
        </w:numPr>
        <w:spacing w:after="0" w:line="240" w:lineRule="auto"/>
        <w:rPr>
          <w:rFonts w:ascii="Times New Roman" w:hAnsi="Times New Roman" w:cs="Times New Roman"/>
          <w:color w:val="000000" w:themeColor="text1"/>
        </w:rPr>
      </w:pPr>
      <w:r w:rsidRPr="007E26C0">
        <w:rPr>
          <w:rFonts w:ascii="Times New Roman" w:hAnsi="Times New Roman" w:cs="Times New Roman"/>
          <w:color w:val="000000" w:themeColor="text1"/>
        </w:rPr>
        <w:t>CTE secretary – The CTE secretary shall be elected annually by the CTE.</w:t>
      </w:r>
    </w:p>
    <w:p w14:paraId="792ED15C" w14:textId="77777777" w:rsidR="00673CF2" w:rsidRPr="007E26C0" w:rsidRDefault="00673CF2" w:rsidP="003A711E">
      <w:pPr>
        <w:spacing w:after="0" w:line="240" w:lineRule="auto"/>
        <w:ind w:left="1080"/>
        <w:rPr>
          <w:rFonts w:ascii="Times New Roman" w:hAnsi="Times New Roman" w:cs="Times New Roman"/>
          <w:color w:val="000000" w:themeColor="text1"/>
        </w:rPr>
      </w:pPr>
    </w:p>
    <w:p w14:paraId="1422A10C" w14:textId="7461364D" w:rsidR="009016CC" w:rsidRPr="007E26C0" w:rsidRDefault="009016CC" w:rsidP="003A711E">
      <w:pPr>
        <w:numPr>
          <w:ilvl w:val="0"/>
          <w:numId w:val="14"/>
        </w:numPr>
        <w:spacing w:after="0" w:line="240" w:lineRule="auto"/>
        <w:rPr>
          <w:rFonts w:ascii="Times New Roman" w:hAnsi="Times New Roman" w:cs="Times New Roman"/>
          <w:color w:val="000000" w:themeColor="text1"/>
        </w:rPr>
      </w:pPr>
      <w:r w:rsidRPr="007E26C0">
        <w:rPr>
          <w:rFonts w:ascii="Times New Roman" w:eastAsia="Times New Roman" w:hAnsi="Times New Roman" w:cs="Times New Roman"/>
          <w:color w:val="000000" w:themeColor="text1"/>
        </w:rPr>
        <w:t xml:space="preserve">Attendance – The business of the CTE requires the regular attendance and full participation of each member. </w:t>
      </w:r>
      <w:r w:rsidRPr="007E26C0">
        <w:rPr>
          <w:rFonts w:ascii="Times New Roman" w:hAnsi="Times New Roman" w:cs="Times New Roman"/>
          <w:color w:val="000000" w:themeColor="text1"/>
        </w:rPr>
        <w:t xml:space="preserve">Notification before the scheduled meeting shall constitute an excused absence. The CTE member shall contact the chair of CTE in </w:t>
      </w:r>
      <w:r w:rsidRPr="007E26C0">
        <w:rPr>
          <w:rFonts w:ascii="Times New Roman" w:hAnsi="Times New Roman" w:cs="Times New Roman"/>
          <w:color w:val="000000" w:themeColor="text1"/>
        </w:rPr>
        <w:lastRenderedPageBreak/>
        <w:t>person</w:t>
      </w:r>
      <w:r w:rsidR="003A711E" w:rsidRPr="007E26C0">
        <w:rPr>
          <w:rFonts w:ascii="Times New Roman" w:hAnsi="Times New Roman" w:cs="Times New Roman"/>
          <w:color w:val="000000" w:themeColor="text1"/>
        </w:rPr>
        <w:t>, by telephone, or in writing.</w:t>
      </w:r>
      <w:r w:rsidRPr="007E26C0">
        <w:rPr>
          <w:rFonts w:ascii="Times New Roman" w:hAnsi="Times New Roman" w:cs="Times New Roman"/>
          <w:color w:val="000000" w:themeColor="text1"/>
        </w:rPr>
        <w:t xml:space="preserve"> CTE </w:t>
      </w:r>
      <w:r w:rsidR="003A711E" w:rsidRPr="007E26C0">
        <w:rPr>
          <w:rFonts w:ascii="Times New Roman" w:hAnsi="Times New Roman" w:cs="Times New Roman"/>
          <w:color w:val="000000" w:themeColor="text1"/>
        </w:rPr>
        <w:t>shall follow the bylaws for the Academic Senate with respect to absence and the declaration of vacancies.</w:t>
      </w:r>
    </w:p>
    <w:p w14:paraId="1815CFDC" w14:textId="77777777" w:rsidR="009016CC" w:rsidRPr="007E26C0" w:rsidRDefault="009016CC" w:rsidP="009016CC">
      <w:pPr>
        <w:spacing w:after="0" w:line="240" w:lineRule="auto"/>
        <w:ind w:left="1080"/>
        <w:rPr>
          <w:rFonts w:ascii="Times New Roman" w:eastAsia="Times New Roman" w:hAnsi="Times New Roman" w:cs="Times New Roman"/>
          <w:color w:val="000000" w:themeColor="text1"/>
        </w:rPr>
      </w:pPr>
    </w:p>
    <w:p w14:paraId="17D3FC39" w14:textId="77777777" w:rsidR="009016CC" w:rsidRPr="007E26C0" w:rsidRDefault="009016CC" w:rsidP="009016CC">
      <w:pPr>
        <w:spacing w:after="0" w:line="240" w:lineRule="auto"/>
        <w:rPr>
          <w:rFonts w:ascii="Times New Roman" w:eastAsia="Times New Roman" w:hAnsi="Times New Roman" w:cs="Times New Roman"/>
          <w:color w:val="000000" w:themeColor="text1"/>
        </w:rPr>
      </w:pPr>
      <w:r w:rsidRPr="007E26C0">
        <w:rPr>
          <w:rFonts w:ascii="Times New Roman" w:eastAsia="Times New Roman" w:hAnsi="Times New Roman" w:cs="Times New Roman"/>
          <w:color w:val="000000" w:themeColor="text1"/>
        </w:rPr>
        <w:t>B.</w:t>
      </w:r>
      <w:r w:rsidRPr="007E26C0">
        <w:rPr>
          <w:rFonts w:ascii="Times New Roman" w:eastAsia="Times New Roman" w:hAnsi="Times New Roman" w:cs="Times New Roman"/>
          <w:color w:val="000000" w:themeColor="text1"/>
        </w:rPr>
        <w:tab/>
        <w:t>Eligibility for Membership</w:t>
      </w:r>
    </w:p>
    <w:p w14:paraId="3096BED5" w14:textId="77777777" w:rsidR="00FB3948" w:rsidRPr="007E26C0" w:rsidRDefault="00FB3948" w:rsidP="009016CC">
      <w:pPr>
        <w:spacing w:after="0" w:line="240" w:lineRule="auto"/>
        <w:rPr>
          <w:rFonts w:ascii="Times New Roman" w:eastAsia="Times New Roman" w:hAnsi="Times New Roman" w:cs="Times New Roman"/>
          <w:color w:val="000000" w:themeColor="text1"/>
        </w:rPr>
      </w:pPr>
    </w:p>
    <w:p w14:paraId="2223C633" w14:textId="617629CE" w:rsidR="009016CC" w:rsidRPr="007E26C0" w:rsidRDefault="009016CC" w:rsidP="009016CC">
      <w:pPr>
        <w:pStyle w:val="ListParagraph"/>
        <w:numPr>
          <w:ilvl w:val="0"/>
          <w:numId w:val="16"/>
        </w:numPr>
        <w:spacing w:after="0" w:line="240" w:lineRule="auto"/>
        <w:rPr>
          <w:rFonts w:ascii="Times New Roman" w:eastAsia="Times New Roman" w:hAnsi="Times New Roman" w:cs="Times New Roman"/>
          <w:color w:val="000000" w:themeColor="text1"/>
        </w:rPr>
      </w:pPr>
      <w:r w:rsidRPr="007E26C0">
        <w:rPr>
          <w:rFonts w:ascii="Times New Roman" w:eastAsia="Times New Roman" w:hAnsi="Times New Roman" w:cs="Times New Roman"/>
          <w:color w:val="000000" w:themeColor="text1"/>
        </w:rPr>
        <w:t>Faculty – All tenured faculty, probationary tenure-track faculty members, non-tenure-track faculty</w:t>
      </w:r>
      <w:r w:rsidR="00FB3948" w:rsidRPr="007E26C0">
        <w:rPr>
          <w:rFonts w:ascii="Times New Roman" w:eastAsia="Times New Roman" w:hAnsi="Times New Roman" w:cs="Times New Roman"/>
          <w:color w:val="000000" w:themeColor="text1"/>
        </w:rPr>
        <w:t xml:space="preserve"> </w:t>
      </w:r>
      <w:r w:rsidRPr="007E26C0">
        <w:rPr>
          <w:rFonts w:ascii="Times New Roman" w:eastAsia="Times New Roman" w:hAnsi="Times New Roman" w:cs="Times New Roman"/>
          <w:color w:val="000000" w:themeColor="text1"/>
        </w:rPr>
        <w:t>shall be eligible for membership</w:t>
      </w:r>
      <w:r w:rsidR="00FB3948" w:rsidRPr="007E26C0">
        <w:rPr>
          <w:rFonts w:ascii="Times New Roman" w:eastAsia="Times New Roman" w:hAnsi="Times New Roman" w:cs="Times New Roman"/>
          <w:color w:val="000000" w:themeColor="text1"/>
        </w:rPr>
        <w:t>. A Faculty Associate shall represent the University Laboratory Schools.</w:t>
      </w:r>
    </w:p>
    <w:p w14:paraId="51775DAE" w14:textId="77777777" w:rsidR="00FB3948" w:rsidRPr="007E26C0" w:rsidRDefault="00FB3948" w:rsidP="00FB3948">
      <w:pPr>
        <w:pStyle w:val="ListParagraph"/>
        <w:spacing w:after="0" w:line="240" w:lineRule="auto"/>
        <w:ind w:left="1080"/>
        <w:rPr>
          <w:rFonts w:ascii="Times New Roman" w:eastAsia="Times New Roman" w:hAnsi="Times New Roman" w:cs="Times New Roman"/>
          <w:color w:val="000000" w:themeColor="text1"/>
        </w:rPr>
      </w:pPr>
    </w:p>
    <w:p w14:paraId="6B51BD2A" w14:textId="1772BE5F" w:rsidR="007F0B50" w:rsidRPr="007E26C0" w:rsidRDefault="00FB3948" w:rsidP="00D61A3A">
      <w:pPr>
        <w:pStyle w:val="ListParagraph"/>
        <w:numPr>
          <w:ilvl w:val="0"/>
          <w:numId w:val="16"/>
        </w:numPr>
        <w:spacing w:after="0" w:line="240" w:lineRule="auto"/>
        <w:rPr>
          <w:rFonts w:ascii="Times New Roman" w:eastAsia="Times New Roman" w:hAnsi="Times New Roman" w:cs="Times New Roman"/>
          <w:color w:val="000000" w:themeColor="text1"/>
        </w:rPr>
      </w:pPr>
      <w:r w:rsidRPr="007E26C0">
        <w:rPr>
          <w:rFonts w:ascii="Times New Roman" w:eastAsia="Times New Roman" w:hAnsi="Times New Roman" w:cs="Times New Roman"/>
          <w:color w:val="000000" w:themeColor="text1"/>
        </w:rPr>
        <w:t>Students – Any student, undergraduate or graduate, who is enrolled full- time and has been admitted to a  teacher education program shall be eligible for membership.</w:t>
      </w:r>
    </w:p>
    <w:p w14:paraId="39D2F61C" w14:textId="77777777" w:rsidR="007F0B50" w:rsidRPr="007E26C0" w:rsidRDefault="007F0B50" w:rsidP="007F0B50">
      <w:pPr>
        <w:pStyle w:val="ListParagraph"/>
        <w:rPr>
          <w:rFonts w:ascii="Times New Roman" w:eastAsia="Times New Roman" w:hAnsi="Times New Roman" w:cs="Times New Roman"/>
          <w:i/>
          <w:color w:val="000000" w:themeColor="text1"/>
        </w:rPr>
      </w:pPr>
    </w:p>
    <w:p w14:paraId="6D3861C4" w14:textId="582E35EA" w:rsidR="007F0B50" w:rsidRPr="007E26C0" w:rsidRDefault="009016CC" w:rsidP="007F0B50">
      <w:pPr>
        <w:pStyle w:val="ListParagraph"/>
        <w:numPr>
          <w:ilvl w:val="0"/>
          <w:numId w:val="16"/>
        </w:numPr>
        <w:spacing w:after="0" w:line="240" w:lineRule="auto"/>
        <w:rPr>
          <w:rFonts w:ascii="Times New Roman" w:eastAsia="Times New Roman" w:hAnsi="Times New Roman" w:cs="Times New Roman"/>
          <w:color w:val="000000" w:themeColor="text1"/>
        </w:rPr>
      </w:pPr>
      <w:r w:rsidRPr="007E26C0">
        <w:rPr>
          <w:rFonts w:ascii="Times New Roman" w:eastAsia="Times New Roman" w:hAnsi="Times New Roman" w:cs="Times New Roman"/>
          <w:i/>
          <w:color w:val="000000" w:themeColor="text1"/>
        </w:rPr>
        <w:t>Ex-Officio – Ex Officio</w:t>
      </w:r>
      <w:r w:rsidRPr="007E26C0">
        <w:rPr>
          <w:rFonts w:ascii="Times New Roman" w:eastAsia="Times New Roman" w:hAnsi="Times New Roman" w:cs="Times New Roman"/>
          <w:color w:val="000000" w:themeColor="text1"/>
        </w:rPr>
        <w:t xml:space="preserve"> members who serve as representatives of a </w:t>
      </w:r>
      <w:r w:rsidR="00FB3948" w:rsidRPr="007E26C0">
        <w:rPr>
          <w:rFonts w:ascii="Times New Roman" w:eastAsia="Times New Roman" w:hAnsi="Times New Roman" w:cs="Times New Roman"/>
          <w:color w:val="000000" w:themeColor="text1"/>
        </w:rPr>
        <w:t>d</w:t>
      </w:r>
      <w:r w:rsidRPr="007E26C0">
        <w:rPr>
          <w:rFonts w:ascii="Times New Roman" w:eastAsia="Times New Roman" w:hAnsi="Times New Roman" w:cs="Times New Roman"/>
          <w:color w:val="000000" w:themeColor="text1"/>
        </w:rPr>
        <w:t>ean or</w:t>
      </w:r>
      <w:r w:rsidR="00FB3948" w:rsidRPr="007E26C0">
        <w:rPr>
          <w:rFonts w:ascii="Times New Roman" w:eastAsia="Times New Roman" w:hAnsi="Times New Roman" w:cs="Times New Roman"/>
          <w:color w:val="000000" w:themeColor="text1"/>
        </w:rPr>
        <w:t xml:space="preserve"> </w:t>
      </w:r>
      <w:r w:rsidRPr="007E26C0">
        <w:rPr>
          <w:rFonts w:ascii="Times New Roman" w:eastAsia="Times New Roman" w:hAnsi="Times New Roman" w:cs="Times New Roman"/>
          <w:color w:val="000000" w:themeColor="text1"/>
        </w:rPr>
        <w:t xml:space="preserve">the Office of the Provost </w:t>
      </w:r>
      <w:r w:rsidR="00FB3948" w:rsidRPr="007E26C0">
        <w:rPr>
          <w:rFonts w:ascii="Times New Roman" w:eastAsia="Times New Roman" w:hAnsi="Times New Roman" w:cs="Times New Roman"/>
          <w:color w:val="000000" w:themeColor="text1"/>
        </w:rPr>
        <w:t>need not also be</w:t>
      </w:r>
      <w:r w:rsidRPr="007E26C0">
        <w:rPr>
          <w:rFonts w:ascii="Times New Roman" w:eastAsia="Times New Roman" w:hAnsi="Times New Roman" w:cs="Times New Roman"/>
          <w:color w:val="000000" w:themeColor="text1"/>
        </w:rPr>
        <w:t xml:space="preserve"> tenure</w:t>
      </w:r>
      <w:r w:rsidR="00FB3948" w:rsidRPr="007E26C0">
        <w:rPr>
          <w:rFonts w:ascii="Times New Roman" w:eastAsia="Times New Roman" w:hAnsi="Times New Roman" w:cs="Times New Roman"/>
          <w:color w:val="000000" w:themeColor="text1"/>
        </w:rPr>
        <w:t>d</w:t>
      </w:r>
      <w:r w:rsidRPr="007E26C0">
        <w:rPr>
          <w:rFonts w:ascii="Times New Roman" w:eastAsia="Times New Roman" w:hAnsi="Times New Roman" w:cs="Times New Roman"/>
          <w:color w:val="000000" w:themeColor="text1"/>
        </w:rPr>
        <w:t xml:space="preserve"> faculty or probationary</w:t>
      </w:r>
      <w:r w:rsidR="00FB3948" w:rsidRPr="007E26C0">
        <w:rPr>
          <w:rFonts w:ascii="Times New Roman" w:eastAsia="Times New Roman" w:hAnsi="Times New Roman" w:cs="Times New Roman"/>
          <w:color w:val="000000" w:themeColor="text1"/>
        </w:rPr>
        <w:t xml:space="preserve"> </w:t>
      </w:r>
      <w:r w:rsidRPr="007E26C0">
        <w:rPr>
          <w:rFonts w:ascii="Times New Roman" w:eastAsia="Times New Roman" w:hAnsi="Times New Roman" w:cs="Times New Roman"/>
          <w:color w:val="000000" w:themeColor="text1"/>
        </w:rPr>
        <w:t>tenure</w:t>
      </w:r>
      <w:r w:rsidR="00FB3948" w:rsidRPr="007E26C0">
        <w:rPr>
          <w:rFonts w:ascii="Times New Roman" w:eastAsia="Times New Roman" w:hAnsi="Times New Roman" w:cs="Times New Roman"/>
          <w:color w:val="000000" w:themeColor="text1"/>
        </w:rPr>
        <w:t>-track</w:t>
      </w:r>
      <w:r w:rsidRPr="007E26C0">
        <w:rPr>
          <w:rFonts w:ascii="Times New Roman" w:eastAsia="Times New Roman" w:hAnsi="Times New Roman" w:cs="Times New Roman"/>
          <w:color w:val="000000" w:themeColor="text1"/>
        </w:rPr>
        <w:t xml:space="preserve"> faculty members.  They should, however, have an expertise or interest in teacher education at Illinois State University.</w:t>
      </w:r>
    </w:p>
    <w:p w14:paraId="1D89A514" w14:textId="77777777" w:rsidR="009016CC" w:rsidRPr="007E26C0" w:rsidRDefault="009016CC" w:rsidP="009016CC">
      <w:pPr>
        <w:spacing w:after="0" w:line="240" w:lineRule="auto"/>
        <w:rPr>
          <w:rFonts w:ascii="Times New Roman" w:eastAsia="Times New Roman" w:hAnsi="Times New Roman" w:cs="Times New Roman"/>
          <w:color w:val="000000" w:themeColor="text1"/>
        </w:rPr>
      </w:pPr>
    </w:p>
    <w:p w14:paraId="448EB9D8" w14:textId="77777777" w:rsidR="009016CC" w:rsidRPr="007E26C0" w:rsidRDefault="009016CC" w:rsidP="009016CC">
      <w:pPr>
        <w:spacing w:after="0" w:line="240" w:lineRule="auto"/>
        <w:rPr>
          <w:rFonts w:ascii="Times New Roman" w:eastAsia="Times New Roman" w:hAnsi="Times New Roman" w:cs="Times New Roman"/>
          <w:color w:val="000000" w:themeColor="text1"/>
        </w:rPr>
      </w:pPr>
      <w:r w:rsidRPr="007E26C0">
        <w:rPr>
          <w:rFonts w:ascii="Times New Roman" w:eastAsia="Times New Roman" w:hAnsi="Times New Roman" w:cs="Times New Roman"/>
          <w:color w:val="000000" w:themeColor="text1"/>
        </w:rPr>
        <w:t>C.  Terms of Office</w:t>
      </w:r>
    </w:p>
    <w:p w14:paraId="327C7B8C" w14:textId="77777777" w:rsidR="009016CC" w:rsidRPr="007E26C0" w:rsidRDefault="009016CC" w:rsidP="009016CC">
      <w:pPr>
        <w:spacing w:after="0" w:line="240" w:lineRule="auto"/>
        <w:rPr>
          <w:rFonts w:ascii="Times New Roman" w:eastAsia="Times New Roman" w:hAnsi="Times New Roman" w:cs="Times New Roman"/>
          <w:color w:val="000000" w:themeColor="text1"/>
        </w:rPr>
      </w:pPr>
      <w:r w:rsidRPr="007E26C0">
        <w:rPr>
          <w:rFonts w:ascii="Times New Roman" w:eastAsia="Times New Roman" w:hAnsi="Times New Roman" w:cs="Times New Roman"/>
          <w:color w:val="000000" w:themeColor="text1"/>
        </w:rPr>
        <w:tab/>
      </w:r>
    </w:p>
    <w:p w14:paraId="476D4A21" w14:textId="2F58719A" w:rsidR="009016CC" w:rsidRPr="007E26C0" w:rsidRDefault="009016CC" w:rsidP="006E1BE2">
      <w:pPr>
        <w:spacing w:after="0" w:line="240" w:lineRule="auto"/>
        <w:rPr>
          <w:rFonts w:ascii="Times New Roman" w:eastAsia="Times New Roman" w:hAnsi="Times New Roman" w:cs="Times New Roman"/>
          <w:color w:val="000000" w:themeColor="text1"/>
        </w:rPr>
      </w:pPr>
      <w:r w:rsidRPr="007E26C0">
        <w:rPr>
          <w:rFonts w:ascii="Times New Roman" w:eastAsia="Times New Roman" w:hAnsi="Times New Roman" w:cs="Times New Roman"/>
          <w:color w:val="000000" w:themeColor="text1"/>
        </w:rPr>
        <w:tab/>
        <w:t>1.</w:t>
      </w:r>
      <w:r w:rsidRPr="007E26C0">
        <w:rPr>
          <w:rFonts w:ascii="Times New Roman" w:eastAsia="Times New Roman" w:hAnsi="Times New Roman" w:cs="Times New Roman"/>
          <w:color w:val="000000" w:themeColor="text1"/>
        </w:rPr>
        <w:tab/>
      </w:r>
      <w:r w:rsidR="00FB3948" w:rsidRPr="007E26C0">
        <w:rPr>
          <w:rFonts w:ascii="Times New Roman" w:eastAsia="Times New Roman" w:hAnsi="Times New Roman" w:cs="Times New Roman"/>
          <w:color w:val="000000" w:themeColor="text1"/>
        </w:rPr>
        <w:t xml:space="preserve">CTE </w:t>
      </w:r>
      <w:r w:rsidRPr="007E26C0">
        <w:rPr>
          <w:rFonts w:ascii="Times New Roman" w:eastAsia="Times New Roman" w:hAnsi="Times New Roman" w:cs="Times New Roman"/>
          <w:color w:val="000000" w:themeColor="text1"/>
        </w:rPr>
        <w:t xml:space="preserve">Chairperson –  </w:t>
      </w:r>
    </w:p>
    <w:p w14:paraId="46C19CBE" w14:textId="49F84E81" w:rsidR="009016CC" w:rsidRPr="007E26C0" w:rsidRDefault="009016CC" w:rsidP="009016CC">
      <w:pPr>
        <w:spacing w:after="0" w:line="240" w:lineRule="auto"/>
        <w:rPr>
          <w:rFonts w:ascii="Times New Roman" w:eastAsia="Times New Roman" w:hAnsi="Times New Roman" w:cs="Times New Roman"/>
          <w:color w:val="000000" w:themeColor="text1"/>
        </w:rPr>
      </w:pPr>
      <w:r w:rsidRPr="007E26C0">
        <w:rPr>
          <w:rFonts w:ascii="Times New Roman" w:eastAsia="Times New Roman" w:hAnsi="Times New Roman" w:cs="Times New Roman"/>
          <w:color w:val="000000" w:themeColor="text1"/>
        </w:rPr>
        <w:tab/>
      </w:r>
      <w:r w:rsidRPr="007E26C0">
        <w:rPr>
          <w:rFonts w:ascii="Times New Roman" w:eastAsia="Times New Roman" w:hAnsi="Times New Roman" w:cs="Times New Roman"/>
          <w:color w:val="000000" w:themeColor="text1"/>
        </w:rPr>
        <w:tab/>
        <w:t xml:space="preserve">The </w:t>
      </w:r>
      <w:r w:rsidR="005B42C7" w:rsidRPr="007E26C0">
        <w:rPr>
          <w:rFonts w:ascii="Times New Roman" w:eastAsia="Times New Roman" w:hAnsi="Times New Roman" w:cs="Times New Roman"/>
          <w:color w:val="000000" w:themeColor="text1"/>
        </w:rPr>
        <w:t>c</w:t>
      </w:r>
      <w:r w:rsidRPr="007E26C0">
        <w:rPr>
          <w:rFonts w:ascii="Times New Roman" w:eastAsia="Times New Roman" w:hAnsi="Times New Roman" w:cs="Times New Roman"/>
          <w:color w:val="000000" w:themeColor="text1"/>
        </w:rPr>
        <w:t>hairperson shall serve for a two-year term, commencing May 1</w:t>
      </w:r>
      <w:r w:rsidR="006E1BE2" w:rsidRPr="007E26C0">
        <w:rPr>
          <w:rFonts w:ascii="Times New Roman" w:eastAsia="Times New Roman" w:hAnsi="Times New Roman" w:cs="Times New Roman"/>
          <w:color w:val="000000" w:themeColor="text1"/>
        </w:rPr>
        <w:t>5</w:t>
      </w:r>
      <w:r w:rsidRPr="007E26C0">
        <w:rPr>
          <w:rFonts w:ascii="Times New Roman" w:eastAsia="Times New Roman" w:hAnsi="Times New Roman" w:cs="Times New Roman"/>
          <w:color w:val="000000" w:themeColor="text1"/>
        </w:rPr>
        <w:t xml:space="preserve">.  This </w:t>
      </w:r>
    </w:p>
    <w:p w14:paraId="0CA70D2D" w14:textId="77777777" w:rsidR="009016CC" w:rsidRPr="007E26C0" w:rsidRDefault="009016CC" w:rsidP="009016CC">
      <w:pPr>
        <w:spacing w:after="0" w:line="240" w:lineRule="auto"/>
        <w:rPr>
          <w:rFonts w:ascii="Times New Roman" w:eastAsia="Times New Roman" w:hAnsi="Times New Roman" w:cs="Times New Roman"/>
          <w:smallCaps/>
          <w:color w:val="000000" w:themeColor="text1"/>
          <w:u w:val="single"/>
        </w:rPr>
      </w:pPr>
      <w:r w:rsidRPr="007E26C0">
        <w:rPr>
          <w:rFonts w:ascii="Times New Roman" w:eastAsia="Times New Roman" w:hAnsi="Times New Roman" w:cs="Times New Roman"/>
          <w:color w:val="000000" w:themeColor="text1"/>
        </w:rPr>
        <w:tab/>
      </w:r>
      <w:r w:rsidRPr="007E26C0">
        <w:rPr>
          <w:rFonts w:ascii="Times New Roman" w:eastAsia="Times New Roman" w:hAnsi="Times New Roman" w:cs="Times New Roman"/>
          <w:color w:val="000000" w:themeColor="text1"/>
        </w:rPr>
        <w:tab/>
        <w:t xml:space="preserve">appointment is renewable.  </w:t>
      </w:r>
    </w:p>
    <w:p w14:paraId="7FB13D41" w14:textId="77777777" w:rsidR="009016CC" w:rsidRPr="007E26C0" w:rsidRDefault="009016CC" w:rsidP="009016CC">
      <w:pPr>
        <w:spacing w:after="0" w:line="240" w:lineRule="auto"/>
        <w:rPr>
          <w:rFonts w:ascii="Times New Roman" w:eastAsia="Times New Roman" w:hAnsi="Times New Roman" w:cs="Times New Roman"/>
          <w:color w:val="000000" w:themeColor="text1"/>
        </w:rPr>
      </w:pPr>
    </w:p>
    <w:p w14:paraId="4D87D282" w14:textId="56CA0172" w:rsidR="009016CC" w:rsidRPr="007E26C0" w:rsidRDefault="009016CC" w:rsidP="009016CC">
      <w:pPr>
        <w:spacing w:after="0" w:line="240" w:lineRule="auto"/>
        <w:rPr>
          <w:rFonts w:ascii="Times New Roman" w:eastAsia="Times New Roman" w:hAnsi="Times New Roman" w:cs="Times New Roman"/>
          <w:color w:val="000000" w:themeColor="text1"/>
        </w:rPr>
      </w:pPr>
      <w:r w:rsidRPr="007E26C0">
        <w:rPr>
          <w:rFonts w:ascii="Times New Roman" w:eastAsia="Times New Roman" w:hAnsi="Times New Roman" w:cs="Times New Roman"/>
          <w:color w:val="000000" w:themeColor="text1"/>
        </w:rPr>
        <w:tab/>
        <w:t>2.</w:t>
      </w:r>
      <w:r w:rsidRPr="007E26C0">
        <w:rPr>
          <w:rFonts w:ascii="Times New Roman" w:eastAsia="Times New Roman" w:hAnsi="Times New Roman" w:cs="Times New Roman"/>
          <w:color w:val="000000" w:themeColor="text1"/>
        </w:rPr>
        <w:tab/>
        <w:t xml:space="preserve">Faculty – Appointed members of the </w:t>
      </w:r>
      <w:r w:rsidR="006E1BE2" w:rsidRPr="007E26C0">
        <w:rPr>
          <w:rFonts w:ascii="Times New Roman" w:eastAsia="Times New Roman" w:hAnsi="Times New Roman" w:cs="Times New Roman"/>
          <w:color w:val="000000" w:themeColor="text1"/>
        </w:rPr>
        <w:t xml:space="preserve">CTE </w:t>
      </w:r>
      <w:r w:rsidRPr="007E26C0">
        <w:rPr>
          <w:rFonts w:ascii="Times New Roman" w:eastAsia="Times New Roman" w:hAnsi="Times New Roman" w:cs="Times New Roman"/>
          <w:color w:val="000000" w:themeColor="text1"/>
        </w:rPr>
        <w:t>shall serve three-</w:t>
      </w:r>
    </w:p>
    <w:p w14:paraId="6EA3B4A4" w14:textId="77777777" w:rsidR="009016CC" w:rsidRPr="007E26C0" w:rsidRDefault="009016CC" w:rsidP="009016CC">
      <w:pPr>
        <w:spacing w:after="0" w:line="240" w:lineRule="auto"/>
        <w:rPr>
          <w:rFonts w:ascii="Times New Roman" w:eastAsia="Times New Roman" w:hAnsi="Times New Roman" w:cs="Times New Roman"/>
          <w:b/>
          <w:color w:val="000000" w:themeColor="text1"/>
        </w:rPr>
      </w:pPr>
      <w:r w:rsidRPr="007E26C0">
        <w:rPr>
          <w:rFonts w:ascii="Times New Roman" w:eastAsia="Times New Roman" w:hAnsi="Times New Roman" w:cs="Times New Roman"/>
          <w:color w:val="000000" w:themeColor="text1"/>
        </w:rPr>
        <w:tab/>
      </w:r>
      <w:r w:rsidRPr="007E26C0">
        <w:rPr>
          <w:rFonts w:ascii="Times New Roman" w:eastAsia="Times New Roman" w:hAnsi="Times New Roman" w:cs="Times New Roman"/>
          <w:color w:val="000000" w:themeColor="text1"/>
        </w:rPr>
        <w:tab/>
        <w:t>year terms.  The term of office should start at the beginning of the academic</w:t>
      </w:r>
    </w:p>
    <w:p w14:paraId="1955FB9B" w14:textId="1EA65B2B" w:rsidR="009016CC" w:rsidRPr="007E26C0" w:rsidRDefault="009016CC" w:rsidP="009016CC">
      <w:pPr>
        <w:spacing w:after="0" w:line="240" w:lineRule="auto"/>
        <w:rPr>
          <w:rFonts w:ascii="Times New Roman" w:eastAsia="Times New Roman" w:hAnsi="Times New Roman" w:cs="Times New Roman"/>
          <w:color w:val="000000" w:themeColor="text1"/>
        </w:rPr>
      </w:pPr>
      <w:r w:rsidRPr="007E26C0">
        <w:rPr>
          <w:rFonts w:ascii="Times New Roman" w:eastAsia="Times New Roman" w:hAnsi="Times New Roman" w:cs="Times New Roman"/>
          <w:b/>
          <w:color w:val="000000" w:themeColor="text1"/>
        </w:rPr>
        <w:tab/>
      </w:r>
      <w:r w:rsidRPr="007E26C0">
        <w:rPr>
          <w:rFonts w:ascii="Times New Roman" w:eastAsia="Times New Roman" w:hAnsi="Times New Roman" w:cs="Times New Roman"/>
          <w:b/>
          <w:color w:val="000000" w:themeColor="text1"/>
        </w:rPr>
        <w:tab/>
      </w:r>
      <w:r w:rsidRPr="007E26C0">
        <w:rPr>
          <w:rFonts w:ascii="Times New Roman" w:eastAsia="Times New Roman" w:hAnsi="Times New Roman" w:cs="Times New Roman"/>
          <w:color w:val="000000" w:themeColor="text1"/>
        </w:rPr>
        <w:t>year</w:t>
      </w:r>
      <w:r w:rsidR="006E1BE2" w:rsidRPr="007E26C0">
        <w:rPr>
          <w:rFonts w:ascii="Times New Roman" w:eastAsia="Times New Roman" w:hAnsi="Times New Roman" w:cs="Times New Roman"/>
          <w:color w:val="000000" w:themeColor="text1"/>
        </w:rPr>
        <w:t>.</w:t>
      </w:r>
      <w:r w:rsidRPr="007E26C0">
        <w:rPr>
          <w:rFonts w:ascii="Times New Roman" w:eastAsia="Times New Roman" w:hAnsi="Times New Roman" w:cs="Times New Roman"/>
          <w:color w:val="000000" w:themeColor="text1"/>
          <w:u w:val="single"/>
        </w:rPr>
        <w:t xml:space="preserve"> </w:t>
      </w:r>
      <w:r w:rsidRPr="007E26C0">
        <w:rPr>
          <w:rFonts w:ascii="Times New Roman" w:eastAsia="Times New Roman" w:hAnsi="Times New Roman" w:cs="Times New Roman"/>
          <w:color w:val="000000" w:themeColor="text1"/>
        </w:rPr>
        <w:t>This appointment is renewable.</w:t>
      </w:r>
    </w:p>
    <w:p w14:paraId="12A21EE3" w14:textId="77777777" w:rsidR="009016CC" w:rsidRPr="007E26C0" w:rsidRDefault="009016CC" w:rsidP="009016CC">
      <w:pPr>
        <w:spacing w:after="0" w:line="240" w:lineRule="auto"/>
        <w:rPr>
          <w:rFonts w:ascii="Times New Roman" w:eastAsia="Times New Roman" w:hAnsi="Times New Roman" w:cs="Times New Roman"/>
          <w:color w:val="000000" w:themeColor="text1"/>
        </w:rPr>
      </w:pPr>
      <w:r w:rsidRPr="007E26C0">
        <w:rPr>
          <w:rFonts w:ascii="Times New Roman" w:eastAsia="Times New Roman" w:hAnsi="Times New Roman" w:cs="Times New Roman"/>
          <w:color w:val="000000" w:themeColor="text1"/>
        </w:rPr>
        <w:tab/>
      </w:r>
      <w:r w:rsidRPr="007E26C0">
        <w:rPr>
          <w:rFonts w:ascii="Times New Roman" w:eastAsia="Times New Roman" w:hAnsi="Times New Roman" w:cs="Times New Roman"/>
          <w:color w:val="000000" w:themeColor="text1"/>
        </w:rPr>
        <w:tab/>
      </w:r>
    </w:p>
    <w:p w14:paraId="1F7D1C00" w14:textId="4ADDAC28" w:rsidR="009016CC" w:rsidRPr="007E26C0" w:rsidRDefault="009016CC" w:rsidP="00841F6D">
      <w:pPr>
        <w:spacing w:after="0" w:line="240" w:lineRule="auto"/>
        <w:rPr>
          <w:rFonts w:ascii="Times New Roman" w:eastAsia="Times New Roman" w:hAnsi="Times New Roman" w:cs="Times New Roman"/>
          <w:color w:val="000000" w:themeColor="text1"/>
        </w:rPr>
      </w:pPr>
      <w:r w:rsidRPr="007E26C0">
        <w:rPr>
          <w:rFonts w:ascii="Times New Roman" w:eastAsia="Times New Roman" w:hAnsi="Times New Roman" w:cs="Times New Roman"/>
          <w:color w:val="000000" w:themeColor="text1"/>
        </w:rPr>
        <w:tab/>
        <w:t>3.</w:t>
      </w:r>
      <w:r w:rsidRPr="007E26C0">
        <w:rPr>
          <w:rFonts w:ascii="Times New Roman" w:eastAsia="Times New Roman" w:hAnsi="Times New Roman" w:cs="Times New Roman"/>
          <w:color w:val="000000" w:themeColor="text1"/>
        </w:rPr>
        <w:tab/>
        <w:t xml:space="preserve">Students – Student members shall serve one-year terms.  </w:t>
      </w:r>
    </w:p>
    <w:p w14:paraId="1DA7F25C" w14:textId="77777777" w:rsidR="009016CC" w:rsidRPr="007E26C0" w:rsidRDefault="009016CC" w:rsidP="003A4E6B">
      <w:pPr>
        <w:spacing w:after="0" w:line="240" w:lineRule="auto"/>
        <w:rPr>
          <w:rFonts w:ascii="Times New Roman" w:eastAsia="Times New Roman" w:hAnsi="Times New Roman" w:cs="Times New Roman"/>
          <w:color w:val="000000" w:themeColor="text1"/>
        </w:rPr>
      </w:pPr>
    </w:p>
    <w:p w14:paraId="4F097C67" w14:textId="35225C3D" w:rsidR="007D471F" w:rsidRPr="007E26C0" w:rsidRDefault="007D471F" w:rsidP="007D471F">
      <w:pPr>
        <w:spacing w:after="0" w:line="240" w:lineRule="auto"/>
        <w:ind w:left="720" w:hanging="720"/>
        <w:rPr>
          <w:rFonts w:ascii="Times New Roman" w:eastAsia="Times New Roman" w:hAnsi="Times New Roman" w:cs="Times New Roman"/>
          <w:b/>
          <w:color w:val="000000" w:themeColor="text1"/>
        </w:rPr>
      </w:pPr>
      <w:r w:rsidRPr="007E26C0">
        <w:rPr>
          <w:rFonts w:ascii="Times New Roman" w:eastAsia="Times New Roman" w:hAnsi="Times New Roman" w:cs="Times New Roman"/>
          <w:b/>
          <w:color w:val="000000" w:themeColor="text1"/>
        </w:rPr>
        <w:t>Article III. Officers</w:t>
      </w:r>
    </w:p>
    <w:p w14:paraId="39F6521C" w14:textId="77777777" w:rsidR="007D471F" w:rsidRPr="007E26C0" w:rsidRDefault="007D471F" w:rsidP="007D471F">
      <w:pPr>
        <w:spacing w:after="0" w:line="240" w:lineRule="auto"/>
        <w:ind w:left="720" w:hanging="720"/>
        <w:rPr>
          <w:rFonts w:ascii="Times New Roman" w:eastAsia="Times New Roman" w:hAnsi="Times New Roman" w:cs="Times New Roman"/>
          <w:b/>
          <w:color w:val="000000" w:themeColor="text1"/>
        </w:rPr>
      </w:pPr>
    </w:p>
    <w:p w14:paraId="39B8DC15" w14:textId="77777777" w:rsidR="007D471F" w:rsidRPr="007E26C0" w:rsidRDefault="007D471F" w:rsidP="007D471F">
      <w:pPr>
        <w:spacing w:after="0" w:line="240" w:lineRule="auto"/>
        <w:ind w:left="720" w:hanging="720"/>
        <w:rPr>
          <w:rFonts w:ascii="Times New Roman" w:eastAsia="Times New Roman" w:hAnsi="Times New Roman" w:cs="Times New Roman"/>
          <w:color w:val="000000" w:themeColor="text1"/>
        </w:rPr>
      </w:pPr>
      <w:r w:rsidRPr="007E26C0">
        <w:rPr>
          <w:rFonts w:ascii="Times New Roman" w:eastAsia="Times New Roman" w:hAnsi="Times New Roman" w:cs="Times New Roman"/>
          <w:color w:val="000000" w:themeColor="text1"/>
        </w:rPr>
        <w:t>A.</w:t>
      </w:r>
      <w:r w:rsidRPr="007E26C0">
        <w:rPr>
          <w:rFonts w:ascii="Times New Roman" w:eastAsia="Times New Roman" w:hAnsi="Times New Roman" w:cs="Times New Roman"/>
          <w:color w:val="000000" w:themeColor="text1"/>
        </w:rPr>
        <w:tab/>
        <w:t>Elections</w:t>
      </w:r>
    </w:p>
    <w:p w14:paraId="03DFD84A" w14:textId="77777777" w:rsidR="007D471F" w:rsidRPr="007E26C0" w:rsidRDefault="007D471F" w:rsidP="007D471F">
      <w:pPr>
        <w:spacing w:after="0" w:line="240" w:lineRule="auto"/>
        <w:ind w:left="720" w:hanging="720"/>
        <w:rPr>
          <w:rFonts w:ascii="Times New Roman" w:eastAsia="Times New Roman" w:hAnsi="Times New Roman" w:cs="Times New Roman"/>
          <w:color w:val="000000" w:themeColor="text1"/>
        </w:rPr>
      </w:pPr>
    </w:p>
    <w:p w14:paraId="3D794D60" w14:textId="13821D6D" w:rsidR="007D471F" w:rsidRPr="007E26C0" w:rsidRDefault="007D471F" w:rsidP="007D471F">
      <w:pPr>
        <w:spacing w:after="0" w:line="240" w:lineRule="auto"/>
        <w:ind w:left="720" w:hanging="720"/>
        <w:rPr>
          <w:rFonts w:ascii="Times New Roman" w:eastAsia="Times New Roman" w:hAnsi="Times New Roman" w:cs="Times New Roman"/>
          <w:color w:val="000000" w:themeColor="text1"/>
        </w:rPr>
      </w:pPr>
      <w:r w:rsidRPr="007E26C0">
        <w:rPr>
          <w:rFonts w:ascii="Times New Roman" w:eastAsia="Times New Roman" w:hAnsi="Times New Roman" w:cs="Times New Roman"/>
          <w:color w:val="000000" w:themeColor="text1"/>
        </w:rPr>
        <w:tab/>
        <w:t>At the first regular meeting of the Fall semester, the CTE shall elect a vice-chairperson and a secretary</w:t>
      </w:r>
      <w:r w:rsidR="005B42C7" w:rsidRPr="007E26C0">
        <w:rPr>
          <w:rFonts w:ascii="Times New Roman" w:eastAsia="Times New Roman" w:hAnsi="Times New Roman" w:cs="Times New Roman"/>
          <w:color w:val="000000" w:themeColor="text1"/>
        </w:rPr>
        <w:t>.</w:t>
      </w:r>
      <w:r w:rsidRPr="007E26C0">
        <w:rPr>
          <w:rFonts w:ascii="Times New Roman" w:eastAsia="Times New Roman" w:hAnsi="Times New Roman" w:cs="Times New Roman"/>
          <w:color w:val="000000" w:themeColor="text1"/>
        </w:rPr>
        <w:t xml:space="preserve"> The officers (chair and secretary) of the five committees shall be elected by their respective committee</w:t>
      </w:r>
      <w:r w:rsidR="005C2A7F" w:rsidRPr="007E26C0">
        <w:rPr>
          <w:rFonts w:ascii="Times New Roman" w:eastAsia="Times New Roman" w:hAnsi="Times New Roman" w:cs="Times New Roman"/>
          <w:color w:val="000000" w:themeColor="text1"/>
        </w:rPr>
        <w:t>s</w:t>
      </w:r>
      <w:r w:rsidRPr="007E26C0">
        <w:rPr>
          <w:rFonts w:ascii="Times New Roman" w:eastAsia="Times New Roman" w:hAnsi="Times New Roman" w:cs="Times New Roman"/>
          <w:color w:val="000000" w:themeColor="text1"/>
        </w:rPr>
        <w:t>.</w:t>
      </w:r>
    </w:p>
    <w:p w14:paraId="719A2215" w14:textId="77777777" w:rsidR="007D471F" w:rsidRPr="007E26C0" w:rsidRDefault="007D471F" w:rsidP="007D471F">
      <w:pPr>
        <w:spacing w:after="0" w:line="240" w:lineRule="auto"/>
        <w:ind w:left="720" w:hanging="720"/>
        <w:rPr>
          <w:rFonts w:ascii="Times New Roman" w:eastAsia="Times New Roman" w:hAnsi="Times New Roman" w:cs="Times New Roman"/>
          <w:color w:val="000000" w:themeColor="text1"/>
        </w:rPr>
      </w:pPr>
    </w:p>
    <w:p w14:paraId="411A6109" w14:textId="01AF948D" w:rsidR="002D03AB" w:rsidRPr="007E26C0" w:rsidRDefault="007D471F" w:rsidP="002D03AB">
      <w:pPr>
        <w:spacing w:after="0" w:line="240" w:lineRule="auto"/>
        <w:ind w:left="720" w:hanging="720"/>
        <w:rPr>
          <w:rFonts w:ascii="Times New Roman" w:eastAsia="Times New Roman" w:hAnsi="Times New Roman" w:cs="Times New Roman"/>
          <w:color w:val="000000" w:themeColor="text1"/>
        </w:rPr>
      </w:pPr>
      <w:r w:rsidRPr="007E26C0">
        <w:rPr>
          <w:rFonts w:ascii="Times New Roman" w:eastAsia="Times New Roman" w:hAnsi="Times New Roman" w:cs="Times New Roman"/>
          <w:color w:val="000000" w:themeColor="text1"/>
        </w:rPr>
        <w:t>B.</w:t>
      </w:r>
      <w:r w:rsidRPr="007E26C0">
        <w:rPr>
          <w:rFonts w:ascii="Times New Roman" w:eastAsia="Times New Roman" w:hAnsi="Times New Roman" w:cs="Times New Roman"/>
          <w:color w:val="000000" w:themeColor="text1"/>
        </w:rPr>
        <w:tab/>
        <w:t xml:space="preserve">Duties of CTE Officers </w:t>
      </w:r>
    </w:p>
    <w:p w14:paraId="2C097535" w14:textId="77777777" w:rsidR="002D03AB" w:rsidRPr="007E26C0" w:rsidRDefault="002D03AB" w:rsidP="002D03AB">
      <w:pPr>
        <w:spacing w:after="0" w:line="240" w:lineRule="auto"/>
        <w:ind w:left="720" w:hanging="720"/>
        <w:rPr>
          <w:rFonts w:ascii="Times New Roman" w:eastAsia="Times New Roman" w:hAnsi="Times New Roman" w:cs="Times New Roman"/>
          <w:color w:val="000000" w:themeColor="text1"/>
        </w:rPr>
      </w:pPr>
    </w:p>
    <w:p w14:paraId="01E22B0E" w14:textId="77777777" w:rsidR="007D471F" w:rsidRPr="007E26C0" w:rsidRDefault="007D471F" w:rsidP="002D03AB">
      <w:pPr>
        <w:pStyle w:val="ListParagraph"/>
        <w:numPr>
          <w:ilvl w:val="0"/>
          <w:numId w:val="44"/>
        </w:numPr>
        <w:spacing w:after="0" w:line="240" w:lineRule="auto"/>
        <w:rPr>
          <w:rFonts w:ascii="Times New Roman" w:eastAsia="Times New Roman" w:hAnsi="Times New Roman" w:cs="Times New Roman"/>
          <w:color w:val="000000" w:themeColor="text1"/>
        </w:rPr>
      </w:pPr>
      <w:r w:rsidRPr="007E26C0">
        <w:rPr>
          <w:rFonts w:ascii="Times New Roman" w:eastAsia="Times New Roman" w:hAnsi="Times New Roman" w:cs="Times New Roman"/>
          <w:color w:val="000000" w:themeColor="text1"/>
        </w:rPr>
        <w:t>Chairperson</w:t>
      </w:r>
      <w:r w:rsidR="005B42C7" w:rsidRPr="007E26C0">
        <w:rPr>
          <w:rFonts w:ascii="Times New Roman" w:eastAsia="Times New Roman" w:hAnsi="Times New Roman" w:cs="Times New Roman"/>
          <w:color w:val="000000" w:themeColor="text1"/>
        </w:rPr>
        <w:t>:</w:t>
      </w:r>
    </w:p>
    <w:p w14:paraId="5C9A5F6C" w14:textId="77777777" w:rsidR="007D471F" w:rsidRPr="007E26C0" w:rsidRDefault="007D471F" w:rsidP="007D471F">
      <w:pPr>
        <w:spacing w:after="0" w:line="240" w:lineRule="auto"/>
        <w:ind w:left="720" w:hanging="720"/>
        <w:rPr>
          <w:rFonts w:ascii="Times New Roman" w:eastAsia="Times New Roman" w:hAnsi="Times New Roman" w:cs="Times New Roman"/>
          <w:color w:val="000000" w:themeColor="text1"/>
        </w:rPr>
      </w:pPr>
    </w:p>
    <w:p w14:paraId="294B99F0" w14:textId="47E2904E" w:rsidR="007D471F" w:rsidRPr="007E26C0" w:rsidRDefault="007D471F" w:rsidP="007D471F">
      <w:pPr>
        <w:spacing w:after="0" w:line="240" w:lineRule="auto"/>
        <w:ind w:left="720" w:hanging="720"/>
        <w:rPr>
          <w:rFonts w:ascii="Times New Roman" w:eastAsia="Times New Roman" w:hAnsi="Times New Roman" w:cs="Times New Roman"/>
          <w:color w:val="000000" w:themeColor="text1"/>
        </w:rPr>
      </w:pPr>
      <w:r w:rsidRPr="007E26C0">
        <w:rPr>
          <w:rFonts w:ascii="Times New Roman" w:eastAsia="Times New Roman" w:hAnsi="Times New Roman" w:cs="Times New Roman"/>
          <w:color w:val="000000" w:themeColor="text1"/>
        </w:rPr>
        <w:tab/>
      </w:r>
      <w:r w:rsidRPr="007E26C0">
        <w:rPr>
          <w:rFonts w:ascii="Times New Roman" w:eastAsia="Times New Roman" w:hAnsi="Times New Roman" w:cs="Times New Roman"/>
          <w:color w:val="000000" w:themeColor="text1"/>
        </w:rPr>
        <w:tab/>
        <w:t>a.</w:t>
      </w:r>
      <w:r w:rsidRPr="007E26C0">
        <w:rPr>
          <w:rFonts w:ascii="Times New Roman" w:eastAsia="Times New Roman" w:hAnsi="Times New Roman" w:cs="Times New Roman"/>
          <w:color w:val="000000" w:themeColor="text1"/>
        </w:rPr>
        <w:tab/>
        <w:t>Chair</w:t>
      </w:r>
      <w:r w:rsidR="005B42C7" w:rsidRPr="007E26C0">
        <w:rPr>
          <w:rFonts w:ascii="Times New Roman" w:eastAsia="Times New Roman" w:hAnsi="Times New Roman" w:cs="Times New Roman"/>
          <w:color w:val="000000" w:themeColor="text1"/>
        </w:rPr>
        <w:t>s</w:t>
      </w:r>
      <w:r w:rsidRPr="007E26C0">
        <w:rPr>
          <w:rFonts w:ascii="Times New Roman" w:eastAsia="Times New Roman" w:hAnsi="Times New Roman" w:cs="Times New Roman"/>
          <w:color w:val="000000" w:themeColor="text1"/>
        </w:rPr>
        <w:t xml:space="preserve"> CTE meetings.</w:t>
      </w:r>
    </w:p>
    <w:p w14:paraId="545D65A7" w14:textId="77777777" w:rsidR="007D471F" w:rsidRPr="007E26C0" w:rsidRDefault="007D471F" w:rsidP="007D471F">
      <w:pPr>
        <w:spacing w:after="0" w:line="240" w:lineRule="auto"/>
        <w:ind w:left="720" w:hanging="720"/>
        <w:rPr>
          <w:rFonts w:ascii="Times New Roman" w:eastAsia="Times New Roman" w:hAnsi="Times New Roman" w:cs="Times New Roman"/>
          <w:color w:val="000000" w:themeColor="text1"/>
        </w:rPr>
      </w:pPr>
    </w:p>
    <w:p w14:paraId="1E118CDD" w14:textId="77777777" w:rsidR="007D471F" w:rsidRPr="007E26C0" w:rsidRDefault="007D471F" w:rsidP="007D471F">
      <w:pPr>
        <w:spacing w:after="0" w:line="240" w:lineRule="auto"/>
        <w:ind w:left="720" w:hanging="720"/>
        <w:rPr>
          <w:rFonts w:ascii="Times New Roman" w:eastAsia="Times New Roman" w:hAnsi="Times New Roman" w:cs="Times New Roman"/>
          <w:color w:val="000000" w:themeColor="text1"/>
        </w:rPr>
      </w:pPr>
      <w:r w:rsidRPr="007E26C0">
        <w:rPr>
          <w:rFonts w:ascii="Times New Roman" w:eastAsia="Times New Roman" w:hAnsi="Times New Roman" w:cs="Times New Roman"/>
          <w:color w:val="000000" w:themeColor="text1"/>
        </w:rPr>
        <w:tab/>
      </w:r>
      <w:r w:rsidRPr="007E26C0">
        <w:rPr>
          <w:rFonts w:ascii="Times New Roman" w:eastAsia="Times New Roman" w:hAnsi="Times New Roman" w:cs="Times New Roman"/>
          <w:color w:val="000000" w:themeColor="text1"/>
        </w:rPr>
        <w:tab/>
        <w:t>b.</w:t>
      </w:r>
      <w:r w:rsidRPr="007E26C0">
        <w:rPr>
          <w:rFonts w:ascii="Times New Roman" w:eastAsia="Times New Roman" w:hAnsi="Times New Roman" w:cs="Times New Roman"/>
          <w:color w:val="000000" w:themeColor="text1"/>
        </w:rPr>
        <w:tab/>
        <w:t>Set</w:t>
      </w:r>
      <w:r w:rsidR="005B42C7" w:rsidRPr="007E26C0">
        <w:rPr>
          <w:rFonts w:ascii="Times New Roman" w:eastAsia="Times New Roman" w:hAnsi="Times New Roman" w:cs="Times New Roman"/>
          <w:color w:val="000000" w:themeColor="text1"/>
        </w:rPr>
        <w:t>s</w:t>
      </w:r>
      <w:r w:rsidRPr="007E26C0">
        <w:rPr>
          <w:rFonts w:ascii="Times New Roman" w:eastAsia="Times New Roman" w:hAnsi="Times New Roman" w:cs="Times New Roman"/>
          <w:color w:val="000000" w:themeColor="text1"/>
        </w:rPr>
        <w:t xml:space="preserve"> agenda in consultation with the CTE Executive Committee.</w:t>
      </w:r>
    </w:p>
    <w:p w14:paraId="5FDD3691" w14:textId="5CB4EAF2" w:rsidR="007D471F" w:rsidRPr="007E26C0" w:rsidRDefault="007D471F" w:rsidP="00323B5F">
      <w:pPr>
        <w:spacing w:after="0" w:line="240" w:lineRule="auto"/>
        <w:rPr>
          <w:rFonts w:ascii="Times New Roman" w:eastAsia="Times New Roman" w:hAnsi="Times New Roman" w:cs="Times New Roman"/>
          <w:color w:val="000000" w:themeColor="text1"/>
        </w:rPr>
      </w:pPr>
      <w:r w:rsidRPr="007E26C0">
        <w:rPr>
          <w:rFonts w:ascii="Times New Roman" w:eastAsia="Times New Roman" w:hAnsi="Times New Roman" w:cs="Times New Roman"/>
          <w:color w:val="000000" w:themeColor="text1"/>
        </w:rPr>
        <w:tab/>
      </w:r>
      <w:r w:rsidRPr="007E26C0">
        <w:rPr>
          <w:rFonts w:ascii="Times New Roman" w:eastAsia="Times New Roman" w:hAnsi="Times New Roman" w:cs="Times New Roman"/>
          <w:color w:val="000000" w:themeColor="text1"/>
        </w:rPr>
        <w:tab/>
      </w:r>
    </w:p>
    <w:p w14:paraId="44833EF4" w14:textId="56B7AF72" w:rsidR="007D471F" w:rsidRPr="007E26C0" w:rsidRDefault="007D471F" w:rsidP="007D471F">
      <w:pPr>
        <w:spacing w:after="0" w:line="240" w:lineRule="auto"/>
        <w:ind w:left="720" w:hanging="720"/>
        <w:rPr>
          <w:rFonts w:ascii="Times New Roman" w:eastAsia="Times New Roman" w:hAnsi="Times New Roman" w:cs="Times New Roman"/>
          <w:color w:val="000000" w:themeColor="text1"/>
        </w:rPr>
      </w:pPr>
      <w:r w:rsidRPr="007E26C0">
        <w:rPr>
          <w:rFonts w:ascii="Times New Roman" w:eastAsia="Times New Roman" w:hAnsi="Times New Roman" w:cs="Times New Roman"/>
          <w:color w:val="000000" w:themeColor="text1"/>
        </w:rPr>
        <w:tab/>
      </w:r>
      <w:r w:rsidRPr="007E26C0">
        <w:rPr>
          <w:rFonts w:ascii="Times New Roman" w:eastAsia="Times New Roman" w:hAnsi="Times New Roman" w:cs="Times New Roman"/>
          <w:color w:val="000000" w:themeColor="text1"/>
        </w:rPr>
        <w:tab/>
        <w:t>c.</w:t>
      </w:r>
      <w:r w:rsidRPr="007E26C0">
        <w:rPr>
          <w:rFonts w:ascii="Times New Roman" w:eastAsia="Times New Roman" w:hAnsi="Times New Roman" w:cs="Times New Roman"/>
          <w:color w:val="000000" w:themeColor="text1"/>
        </w:rPr>
        <w:tab/>
        <w:t>Appoint</w:t>
      </w:r>
      <w:r w:rsidR="005B42C7" w:rsidRPr="007E26C0">
        <w:rPr>
          <w:rFonts w:ascii="Times New Roman" w:eastAsia="Times New Roman" w:hAnsi="Times New Roman" w:cs="Times New Roman"/>
          <w:color w:val="000000" w:themeColor="text1"/>
        </w:rPr>
        <w:t>s</w:t>
      </w:r>
      <w:r w:rsidRPr="007E26C0">
        <w:rPr>
          <w:rFonts w:ascii="Times New Roman" w:eastAsia="Times New Roman" w:hAnsi="Times New Roman" w:cs="Times New Roman"/>
          <w:color w:val="000000" w:themeColor="text1"/>
        </w:rPr>
        <w:t xml:space="preserve"> and provide</w:t>
      </w:r>
      <w:r w:rsidR="005B42C7" w:rsidRPr="007E26C0">
        <w:rPr>
          <w:rFonts w:ascii="Times New Roman" w:eastAsia="Times New Roman" w:hAnsi="Times New Roman" w:cs="Times New Roman"/>
          <w:color w:val="000000" w:themeColor="text1"/>
        </w:rPr>
        <w:t>s</w:t>
      </w:r>
      <w:r w:rsidRPr="007E26C0">
        <w:rPr>
          <w:rFonts w:ascii="Times New Roman" w:eastAsia="Times New Roman" w:hAnsi="Times New Roman" w:cs="Times New Roman"/>
          <w:color w:val="000000" w:themeColor="text1"/>
        </w:rPr>
        <w:t xml:space="preserve"> the charge to </w:t>
      </w:r>
      <w:r w:rsidRPr="007E26C0">
        <w:rPr>
          <w:rFonts w:ascii="Times New Roman" w:eastAsia="Times New Roman" w:hAnsi="Times New Roman" w:cs="Times New Roman"/>
          <w:i/>
          <w:color w:val="000000" w:themeColor="text1"/>
        </w:rPr>
        <w:t>ad hoc</w:t>
      </w:r>
      <w:r w:rsidRPr="007E26C0">
        <w:rPr>
          <w:rFonts w:ascii="Times New Roman" w:eastAsia="Times New Roman" w:hAnsi="Times New Roman" w:cs="Times New Roman"/>
          <w:color w:val="000000" w:themeColor="text1"/>
        </w:rPr>
        <w:t xml:space="preserve"> committees of the CTE</w:t>
      </w:r>
    </w:p>
    <w:p w14:paraId="7A12EE27" w14:textId="5FD296B5" w:rsidR="007D471F" w:rsidRPr="007E26C0" w:rsidRDefault="007D471F" w:rsidP="007D471F">
      <w:pPr>
        <w:spacing w:after="0" w:line="240" w:lineRule="auto"/>
        <w:ind w:left="720" w:hanging="720"/>
        <w:rPr>
          <w:rFonts w:ascii="Times New Roman" w:eastAsia="Times New Roman" w:hAnsi="Times New Roman" w:cs="Times New Roman"/>
          <w:color w:val="000000" w:themeColor="text1"/>
        </w:rPr>
      </w:pPr>
      <w:r w:rsidRPr="007E26C0">
        <w:rPr>
          <w:rFonts w:ascii="Times New Roman" w:eastAsia="Times New Roman" w:hAnsi="Times New Roman" w:cs="Times New Roman"/>
          <w:color w:val="000000" w:themeColor="text1"/>
        </w:rPr>
        <w:tab/>
      </w:r>
      <w:r w:rsidRPr="007E26C0">
        <w:rPr>
          <w:rFonts w:ascii="Times New Roman" w:eastAsia="Times New Roman" w:hAnsi="Times New Roman" w:cs="Times New Roman"/>
          <w:color w:val="000000" w:themeColor="text1"/>
        </w:rPr>
        <w:tab/>
      </w:r>
      <w:r w:rsidRPr="007E26C0">
        <w:rPr>
          <w:rFonts w:ascii="Times New Roman" w:eastAsia="Times New Roman" w:hAnsi="Times New Roman" w:cs="Times New Roman"/>
          <w:color w:val="000000" w:themeColor="text1"/>
        </w:rPr>
        <w:tab/>
        <w:t>as deemed necessary to carry out</w:t>
      </w:r>
      <w:r w:rsidR="005C2A7F" w:rsidRPr="007E26C0">
        <w:rPr>
          <w:rFonts w:ascii="Times New Roman" w:eastAsia="Times New Roman" w:hAnsi="Times New Roman" w:cs="Times New Roman"/>
          <w:color w:val="000000" w:themeColor="text1"/>
        </w:rPr>
        <w:t xml:space="preserve"> </w:t>
      </w:r>
      <w:r w:rsidRPr="007E26C0">
        <w:rPr>
          <w:rFonts w:ascii="Times New Roman" w:eastAsia="Times New Roman" w:hAnsi="Times New Roman" w:cs="Times New Roman"/>
          <w:color w:val="000000" w:themeColor="text1"/>
        </w:rPr>
        <w:t>CTE functions.</w:t>
      </w:r>
    </w:p>
    <w:p w14:paraId="4347545D" w14:textId="77777777" w:rsidR="007D471F" w:rsidRPr="007E26C0" w:rsidRDefault="007D471F" w:rsidP="007D471F">
      <w:pPr>
        <w:spacing w:after="0" w:line="240" w:lineRule="auto"/>
        <w:ind w:left="720" w:hanging="720"/>
        <w:rPr>
          <w:rFonts w:ascii="Times New Roman" w:eastAsia="Times New Roman" w:hAnsi="Times New Roman" w:cs="Times New Roman"/>
          <w:color w:val="000000" w:themeColor="text1"/>
        </w:rPr>
      </w:pPr>
    </w:p>
    <w:p w14:paraId="227C59EA" w14:textId="6921A0A3" w:rsidR="007D471F" w:rsidRPr="007E26C0" w:rsidRDefault="007D471F" w:rsidP="007D471F">
      <w:pPr>
        <w:spacing w:after="0" w:line="240" w:lineRule="auto"/>
        <w:ind w:left="2160" w:hanging="720"/>
        <w:rPr>
          <w:rFonts w:ascii="Times New Roman" w:eastAsia="Times New Roman" w:hAnsi="Times New Roman" w:cs="Times New Roman"/>
          <w:color w:val="000000" w:themeColor="text1"/>
        </w:rPr>
      </w:pPr>
      <w:r w:rsidRPr="007E26C0">
        <w:rPr>
          <w:rFonts w:ascii="Times New Roman" w:eastAsia="Times New Roman" w:hAnsi="Times New Roman" w:cs="Times New Roman"/>
          <w:color w:val="000000" w:themeColor="text1"/>
        </w:rPr>
        <w:t>d.</w:t>
      </w:r>
      <w:r w:rsidRPr="007E26C0">
        <w:rPr>
          <w:rFonts w:ascii="Times New Roman" w:eastAsia="Times New Roman" w:hAnsi="Times New Roman" w:cs="Times New Roman"/>
          <w:color w:val="000000" w:themeColor="text1"/>
        </w:rPr>
        <w:tab/>
        <w:t>Send</w:t>
      </w:r>
      <w:r w:rsidR="005B42C7" w:rsidRPr="007E26C0">
        <w:rPr>
          <w:rFonts w:ascii="Times New Roman" w:eastAsia="Times New Roman" w:hAnsi="Times New Roman" w:cs="Times New Roman"/>
          <w:color w:val="000000" w:themeColor="text1"/>
        </w:rPr>
        <w:t>s</w:t>
      </w:r>
      <w:r w:rsidRPr="007E26C0">
        <w:rPr>
          <w:rFonts w:ascii="Times New Roman" w:eastAsia="Times New Roman" w:hAnsi="Times New Roman" w:cs="Times New Roman"/>
          <w:color w:val="000000" w:themeColor="text1"/>
        </w:rPr>
        <w:t xml:space="preserve"> letter specifying a member</w:t>
      </w:r>
      <w:r w:rsidR="005B42C7" w:rsidRPr="007E26C0">
        <w:rPr>
          <w:rFonts w:ascii="Times New Roman" w:eastAsia="Times New Roman" w:hAnsi="Times New Roman" w:cs="Times New Roman"/>
          <w:color w:val="000000" w:themeColor="text1"/>
        </w:rPr>
        <w:t>’</w:t>
      </w:r>
      <w:r w:rsidRPr="007E26C0">
        <w:rPr>
          <w:rFonts w:ascii="Times New Roman" w:eastAsia="Times New Roman" w:hAnsi="Times New Roman" w:cs="Times New Roman"/>
          <w:color w:val="000000" w:themeColor="text1"/>
        </w:rPr>
        <w:t xml:space="preserve">s work with CTE, at the request of a department chairperson or director, in December of each year.  A standard student letter will be sent to students at the end of the year. </w:t>
      </w:r>
    </w:p>
    <w:p w14:paraId="5E387591" w14:textId="77777777" w:rsidR="007D471F" w:rsidRPr="007E26C0" w:rsidRDefault="007D471F" w:rsidP="007D471F">
      <w:pPr>
        <w:spacing w:after="0" w:line="240" w:lineRule="auto"/>
        <w:ind w:left="720" w:hanging="720"/>
        <w:rPr>
          <w:rFonts w:ascii="Times New Roman" w:eastAsia="Times New Roman" w:hAnsi="Times New Roman" w:cs="Times New Roman"/>
          <w:color w:val="000000" w:themeColor="text1"/>
        </w:rPr>
      </w:pPr>
    </w:p>
    <w:p w14:paraId="370320FB" w14:textId="77777777" w:rsidR="007D471F" w:rsidRPr="007E26C0" w:rsidRDefault="007D471F" w:rsidP="002D03AB">
      <w:pPr>
        <w:pStyle w:val="ListParagraph"/>
        <w:numPr>
          <w:ilvl w:val="0"/>
          <w:numId w:val="44"/>
        </w:numPr>
        <w:spacing w:after="0" w:line="240" w:lineRule="auto"/>
        <w:rPr>
          <w:rFonts w:ascii="Times New Roman" w:eastAsia="Times New Roman" w:hAnsi="Times New Roman" w:cs="Times New Roman"/>
          <w:color w:val="000000" w:themeColor="text1"/>
        </w:rPr>
      </w:pPr>
      <w:r w:rsidRPr="007E26C0">
        <w:rPr>
          <w:rFonts w:ascii="Times New Roman" w:eastAsia="Times New Roman" w:hAnsi="Times New Roman" w:cs="Times New Roman"/>
          <w:color w:val="000000" w:themeColor="text1"/>
        </w:rPr>
        <w:t>Vice-Chairperson</w:t>
      </w:r>
      <w:r w:rsidR="005B42C7" w:rsidRPr="007E26C0">
        <w:rPr>
          <w:rFonts w:ascii="Times New Roman" w:eastAsia="Times New Roman" w:hAnsi="Times New Roman" w:cs="Times New Roman"/>
          <w:color w:val="000000" w:themeColor="text1"/>
        </w:rPr>
        <w:t>:</w:t>
      </w:r>
    </w:p>
    <w:p w14:paraId="0E1506D7" w14:textId="77777777" w:rsidR="007D471F" w:rsidRPr="007E26C0" w:rsidRDefault="007D471F" w:rsidP="007D471F">
      <w:pPr>
        <w:spacing w:after="0" w:line="240" w:lineRule="auto"/>
        <w:ind w:left="720" w:hanging="720"/>
        <w:rPr>
          <w:rFonts w:ascii="Times New Roman" w:eastAsia="Times New Roman" w:hAnsi="Times New Roman" w:cs="Times New Roman"/>
          <w:color w:val="000000" w:themeColor="text1"/>
        </w:rPr>
      </w:pPr>
      <w:r w:rsidRPr="007E26C0">
        <w:rPr>
          <w:rFonts w:ascii="Times New Roman" w:eastAsia="Times New Roman" w:hAnsi="Times New Roman" w:cs="Times New Roman"/>
          <w:color w:val="000000" w:themeColor="text1"/>
        </w:rPr>
        <w:tab/>
      </w:r>
    </w:p>
    <w:p w14:paraId="57B42EC9" w14:textId="419E53BF" w:rsidR="007D471F" w:rsidRPr="007E26C0" w:rsidRDefault="007D471F" w:rsidP="007D471F">
      <w:pPr>
        <w:spacing w:after="0" w:line="240" w:lineRule="auto"/>
        <w:ind w:left="720" w:hanging="720"/>
        <w:rPr>
          <w:rFonts w:ascii="Times New Roman" w:eastAsia="Times New Roman" w:hAnsi="Times New Roman" w:cs="Times New Roman"/>
          <w:color w:val="000000" w:themeColor="text1"/>
        </w:rPr>
      </w:pPr>
      <w:r w:rsidRPr="007E26C0">
        <w:rPr>
          <w:rFonts w:ascii="Times New Roman" w:eastAsia="Times New Roman" w:hAnsi="Times New Roman" w:cs="Times New Roman"/>
          <w:color w:val="000000" w:themeColor="text1"/>
        </w:rPr>
        <w:tab/>
      </w:r>
      <w:r w:rsidRPr="007E26C0">
        <w:rPr>
          <w:rFonts w:ascii="Times New Roman" w:eastAsia="Times New Roman" w:hAnsi="Times New Roman" w:cs="Times New Roman"/>
          <w:color w:val="000000" w:themeColor="text1"/>
        </w:rPr>
        <w:tab/>
        <w:t>a.</w:t>
      </w:r>
      <w:r w:rsidRPr="007E26C0">
        <w:rPr>
          <w:rFonts w:ascii="Times New Roman" w:eastAsia="Times New Roman" w:hAnsi="Times New Roman" w:cs="Times New Roman"/>
          <w:color w:val="000000" w:themeColor="text1"/>
        </w:rPr>
        <w:tab/>
        <w:t>Act</w:t>
      </w:r>
      <w:r w:rsidR="005B42C7" w:rsidRPr="007E26C0">
        <w:rPr>
          <w:rFonts w:ascii="Times New Roman" w:eastAsia="Times New Roman" w:hAnsi="Times New Roman" w:cs="Times New Roman"/>
          <w:color w:val="000000" w:themeColor="text1"/>
        </w:rPr>
        <w:t>s</w:t>
      </w:r>
      <w:r w:rsidRPr="007E26C0">
        <w:rPr>
          <w:rFonts w:ascii="Times New Roman" w:eastAsia="Times New Roman" w:hAnsi="Times New Roman" w:cs="Times New Roman"/>
          <w:color w:val="000000" w:themeColor="text1"/>
        </w:rPr>
        <w:t xml:space="preserve"> as chairperson in the absence of the chairperson.</w:t>
      </w:r>
    </w:p>
    <w:p w14:paraId="3673B634" w14:textId="77777777" w:rsidR="007D471F" w:rsidRPr="007E26C0" w:rsidRDefault="007D471F" w:rsidP="007D471F">
      <w:pPr>
        <w:spacing w:after="0" w:line="240" w:lineRule="auto"/>
        <w:ind w:left="720" w:hanging="720"/>
        <w:rPr>
          <w:rFonts w:ascii="Times New Roman" w:eastAsia="Times New Roman" w:hAnsi="Times New Roman" w:cs="Times New Roman"/>
          <w:color w:val="000000" w:themeColor="text1"/>
        </w:rPr>
      </w:pPr>
    </w:p>
    <w:p w14:paraId="1021B2EC" w14:textId="752E9433" w:rsidR="007D471F" w:rsidRPr="007E26C0" w:rsidRDefault="007D471F" w:rsidP="007D471F">
      <w:pPr>
        <w:spacing w:after="0" w:line="240" w:lineRule="auto"/>
        <w:ind w:left="720" w:hanging="720"/>
        <w:rPr>
          <w:rFonts w:ascii="Times New Roman" w:eastAsia="Times New Roman" w:hAnsi="Times New Roman" w:cs="Times New Roman"/>
          <w:color w:val="000000" w:themeColor="text1"/>
        </w:rPr>
      </w:pPr>
      <w:r w:rsidRPr="007E26C0">
        <w:rPr>
          <w:rFonts w:ascii="Times New Roman" w:eastAsia="Times New Roman" w:hAnsi="Times New Roman" w:cs="Times New Roman"/>
          <w:color w:val="000000" w:themeColor="text1"/>
        </w:rPr>
        <w:tab/>
      </w:r>
      <w:r w:rsidRPr="007E26C0">
        <w:rPr>
          <w:rFonts w:ascii="Times New Roman" w:eastAsia="Times New Roman" w:hAnsi="Times New Roman" w:cs="Times New Roman"/>
          <w:color w:val="000000" w:themeColor="text1"/>
        </w:rPr>
        <w:tab/>
        <w:t>b.</w:t>
      </w:r>
      <w:r w:rsidRPr="007E26C0">
        <w:rPr>
          <w:rFonts w:ascii="Times New Roman" w:eastAsia="Times New Roman" w:hAnsi="Times New Roman" w:cs="Times New Roman"/>
          <w:color w:val="000000" w:themeColor="text1"/>
        </w:rPr>
        <w:tab/>
        <w:t>Serve</w:t>
      </w:r>
      <w:r w:rsidR="005B42C7" w:rsidRPr="007E26C0">
        <w:rPr>
          <w:rFonts w:ascii="Times New Roman" w:eastAsia="Times New Roman" w:hAnsi="Times New Roman" w:cs="Times New Roman"/>
          <w:color w:val="000000" w:themeColor="text1"/>
        </w:rPr>
        <w:t>s</w:t>
      </w:r>
      <w:r w:rsidRPr="007E26C0">
        <w:rPr>
          <w:rFonts w:ascii="Times New Roman" w:eastAsia="Times New Roman" w:hAnsi="Times New Roman" w:cs="Times New Roman"/>
          <w:color w:val="000000" w:themeColor="text1"/>
        </w:rPr>
        <w:t xml:space="preserve"> as a member of the CTE Executive Committee.</w:t>
      </w:r>
    </w:p>
    <w:p w14:paraId="2791C353" w14:textId="77777777" w:rsidR="007D471F" w:rsidRPr="007E26C0" w:rsidRDefault="007D471F" w:rsidP="00EE56A9">
      <w:pPr>
        <w:spacing w:after="0" w:line="240" w:lineRule="auto"/>
        <w:rPr>
          <w:rFonts w:ascii="Times New Roman" w:eastAsia="Times New Roman" w:hAnsi="Times New Roman" w:cs="Times New Roman"/>
          <w:color w:val="000000" w:themeColor="text1"/>
        </w:rPr>
      </w:pPr>
    </w:p>
    <w:p w14:paraId="1DFF1E85" w14:textId="77777777" w:rsidR="007D471F" w:rsidRPr="007E26C0" w:rsidRDefault="007D471F" w:rsidP="002D03AB">
      <w:pPr>
        <w:pStyle w:val="ListParagraph"/>
        <w:numPr>
          <w:ilvl w:val="0"/>
          <w:numId w:val="44"/>
        </w:numPr>
        <w:spacing w:after="0" w:line="240" w:lineRule="auto"/>
        <w:rPr>
          <w:rFonts w:ascii="Times New Roman" w:eastAsia="Times New Roman" w:hAnsi="Times New Roman" w:cs="Times New Roman"/>
          <w:color w:val="000000" w:themeColor="text1"/>
        </w:rPr>
      </w:pPr>
      <w:r w:rsidRPr="007E26C0">
        <w:rPr>
          <w:rFonts w:ascii="Times New Roman" w:eastAsia="Times New Roman" w:hAnsi="Times New Roman" w:cs="Times New Roman"/>
          <w:color w:val="000000" w:themeColor="text1"/>
        </w:rPr>
        <w:t>Secretary</w:t>
      </w:r>
      <w:r w:rsidR="005B42C7" w:rsidRPr="007E26C0">
        <w:rPr>
          <w:rFonts w:ascii="Times New Roman" w:eastAsia="Times New Roman" w:hAnsi="Times New Roman" w:cs="Times New Roman"/>
          <w:color w:val="000000" w:themeColor="text1"/>
        </w:rPr>
        <w:t>:</w:t>
      </w:r>
    </w:p>
    <w:p w14:paraId="5F42A636" w14:textId="77777777" w:rsidR="007D471F" w:rsidRPr="007E26C0" w:rsidRDefault="007D471F" w:rsidP="007D471F">
      <w:pPr>
        <w:spacing w:after="0" w:line="240" w:lineRule="auto"/>
        <w:ind w:left="720" w:hanging="720"/>
        <w:rPr>
          <w:rFonts w:ascii="Times New Roman" w:eastAsia="Times New Roman" w:hAnsi="Times New Roman" w:cs="Times New Roman"/>
          <w:color w:val="000000" w:themeColor="text1"/>
        </w:rPr>
      </w:pPr>
    </w:p>
    <w:p w14:paraId="1AEF53EA" w14:textId="05BF546E" w:rsidR="007D471F" w:rsidRPr="007E26C0" w:rsidRDefault="007D471F" w:rsidP="007D471F">
      <w:pPr>
        <w:spacing w:after="0" w:line="240" w:lineRule="auto"/>
        <w:ind w:left="720" w:hanging="720"/>
        <w:rPr>
          <w:rFonts w:ascii="Times New Roman" w:eastAsia="Times New Roman" w:hAnsi="Times New Roman" w:cs="Times New Roman"/>
          <w:color w:val="000000" w:themeColor="text1"/>
        </w:rPr>
      </w:pPr>
      <w:r w:rsidRPr="007E26C0">
        <w:rPr>
          <w:rFonts w:ascii="Times New Roman" w:eastAsia="Times New Roman" w:hAnsi="Times New Roman" w:cs="Times New Roman"/>
          <w:color w:val="000000" w:themeColor="text1"/>
        </w:rPr>
        <w:tab/>
      </w:r>
      <w:r w:rsidRPr="007E26C0">
        <w:rPr>
          <w:rFonts w:ascii="Times New Roman" w:eastAsia="Times New Roman" w:hAnsi="Times New Roman" w:cs="Times New Roman"/>
          <w:color w:val="000000" w:themeColor="text1"/>
        </w:rPr>
        <w:tab/>
        <w:t>a.</w:t>
      </w:r>
      <w:r w:rsidRPr="007E26C0">
        <w:rPr>
          <w:rFonts w:ascii="Times New Roman" w:eastAsia="Times New Roman" w:hAnsi="Times New Roman" w:cs="Times New Roman"/>
          <w:color w:val="000000" w:themeColor="text1"/>
        </w:rPr>
        <w:tab/>
        <w:t>Collect</w:t>
      </w:r>
      <w:r w:rsidR="005B42C7" w:rsidRPr="007E26C0">
        <w:rPr>
          <w:rFonts w:ascii="Times New Roman" w:eastAsia="Times New Roman" w:hAnsi="Times New Roman" w:cs="Times New Roman"/>
          <w:color w:val="000000" w:themeColor="text1"/>
        </w:rPr>
        <w:t>s</w:t>
      </w:r>
      <w:r w:rsidRPr="007E26C0">
        <w:rPr>
          <w:rFonts w:ascii="Times New Roman" w:eastAsia="Times New Roman" w:hAnsi="Times New Roman" w:cs="Times New Roman"/>
          <w:color w:val="000000" w:themeColor="text1"/>
        </w:rPr>
        <w:t xml:space="preserve"> agenda items from </w:t>
      </w:r>
      <w:r w:rsidR="00841F6D" w:rsidRPr="007E26C0">
        <w:rPr>
          <w:rFonts w:ascii="Times New Roman" w:eastAsia="Times New Roman" w:hAnsi="Times New Roman" w:cs="Times New Roman"/>
          <w:color w:val="000000" w:themeColor="text1"/>
        </w:rPr>
        <w:t xml:space="preserve">CTE </w:t>
      </w:r>
      <w:r w:rsidRPr="007E26C0">
        <w:rPr>
          <w:rFonts w:ascii="Times New Roman" w:eastAsia="Times New Roman" w:hAnsi="Times New Roman" w:cs="Times New Roman"/>
          <w:color w:val="000000" w:themeColor="text1"/>
        </w:rPr>
        <w:t>members.</w:t>
      </w:r>
    </w:p>
    <w:p w14:paraId="6A72F9DE" w14:textId="77777777" w:rsidR="007D471F" w:rsidRPr="007E26C0" w:rsidRDefault="007D471F" w:rsidP="007D471F">
      <w:pPr>
        <w:spacing w:after="0" w:line="240" w:lineRule="auto"/>
        <w:ind w:left="720" w:hanging="720"/>
        <w:rPr>
          <w:rFonts w:ascii="Times New Roman" w:eastAsia="Times New Roman" w:hAnsi="Times New Roman" w:cs="Times New Roman"/>
          <w:color w:val="000000" w:themeColor="text1"/>
        </w:rPr>
      </w:pPr>
    </w:p>
    <w:p w14:paraId="57E8ACE3" w14:textId="1816A0A2" w:rsidR="007D471F" w:rsidRPr="007E26C0" w:rsidRDefault="007D471F" w:rsidP="007D471F">
      <w:pPr>
        <w:spacing w:after="0" w:line="240" w:lineRule="auto"/>
        <w:ind w:left="720" w:hanging="720"/>
        <w:rPr>
          <w:rFonts w:ascii="Times New Roman" w:eastAsia="Times New Roman" w:hAnsi="Times New Roman" w:cs="Times New Roman"/>
          <w:color w:val="000000" w:themeColor="text1"/>
        </w:rPr>
      </w:pPr>
      <w:r w:rsidRPr="007E26C0">
        <w:rPr>
          <w:rFonts w:ascii="Times New Roman" w:eastAsia="Times New Roman" w:hAnsi="Times New Roman" w:cs="Times New Roman"/>
          <w:color w:val="000000" w:themeColor="text1"/>
        </w:rPr>
        <w:tab/>
      </w:r>
      <w:r w:rsidRPr="007E26C0">
        <w:rPr>
          <w:rFonts w:ascii="Times New Roman" w:eastAsia="Times New Roman" w:hAnsi="Times New Roman" w:cs="Times New Roman"/>
          <w:color w:val="000000" w:themeColor="text1"/>
        </w:rPr>
        <w:tab/>
        <w:t>b.</w:t>
      </w:r>
      <w:r w:rsidRPr="007E26C0">
        <w:rPr>
          <w:rFonts w:ascii="Times New Roman" w:eastAsia="Times New Roman" w:hAnsi="Times New Roman" w:cs="Times New Roman"/>
          <w:color w:val="000000" w:themeColor="text1"/>
        </w:rPr>
        <w:tab/>
        <w:t>Send</w:t>
      </w:r>
      <w:r w:rsidR="005B42C7" w:rsidRPr="007E26C0">
        <w:rPr>
          <w:rFonts w:ascii="Times New Roman" w:eastAsia="Times New Roman" w:hAnsi="Times New Roman" w:cs="Times New Roman"/>
          <w:color w:val="000000" w:themeColor="text1"/>
        </w:rPr>
        <w:t>s</w:t>
      </w:r>
      <w:r w:rsidRPr="007E26C0">
        <w:rPr>
          <w:rFonts w:ascii="Times New Roman" w:eastAsia="Times New Roman" w:hAnsi="Times New Roman" w:cs="Times New Roman"/>
          <w:color w:val="000000" w:themeColor="text1"/>
        </w:rPr>
        <w:t xml:space="preserve"> agenda to members at least </w:t>
      </w:r>
      <w:r w:rsidR="00841F6D" w:rsidRPr="007E26C0">
        <w:rPr>
          <w:rFonts w:ascii="Times New Roman" w:eastAsia="Times New Roman" w:hAnsi="Times New Roman" w:cs="Times New Roman"/>
          <w:color w:val="000000" w:themeColor="text1"/>
        </w:rPr>
        <w:t xml:space="preserve">four </w:t>
      </w:r>
      <w:r w:rsidRPr="007E26C0">
        <w:rPr>
          <w:rFonts w:ascii="Times New Roman" w:eastAsia="Times New Roman" w:hAnsi="Times New Roman" w:cs="Times New Roman"/>
          <w:color w:val="000000" w:themeColor="text1"/>
        </w:rPr>
        <w:t>days in advance of</w:t>
      </w:r>
    </w:p>
    <w:p w14:paraId="143D683E" w14:textId="77777777" w:rsidR="007D471F" w:rsidRPr="007E26C0" w:rsidRDefault="007D471F" w:rsidP="007D471F">
      <w:pPr>
        <w:spacing w:after="0" w:line="240" w:lineRule="auto"/>
        <w:ind w:left="720" w:hanging="720"/>
        <w:rPr>
          <w:rFonts w:ascii="Times New Roman" w:eastAsia="Times New Roman" w:hAnsi="Times New Roman" w:cs="Times New Roman"/>
          <w:color w:val="000000" w:themeColor="text1"/>
        </w:rPr>
      </w:pPr>
      <w:r w:rsidRPr="007E26C0">
        <w:rPr>
          <w:rFonts w:ascii="Times New Roman" w:eastAsia="Times New Roman" w:hAnsi="Times New Roman" w:cs="Times New Roman"/>
          <w:color w:val="000000" w:themeColor="text1"/>
        </w:rPr>
        <w:tab/>
      </w:r>
      <w:r w:rsidRPr="007E26C0">
        <w:rPr>
          <w:rFonts w:ascii="Times New Roman" w:eastAsia="Times New Roman" w:hAnsi="Times New Roman" w:cs="Times New Roman"/>
          <w:color w:val="000000" w:themeColor="text1"/>
        </w:rPr>
        <w:tab/>
      </w:r>
      <w:r w:rsidRPr="007E26C0">
        <w:rPr>
          <w:rFonts w:ascii="Times New Roman" w:eastAsia="Times New Roman" w:hAnsi="Times New Roman" w:cs="Times New Roman"/>
          <w:color w:val="000000" w:themeColor="text1"/>
        </w:rPr>
        <w:tab/>
        <w:t>scheduled meetings.</w:t>
      </w:r>
    </w:p>
    <w:p w14:paraId="12D4DBF5" w14:textId="77777777" w:rsidR="007D471F" w:rsidRPr="007E26C0" w:rsidRDefault="007D471F" w:rsidP="007D471F">
      <w:pPr>
        <w:spacing w:after="0" w:line="240" w:lineRule="auto"/>
        <w:ind w:left="720" w:hanging="720"/>
        <w:rPr>
          <w:rFonts w:ascii="Times New Roman" w:eastAsia="Times New Roman" w:hAnsi="Times New Roman" w:cs="Times New Roman"/>
          <w:color w:val="000000" w:themeColor="text1"/>
        </w:rPr>
      </w:pPr>
    </w:p>
    <w:p w14:paraId="0B06F9C8" w14:textId="371D21D2" w:rsidR="007D471F" w:rsidRPr="007E26C0" w:rsidRDefault="007D471F" w:rsidP="007D471F">
      <w:pPr>
        <w:spacing w:after="0" w:line="240" w:lineRule="auto"/>
        <w:ind w:left="720" w:hanging="720"/>
        <w:rPr>
          <w:rFonts w:ascii="Times New Roman" w:eastAsia="Times New Roman" w:hAnsi="Times New Roman" w:cs="Times New Roman"/>
          <w:color w:val="000000" w:themeColor="text1"/>
        </w:rPr>
      </w:pPr>
      <w:r w:rsidRPr="007E26C0">
        <w:rPr>
          <w:rFonts w:ascii="Times New Roman" w:eastAsia="Times New Roman" w:hAnsi="Times New Roman" w:cs="Times New Roman"/>
          <w:color w:val="000000" w:themeColor="text1"/>
        </w:rPr>
        <w:tab/>
      </w:r>
      <w:r w:rsidRPr="007E26C0">
        <w:rPr>
          <w:rFonts w:ascii="Times New Roman" w:eastAsia="Times New Roman" w:hAnsi="Times New Roman" w:cs="Times New Roman"/>
          <w:color w:val="000000" w:themeColor="text1"/>
        </w:rPr>
        <w:tab/>
        <w:t>c.</w:t>
      </w:r>
      <w:r w:rsidRPr="007E26C0">
        <w:rPr>
          <w:rFonts w:ascii="Times New Roman" w:eastAsia="Times New Roman" w:hAnsi="Times New Roman" w:cs="Times New Roman"/>
          <w:color w:val="000000" w:themeColor="text1"/>
        </w:rPr>
        <w:tab/>
        <w:t>Take</w:t>
      </w:r>
      <w:r w:rsidR="005B42C7" w:rsidRPr="007E26C0">
        <w:rPr>
          <w:rFonts w:ascii="Times New Roman" w:eastAsia="Times New Roman" w:hAnsi="Times New Roman" w:cs="Times New Roman"/>
          <w:color w:val="000000" w:themeColor="text1"/>
        </w:rPr>
        <w:t>s</w:t>
      </w:r>
      <w:r w:rsidRPr="007E26C0">
        <w:rPr>
          <w:rFonts w:ascii="Times New Roman" w:eastAsia="Times New Roman" w:hAnsi="Times New Roman" w:cs="Times New Roman"/>
          <w:color w:val="000000" w:themeColor="text1"/>
        </w:rPr>
        <w:t xml:space="preserve"> minutes of </w:t>
      </w:r>
      <w:r w:rsidR="00841F6D" w:rsidRPr="007E26C0">
        <w:rPr>
          <w:rFonts w:ascii="Times New Roman" w:eastAsia="Times New Roman" w:hAnsi="Times New Roman" w:cs="Times New Roman"/>
          <w:color w:val="000000" w:themeColor="text1"/>
        </w:rPr>
        <w:t xml:space="preserve">CTE </w:t>
      </w:r>
      <w:r w:rsidRPr="007E26C0">
        <w:rPr>
          <w:rFonts w:ascii="Times New Roman" w:eastAsia="Times New Roman" w:hAnsi="Times New Roman" w:cs="Times New Roman"/>
          <w:color w:val="000000" w:themeColor="text1"/>
        </w:rPr>
        <w:t>meetings and send to members within</w:t>
      </w:r>
    </w:p>
    <w:p w14:paraId="25A934D7" w14:textId="77777777" w:rsidR="007D471F" w:rsidRPr="007E26C0" w:rsidRDefault="007D471F" w:rsidP="007D471F">
      <w:pPr>
        <w:spacing w:after="0" w:line="240" w:lineRule="auto"/>
        <w:ind w:left="720" w:hanging="720"/>
        <w:rPr>
          <w:rFonts w:ascii="Times New Roman" w:eastAsia="Times New Roman" w:hAnsi="Times New Roman" w:cs="Times New Roman"/>
          <w:color w:val="000000" w:themeColor="text1"/>
        </w:rPr>
      </w:pPr>
      <w:r w:rsidRPr="007E26C0">
        <w:rPr>
          <w:rFonts w:ascii="Times New Roman" w:eastAsia="Times New Roman" w:hAnsi="Times New Roman" w:cs="Times New Roman"/>
          <w:color w:val="000000" w:themeColor="text1"/>
        </w:rPr>
        <w:tab/>
      </w:r>
      <w:r w:rsidRPr="007E26C0">
        <w:rPr>
          <w:rFonts w:ascii="Times New Roman" w:eastAsia="Times New Roman" w:hAnsi="Times New Roman" w:cs="Times New Roman"/>
          <w:color w:val="000000" w:themeColor="text1"/>
        </w:rPr>
        <w:tab/>
      </w:r>
      <w:r w:rsidRPr="007E26C0">
        <w:rPr>
          <w:rFonts w:ascii="Times New Roman" w:eastAsia="Times New Roman" w:hAnsi="Times New Roman" w:cs="Times New Roman"/>
          <w:color w:val="000000" w:themeColor="text1"/>
        </w:rPr>
        <w:tab/>
        <w:t>ten days after each meeting.</w:t>
      </w:r>
    </w:p>
    <w:p w14:paraId="675CE502" w14:textId="77777777" w:rsidR="007D471F" w:rsidRPr="007E26C0" w:rsidRDefault="007D471F" w:rsidP="007D471F">
      <w:pPr>
        <w:spacing w:after="0" w:line="240" w:lineRule="auto"/>
        <w:ind w:left="720" w:hanging="720"/>
        <w:rPr>
          <w:rFonts w:ascii="Times New Roman" w:eastAsia="Times New Roman" w:hAnsi="Times New Roman" w:cs="Times New Roman"/>
          <w:color w:val="000000" w:themeColor="text1"/>
        </w:rPr>
      </w:pPr>
    </w:p>
    <w:p w14:paraId="777235D1" w14:textId="5660A3FD" w:rsidR="007D471F" w:rsidRPr="007E26C0" w:rsidRDefault="007D471F" w:rsidP="002D03AB">
      <w:pPr>
        <w:pStyle w:val="ListParagraph"/>
        <w:numPr>
          <w:ilvl w:val="0"/>
          <w:numId w:val="44"/>
        </w:numPr>
        <w:spacing w:after="0" w:line="240" w:lineRule="auto"/>
        <w:rPr>
          <w:rFonts w:ascii="Times New Roman" w:eastAsia="Times New Roman" w:hAnsi="Times New Roman" w:cs="Times New Roman"/>
          <w:color w:val="000000" w:themeColor="text1"/>
        </w:rPr>
      </w:pPr>
      <w:r w:rsidRPr="007E26C0">
        <w:rPr>
          <w:rFonts w:ascii="Times New Roman" w:eastAsia="Times New Roman" w:hAnsi="Times New Roman" w:cs="Times New Roman"/>
          <w:color w:val="000000" w:themeColor="text1"/>
        </w:rPr>
        <w:t xml:space="preserve">Chairpersons of the </w:t>
      </w:r>
      <w:r w:rsidR="002D03AB" w:rsidRPr="007E26C0">
        <w:rPr>
          <w:rFonts w:ascii="Times New Roman" w:eastAsia="Times New Roman" w:hAnsi="Times New Roman" w:cs="Times New Roman"/>
          <w:color w:val="000000" w:themeColor="text1"/>
        </w:rPr>
        <w:t>five s</w:t>
      </w:r>
      <w:r w:rsidRPr="007E26C0">
        <w:rPr>
          <w:rFonts w:ascii="Times New Roman" w:eastAsia="Times New Roman" w:hAnsi="Times New Roman" w:cs="Times New Roman"/>
          <w:color w:val="000000" w:themeColor="text1"/>
        </w:rPr>
        <w:t xml:space="preserve">tanding </w:t>
      </w:r>
      <w:r w:rsidR="002D03AB" w:rsidRPr="007E26C0">
        <w:rPr>
          <w:rFonts w:ascii="Times New Roman" w:eastAsia="Times New Roman" w:hAnsi="Times New Roman" w:cs="Times New Roman"/>
          <w:color w:val="000000" w:themeColor="text1"/>
        </w:rPr>
        <w:t>c</w:t>
      </w:r>
      <w:r w:rsidRPr="007E26C0">
        <w:rPr>
          <w:rFonts w:ascii="Times New Roman" w:eastAsia="Times New Roman" w:hAnsi="Times New Roman" w:cs="Times New Roman"/>
          <w:color w:val="000000" w:themeColor="text1"/>
        </w:rPr>
        <w:t>ommittees</w:t>
      </w:r>
      <w:r w:rsidR="002D03AB" w:rsidRPr="007E26C0">
        <w:rPr>
          <w:rFonts w:ascii="Times New Roman" w:eastAsia="Times New Roman" w:hAnsi="Times New Roman" w:cs="Times New Roman"/>
          <w:color w:val="000000" w:themeColor="text1"/>
        </w:rPr>
        <w:t>:</w:t>
      </w:r>
    </w:p>
    <w:p w14:paraId="738796F2" w14:textId="77777777" w:rsidR="007D471F" w:rsidRPr="007E26C0" w:rsidRDefault="007D471F" w:rsidP="007D471F">
      <w:pPr>
        <w:spacing w:after="0" w:line="240" w:lineRule="auto"/>
        <w:ind w:left="720" w:hanging="720"/>
        <w:rPr>
          <w:rFonts w:ascii="Times New Roman" w:eastAsia="Times New Roman" w:hAnsi="Times New Roman" w:cs="Times New Roman"/>
          <w:color w:val="000000" w:themeColor="text1"/>
        </w:rPr>
      </w:pPr>
    </w:p>
    <w:p w14:paraId="33B6C437" w14:textId="1496605B" w:rsidR="007D471F" w:rsidRPr="007E26C0" w:rsidRDefault="007D471F" w:rsidP="002D03AB">
      <w:pPr>
        <w:pStyle w:val="ListParagraph"/>
        <w:numPr>
          <w:ilvl w:val="1"/>
          <w:numId w:val="8"/>
        </w:numPr>
        <w:spacing w:after="0" w:line="240" w:lineRule="auto"/>
        <w:rPr>
          <w:rFonts w:ascii="Times New Roman" w:eastAsia="Times New Roman" w:hAnsi="Times New Roman" w:cs="Times New Roman"/>
          <w:color w:val="000000" w:themeColor="text1"/>
        </w:rPr>
      </w:pPr>
      <w:r w:rsidRPr="007E26C0">
        <w:rPr>
          <w:rFonts w:ascii="Times New Roman" w:eastAsia="Times New Roman" w:hAnsi="Times New Roman" w:cs="Times New Roman"/>
          <w:color w:val="000000" w:themeColor="text1"/>
        </w:rPr>
        <w:t>Chair meetings of their respective committee</w:t>
      </w:r>
      <w:r w:rsidR="005C2A7F" w:rsidRPr="007E26C0">
        <w:rPr>
          <w:rFonts w:ascii="Times New Roman" w:eastAsia="Times New Roman" w:hAnsi="Times New Roman" w:cs="Times New Roman"/>
          <w:color w:val="000000" w:themeColor="text1"/>
        </w:rPr>
        <w:t>s</w:t>
      </w:r>
      <w:r w:rsidRPr="007E26C0">
        <w:rPr>
          <w:rFonts w:ascii="Times New Roman" w:eastAsia="Times New Roman" w:hAnsi="Times New Roman" w:cs="Times New Roman"/>
          <w:color w:val="000000" w:themeColor="text1"/>
        </w:rPr>
        <w:t>.</w:t>
      </w:r>
    </w:p>
    <w:p w14:paraId="05924707" w14:textId="77777777" w:rsidR="007D471F" w:rsidRPr="007E26C0" w:rsidRDefault="007D471F" w:rsidP="007D471F">
      <w:pPr>
        <w:spacing w:after="0" w:line="240" w:lineRule="auto"/>
        <w:ind w:left="720" w:hanging="720"/>
        <w:rPr>
          <w:rFonts w:ascii="Times New Roman" w:eastAsia="Times New Roman" w:hAnsi="Times New Roman" w:cs="Times New Roman"/>
          <w:color w:val="000000" w:themeColor="text1"/>
        </w:rPr>
      </w:pPr>
    </w:p>
    <w:p w14:paraId="57BB913D" w14:textId="38E8F24B" w:rsidR="007D471F" w:rsidRPr="007E26C0" w:rsidRDefault="007D471F" w:rsidP="002D03AB">
      <w:pPr>
        <w:pStyle w:val="ListParagraph"/>
        <w:numPr>
          <w:ilvl w:val="1"/>
          <w:numId w:val="8"/>
        </w:numPr>
        <w:spacing w:after="0" w:line="240" w:lineRule="auto"/>
        <w:rPr>
          <w:rFonts w:ascii="Times New Roman" w:eastAsia="Times New Roman" w:hAnsi="Times New Roman" w:cs="Times New Roman"/>
          <w:color w:val="000000" w:themeColor="text1"/>
        </w:rPr>
      </w:pPr>
      <w:r w:rsidRPr="007E26C0">
        <w:rPr>
          <w:rFonts w:ascii="Times New Roman" w:eastAsia="Times New Roman" w:hAnsi="Times New Roman" w:cs="Times New Roman"/>
          <w:color w:val="000000" w:themeColor="text1"/>
        </w:rPr>
        <w:t xml:space="preserve">Report </w:t>
      </w:r>
      <w:r w:rsidR="002D03AB" w:rsidRPr="007E26C0">
        <w:rPr>
          <w:rFonts w:ascii="Times New Roman" w:eastAsia="Times New Roman" w:hAnsi="Times New Roman" w:cs="Times New Roman"/>
          <w:color w:val="000000" w:themeColor="text1"/>
        </w:rPr>
        <w:t>activities of their respective committee.</w:t>
      </w:r>
      <w:r w:rsidRPr="007E26C0">
        <w:rPr>
          <w:rFonts w:ascii="Times New Roman" w:eastAsia="Times New Roman" w:hAnsi="Times New Roman" w:cs="Times New Roman"/>
          <w:color w:val="000000" w:themeColor="text1"/>
        </w:rPr>
        <w:t xml:space="preserve">to the </w:t>
      </w:r>
      <w:r w:rsidR="002D03AB" w:rsidRPr="007E26C0">
        <w:rPr>
          <w:rFonts w:ascii="Times New Roman" w:eastAsia="Times New Roman" w:hAnsi="Times New Roman" w:cs="Times New Roman"/>
          <w:color w:val="000000" w:themeColor="text1"/>
        </w:rPr>
        <w:t xml:space="preserve">CTE </w:t>
      </w:r>
      <w:r w:rsidRPr="007E26C0">
        <w:rPr>
          <w:rFonts w:ascii="Times New Roman" w:eastAsia="Times New Roman" w:hAnsi="Times New Roman" w:cs="Times New Roman"/>
          <w:color w:val="000000" w:themeColor="text1"/>
        </w:rPr>
        <w:t>on a regular basis</w:t>
      </w:r>
      <w:r w:rsidR="002D03AB" w:rsidRPr="007E26C0">
        <w:rPr>
          <w:rFonts w:ascii="Times New Roman" w:eastAsia="Times New Roman" w:hAnsi="Times New Roman" w:cs="Times New Roman"/>
          <w:color w:val="000000" w:themeColor="text1"/>
        </w:rPr>
        <w:t>.</w:t>
      </w:r>
      <w:r w:rsidRPr="007E26C0">
        <w:rPr>
          <w:rFonts w:ascii="Times New Roman" w:eastAsia="Times New Roman" w:hAnsi="Times New Roman" w:cs="Times New Roman"/>
          <w:color w:val="000000" w:themeColor="text1"/>
        </w:rPr>
        <w:t xml:space="preserve"> </w:t>
      </w:r>
    </w:p>
    <w:p w14:paraId="51BFA5C1" w14:textId="77777777" w:rsidR="007D471F" w:rsidRPr="007E26C0" w:rsidRDefault="007D471F" w:rsidP="007D471F">
      <w:pPr>
        <w:spacing w:after="0" w:line="240" w:lineRule="auto"/>
        <w:ind w:left="720" w:hanging="720"/>
        <w:rPr>
          <w:rFonts w:ascii="Times New Roman" w:eastAsia="Times New Roman" w:hAnsi="Times New Roman" w:cs="Times New Roman"/>
          <w:color w:val="000000" w:themeColor="text1"/>
        </w:rPr>
      </w:pPr>
    </w:p>
    <w:p w14:paraId="4046B9BA" w14:textId="2ED1180F" w:rsidR="007D471F" w:rsidRDefault="007D471F" w:rsidP="002D03AB">
      <w:pPr>
        <w:pStyle w:val="ListParagraph"/>
        <w:numPr>
          <w:ilvl w:val="1"/>
          <w:numId w:val="8"/>
        </w:numPr>
        <w:spacing w:after="0" w:line="240" w:lineRule="auto"/>
        <w:rPr>
          <w:rFonts w:ascii="Times New Roman" w:eastAsia="Times New Roman" w:hAnsi="Times New Roman" w:cs="Times New Roman"/>
          <w:color w:val="000000" w:themeColor="text1"/>
        </w:rPr>
      </w:pPr>
      <w:r w:rsidRPr="007E26C0">
        <w:rPr>
          <w:rFonts w:ascii="Times New Roman" w:eastAsia="Times New Roman" w:hAnsi="Times New Roman" w:cs="Times New Roman"/>
          <w:color w:val="000000" w:themeColor="text1"/>
        </w:rPr>
        <w:t>Serve as members of the</w:t>
      </w:r>
      <w:r w:rsidR="002D03AB" w:rsidRPr="007E26C0">
        <w:rPr>
          <w:rFonts w:ascii="Times New Roman" w:eastAsia="Times New Roman" w:hAnsi="Times New Roman" w:cs="Times New Roman"/>
          <w:color w:val="000000" w:themeColor="text1"/>
        </w:rPr>
        <w:t xml:space="preserve"> CTE</w:t>
      </w:r>
      <w:r w:rsidRPr="007E26C0">
        <w:rPr>
          <w:rFonts w:ascii="Times New Roman" w:eastAsia="Times New Roman" w:hAnsi="Times New Roman" w:cs="Times New Roman"/>
          <w:color w:val="000000" w:themeColor="text1"/>
        </w:rPr>
        <w:t xml:space="preserve"> Executive Committee </w:t>
      </w:r>
      <w:r w:rsidR="002D03AB" w:rsidRPr="007E26C0">
        <w:rPr>
          <w:rFonts w:ascii="Times New Roman" w:eastAsia="Times New Roman" w:hAnsi="Times New Roman" w:cs="Times New Roman"/>
          <w:color w:val="000000" w:themeColor="text1"/>
        </w:rPr>
        <w:t xml:space="preserve">or designate a committee member to serve. </w:t>
      </w:r>
    </w:p>
    <w:p w14:paraId="2694CE98" w14:textId="23366991" w:rsidR="00E760A2" w:rsidRPr="00EE56A9" w:rsidRDefault="00E760A2" w:rsidP="00EE56A9">
      <w:pPr>
        <w:spacing w:after="0" w:line="240" w:lineRule="auto"/>
        <w:rPr>
          <w:rFonts w:ascii="Times New Roman" w:eastAsia="Times New Roman" w:hAnsi="Times New Roman" w:cs="Times New Roman"/>
          <w:color w:val="000000" w:themeColor="text1"/>
        </w:rPr>
      </w:pPr>
    </w:p>
    <w:p w14:paraId="36A5A468" w14:textId="7BD083B8" w:rsidR="007D471F" w:rsidRPr="007E26C0" w:rsidRDefault="00841F6D" w:rsidP="007D471F">
      <w:pPr>
        <w:spacing w:after="0" w:line="240" w:lineRule="auto"/>
        <w:ind w:left="720" w:hanging="720"/>
        <w:rPr>
          <w:rFonts w:ascii="Times New Roman" w:eastAsia="Times New Roman" w:hAnsi="Times New Roman" w:cs="Times New Roman"/>
          <w:color w:val="000000" w:themeColor="text1"/>
        </w:rPr>
      </w:pPr>
      <w:r w:rsidRPr="007E26C0">
        <w:rPr>
          <w:rFonts w:ascii="Times New Roman" w:eastAsia="Times New Roman" w:hAnsi="Times New Roman" w:cs="Times New Roman"/>
          <w:color w:val="000000" w:themeColor="text1"/>
        </w:rPr>
        <w:t>C</w:t>
      </w:r>
      <w:r w:rsidR="007D471F" w:rsidRPr="007E26C0">
        <w:rPr>
          <w:rFonts w:ascii="Times New Roman" w:eastAsia="Times New Roman" w:hAnsi="Times New Roman" w:cs="Times New Roman"/>
          <w:color w:val="000000" w:themeColor="text1"/>
        </w:rPr>
        <w:t>.  Executive Committee</w:t>
      </w:r>
    </w:p>
    <w:p w14:paraId="0BA10606" w14:textId="77777777" w:rsidR="007D471F" w:rsidRPr="007E26C0" w:rsidRDefault="007D471F" w:rsidP="007D471F">
      <w:pPr>
        <w:spacing w:after="0" w:line="240" w:lineRule="auto"/>
        <w:ind w:left="720" w:hanging="720"/>
        <w:rPr>
          <w:rFonts w:ascii="Times New Roman" w:eastAsia="Times New Roman" w:hAnsi="Times New Roman" w:cs="Times New Roman"/>
          <w:color w:val="000000" w:themeColor="text1"/>
        </w:rPr>
      </w:pPr>
    </w:p>
    <w:p w14:paraId="3B70B84C" w14:textId="77777777" w:rsidR="007D471F" w:rsidRPr="007E26C0" w:rsidRDefault="007D471F" w:rsidP="007D471F">
      <w:pPr>
        <w:spacing w:after="0" w:line="240" w:lineRule="auto"/>
        <w:ind w:left="720" w:hanging="720"/>
        <w:rPr>
          <w:rFonts w:ascii="Times New Roman" w:eastAsia="Times New Roman" w:hAnsi="Times New Roman" w:cs="Times New Roman"/>
          <w:color w:val="000000" w:themeColor="text1"/>
        </w:rPr>
      </w:pPr>
      <w:r w:rsidRPr="007E26C0">
        <w:rPr>
          <w:rFonts w:ascii="Times New Roman" w:eastAsia="Times New Roman" w:hAnsi="Times New Roman" w:cs="Times New Roman"/>
          <w:color w:val="000000" w:themeColor="text1"/>
        </w:rPr>
        <w:tab/>
        <w:t>1.</w:t>
      </w:r>
      <w:r w:rsidRPr="007E26C0">
        <w:rPr>
          <w:rFonts w:ascii="Times New Roman" w:eastAsia="Times New Roman" w:hAnsi="Times New Roman" w:cs="Times New Roman"/>
          <w:color w:val="000000" w:themeColor="text1"/>
        </w:rPr>
        <w:tab/>
        <w:t>Membership:</w:t>
      </w:r>
    </w:p>
    <w:p w14:paraId="6E5B0436" w14:textId="77777777" w:rsidR="007D471F" w:rsidRPr="007E26C0" w:rsidRDefault="007D471F" w:rsidP="007D471F">
      <w:pPr>
        <w:spacing w:after="0" w:line="240" w:lineRule="auto"/>
        <w:ind w:left="720" w:hanging="720"/>
        <w:rPr>
          <w:rFonts w:ascii="Times New Roman" w:eastAsia="Times New Roman" w:hAnsi="Times New Roman" w:cs="Times New Roman"/>
          <w:color w:val="000000" w:themeColor="text1"/>
        </w:rPr>
      </w:pPr>
    </w:p>
    <w:p w14:paraId="34BD8C32" w14:textId="6113278F" w:rsidR="007D471F" w:rsidRPr="007E26C0" w:rsidRDefault="00841F6D" w:rsidP="00841F6D">
      <w:pPr>
        <w:spacing w:after="0" w:line="240" w:lineRule="auto"/>
        <w:ind w:left="1440" w:hanging="720"/>
        <w:rPr>
          <w:rFonts w:ascii="Times New Roman" w:eastAsia="Times New Roman" w:hAnsi="Times New Roman" w:cs="Times New Roman"/>
          <w:color w:val="000000" w:themeColor="text1"/>
        </w:rPr>
      </w:pPr>
      <w:r w:rsidRPr="007E26C0">
        <w:rPr>
          <w:rFonts w:ascii="Times New Roman" w:eastAsia="Times New Roman" w:hAnsi="Times New Roman" w:cs="Times New Roman"/>
          <w:color w:val="000000" w:themeColor="text1"/>
        </w:rPr>
        <w:tab/>
      </w:r>
      <w:r w:rsidR="007D471F" w:rsidRPr="007E26C0">
        <w:rPr>
          <w:rFonts w:ascii="Times New Roman" w:eastAsia="Times New Roman" w:hAnsi="Times New Roman" w:cs="Times New Roman"/>
          <w:color w:val="000000" w:themeColor="text1"/>
        </w:rPr>
        <w:t>The Executive Committee</w:t>
      </w:r>
      <w:r w:rsidRPr="007E26C0">
        <w:rPr>
          <w:rFonts w:ascii="Times New Roman" w:eastAsia="Times New Roman" w:hAnsi="Times New Roman" w:cs="Times New Roman"/>
          <w:color w:val="000000" w:themeColor="text1"/>
        </w:rPr>
        <w:t xml:space="preserve"> of the CTE</w:t>
      </w:r>
      <w:r w:rsidR="007D471F" w:rsidRPr="007E26C0">
        <w:rPr>
          <w:rFonts w:ascii="Times New Roman" w:eastAsia="Times New Roman" w:hAnsi="Times New Roman" w:cs="Times New Roman"/>
          <w:color w:val="000000" w:themeColor="text1"/>
        </w:rPr>
        <w:t xml:space="preserve"> shall consist of the </w:t>
      </w:r>
      <w:r w:rsidRPr="007E26C0">
        <w:rPr>
          <w:rFonts w:ascii="Times New Roman" w:eastAsia="Times New Roman" w:hAnsi="Times New Roman" w:cs="Times New Roman"/>
          <w:color w:val="000000" w:themeColor="text1"/>
        </w:rPr>
        <w:t>CTE c</w:t>
      </w:r>
      <w:r w:rsidR="007D471F" w:rsidRPr="007E26C0">
        <w:rPr>
          <w:rFonts w:ascii="Times New Roman" w:eastAsia="Times New Roman" w:hAnsi="Times New Roman" w:cs="Times New Roman"/>
          <w:color w:val="000000" w:themeColor="text1"/>
        </w:rPr>
        <w:t xml:space="preserve">hairperson, </w:t>
      </w:r>
      <w:r w:rsidR="005B42C7" w:rsidRPr="007E26C0">
        <w:rPr>
          <w:rFonts w:ascii="Times New Roman" w:eastAsia="Times New Roman" w:hAnsi="Times New Roman" w:cs="Times New Roman"/>
          <w:color w:val="000000" w:themeColor="text1"/>
        </w:rPr>
        <w:t>v</w:t>
      </w:r>
      <w:r w:rsidR="007D471F" w:rsidRPr="007E26C0">
        <w:rPr>
          <w:rFonts w:ascii="Times New Roman" w:eastAsia="Times New Roman" w:hAnsi="Times New Roman" w:cs="Times New Roman"/>
          <w:color w:val="000000" w:themeColor="text1"/>
        </w:rPr>
        <w:t>ice</w:t>
      </w:r>
      <w:r w:rsidRPr="007E26C0">
        <w:rPr>
          <w:rFonts w:ascii="Times New Roman" w:eastAsia="Times New Roman" w:hAnsi="Times New Roman" w:cs="Times New Roman"/>
          <w:color w:val="000000" w:themeColor="text1"/>
        </w:rPr>
        <w:t xml:space="preserve"> c</w:t>
      </w:r>
      <w:r w:rsidR="007D471F" w:rsidRPr="007E26C0">
        <w:rPr>
          <w:rFonts w:ascii="Times New Roman" w:eastAsia="Times New Roman" w:hAnsi="Times New Roman" w:cs="Times New Roman"/>
          <w:color w:val="000000" w:themeColor="text1"/>
        </w:rPr>
        <w:t xml:space="preserve">hairperson, </w:t>
      </w:r>
      <w:r w:rsidRPr="007E26C0">
        <w:rPr>
          <w:rFonts w:ascii="Times New Roman" w:eastAsia="Times New Roman" w:hAnsi="Times New Roman" w:cs="Times New Roman"/>
          <w:color w:val="000000" w:themeColor="text1"/>
        </w:rPr>
        <w:t>s</w:t>
      </w:r>
      <w:r w:rsidR="007D471F" w:rsidRPr="007E26C0">
        <w:rPr>
          <w:rFonts w:ascii="Times New Roman" w:eastAsia="Times New Roman" w:hAnsi="Times New Roman" w:cs="Times New Roman"/>
          <w:color w:val="000000" w:themeColor="text1"/>
        </w:rPr>
        <w:t>ecretary</w:t>
      </w:r>
      <w:r w:rsidRPr="007E26C0">
        <w:rPr>
          <w:rFonts w:ascii="Times New Roman" w:eastAsia="Times New Roman" w:hAnsi="Times New Roman" w:cs="Times New Roman"/>
          <w:color w:val="000000" w:themeColor="text1"/>
        </w:rPr>
        <w:t>,</w:t>
      </w:r>
      <w:r w:rsidRPr="007E26C0">
        <w:rPr>
          <w:rFonts w:ascii="Times New Roman" w:hAnsi="Times New Roman" w:cs="Times New Roman"/>
          <w:color w:val="000000" w:themeColor="text1"/>
        </w:rPr>
        <w:t xml:space="preserve"> </w:t>
      </w:r>
      <w:r w:rsidRPr="007E26C0">
        <w:rPr>
          <w:rFonts w:ascii="Times New Roman" w:eastAsia="Times New Roman" w:hAnsi="Times New Roman" w:cs="Times New Roman"/>
          <w:color w:val="000000" w:themeColor="text1"/>
        </w:rPr>
        <w:t xml:space="preserve">the director of the Cecilia J. Lauby Teacher Education </w:t>
      </w:r>
      <w:r w:rsidR="00A9374B" w:rsidRPr="007E26C0">
        <w:rPr>
          <w:rFonts w:ascii="Times New Roman" w:eastAsia="Times New Roman" w:hAnsi="Times New Roman" w:cs="Times New Roman"/>
          <w:color w:val="000000" w:themeColor="text1"/>
        </w:rPr>
        <w:t>Center, and</w:t>
      </w:r>
      <w:r w:rsidR="007D471F" w:rsidRPr="007E26C0">
        <w:rPr>
          <w:rFonts w:ascii="Times New Roman" w:eastAsia="Times New Roman" w:hAnsi="Times New Roman" w:cs="Times New Roman"/>
          <w:color w:val="000000" w:themeColor="text1"/>
        </w:rPr>
        <w:t xml:space="preserve"> the </w:t>
      </w:r>
      <w:r w:rsidRPr="007E26C0">
        <w:rPr>
          <w:rFonts w:ascii="Times New Roman" w:eastAsia="Times New Roman" w:hAnsi="Times New Roman" w:cs="Times New Roman"/>
          <w:color w:val="000000" w:themeColor="text1"/>
        </w:rPr>
        <w:t>five c</w:t>
      </w:r>
      <w:r w:rsidR="007D471F" w:rsidRPr="007E26C0">
        <w:rPr>
          <w:rFonts w:ascii="Times New Roman" w:eastAsia="Times New Roman" w:hAnsi="Times New Roman" w:cs="Times New Roman"/>
          <w:color w:val="000000" w:themeColor="text1"/>
        </w:rPr>
        <w:t>hairpersons of the standing committees</w:t>
      </w:r>
      <w:r w:rsidR="00D34A41" w:rsidRPr="007E26C0">
        <w:rPr>
          <w:rFonts w:ascii="Times New Roman" w:eastAsia="Times New Roman" w:hAnsi="Times New Roman" w:cs="Times New Roman"/>
          <w:color w:val="000000" w:themeColor="text1"/>
        </w:rPr>
        <w:t xml:space="preserve"> or their designee</w:t>
      </w:r>
      <w:r w:rsidR="00100DAD" w:rsidRPr="007E26C0">
        <w:rPr>
          <w:rFonts w:ascii="Times New Roman" w:eastAsia="Times New Roman" w:hAnsi="Times New Roman" w:cs="Times New Roman"/>
          <w:color w:val="000000" w:themeColor="text1"/>
        </w:rPr>
        <w:t>s</w:t>
      </w:r>
      <w:r w:rsidR="007D471F" w:rsidRPr="007E26C0">
        <w:rPr>
          <w:rFonts w:ascii="Times New Roman" w:eastAsia="Times New Roman" w:hAnsi="Times New Roman" w:cs="Times New Roman"/>
          <w:color w:val="000000" w:themeColor="text1"/>
        </w:rPr>
        <w:t>.</w:t>
      </w:r>
    </w:p>
    <w:p w14:paraId="66B82850" w14:textId="77777777" w:rsidR="007D471F" w:rsidRPr="007E26C0" w:rsidRDefault="007D471F" w:rsidP="007D471F">
      <w:pPr>
        <w:spacing w:after="0" w:line="240" w:lineRule="auto"/>
        <w:ind w:left="720" w:hanging="720"/>
        <w:rPr>
          <w:rFonts w:ascii="Times New Roman" w:eastAsia="Times New Roman" w:hAnsi="Times New Roman" w:cs="Times New Roman"/>
          <w:color w:val="000000" w:themeColor="text1"/>
        </w:rPr>
      </w:pPr>
    </w:p>
    <w:p w14:paraId="41EF7036" w14:textId="77777777" w:rsidR="007D471F" w:rsidRPr="007E26C0" w:rsidRDefault="007D471F" w:rsidP="007D471F">
      <w:pPr>
        <w:spacing w:after="0" w:line="240" w:lineRule="auto"/>
        <w:ind w:left="720" w:hanging="720"/>
        <w:rPr>
          <w:rFonts w:ascii="Times New Roman" w:eastAsia="Times New Roman" w:hAnsi="Times New Roman" w:cs="Times New Roman"/>
          <w:color w:val="000000" w:themeColor="text1"/>
        </w:rPr>
      </w:pPr>
      <w:r w:rsidRPr="007E26C0">
        <w:rPr>
          <w:rFonts w:ascii="Times New Roman" w:eastAsia="Times New Roman" w:hAnsi="Times New Roman" w:cs="Times New Roman"/>
          <w:color w:val="000000" w:themeColor="text1"/>
        </w:rPr>
        <w:tab/>
        <w:t xml:space="preserve">2.  </w:t>
      </w:r>
      <w:r w:rsidRPr="007E26C0">
        <w:rPr>
          <w:rFonts w:ascii="Times New Roman" w:eastAsia="Times New Roman" w:hAnsi="Times New Roman" w:cs="Times New Roman"/>
          <w:color w:val="000000" w:themeColor="text1"/>
        </w:rPr>
        <w:tab/>
        <w:t>Responsibilities:</w:t>
      </w:r>
    </w:p>
    <w:p w14:paraId="19B097B8" w14:textId="77777777" w:rsidR="007D471F" w:rsidRPr="007E26C0" w:rsidRDefault="007D471F" w:rsidP="007D471F">
      <w:pPr>
        <w:spacing w:after="0" w:line="240" w:lineRule="auto"/>
        <w:ind w:left="720" w:hanging="720"/>
        <w:rPr>
          <w:rFonts w:ascii="Times New Roman" w:eastAsia="Times New Roman" w:hAnsi="Times New Roman" w:cs="Times New Roman"/>
          <w:color w:val="000000" w:themeColor="text1"/>
        </w:rPr>
      </w:pPr>
    </w:p>
    <w:p w14:paraId="26B927FD" w14:textId="77777777" w:rsidR="007D471F" w:rsidRPr="007E26C0" w:rsidRDefault="007D471F" w:rsidP="007D471F">
      <w:pPr>
        <w:spacing w:after="0" w:line="240" w:lineRule="auto"/>
        <w:ind w:left="720" w:hanging="720"/>
        <w:rPr>
          <w:rFonts w:ascii="Times New Roman" w:eastAsia="Times New Roman" w:hAnsi="Times New Roman" w:cs="Times New Roman"/>
          <w:color w:val="000000" w:themeColor="text1"/>
        </w:rPr>
      </w:pPr>
      <w:r w:rsidRPr="007E26C0">
        <w:rPr>
          <w:rFonts w:ascii="Times New Roman" w:eastAsia="Times New Roman" w:hAnsi="Times New Roman" w:cs="Times New Roman"/>
          <w:color w:val="000000" w:themeColor="text1"/>
        </w:rPr>
        <w:tab/>
      </w:r>
      <w:r w:rsidRPr="007E26C0">
        <w:rPr>
          <w:rFonts w:ascii="Times New Roman" w:eastAsia="Times New Roman" w:hAnsi="Times New Roman" w:cs="Times New Roman"/>
          <w:color w:val="000000" w:themeColor="text1"/>
        </w:rPr>
        <w:tab/>
        <w:t>The primary responsibilities of the</w:t>
      </w:r>
      <w:r w:rsidR="00841F6D" w:rsidRPr="007E26C0">
        <w:rPr>
          <w:rFonts w:ascii="Times New Roman" w:eastAsia="Times New Roman" w:hAnsi="Times New Roman" w:cs="Times New Roman"/>
          <w:color w:val="000000" w:themeColor="text1"/>
        </w:rPr>
        <w:t xml:space="preserve"> CTE</w:t>
      </w:r>
      <w:r w:rsidRPr="007E26C0">
        <w:rPr>
          <w:rFonts w:ascii="Times New Roman" w:eastAsia="Times New Roman" w:hAnsi="Times New Roman" w:cs="Times New Roman"/>
          <w:color w:val="000000" w:themeColor="text1"/>
        </w:rPr>
        <w:t xml:space="preserve"> Executive Committee shall include:</w:t>
      </w:r>
    </w:p>
    <w:p w14:paraId="283FECF4" w14:textId="77777777" w:rsidR="00841F6D" w:rsidRPr="007E26C0" w:rsidRDefault="007D471F" w:rsidP="007D471F">
      <w:pPr>
        <w:spacing w:after="0" w:line="240" w:lineRule="auto"/>
        <w:ind w:left="720" w:hanging="720"/>
        <w:rPr>
          <w:rFonts w:ascii="Times New Roman" w:eastAsia="Times New Roman" w:hAnsi="Times New Roman" w:cs="Times New Roman"/>
          <w:color w:val="000000" w:themeColor="text1"/>
        </w:rPr>
      </w:pPr>
      <w:r w:rsidRPr="007E26C0">
        <w:rPr>
          <w:rFonts w:ascii="Times New Roman" w:eastAsia="Times New Roman" w:hAnsi="Times New Roman" w:cs="Times New Roman"/>
          <w:color w:val="000000" w:themeColor="text1"/>
        </w:rPr>
        <w:tab/>
      </w:r>
      <w:r w:rsidRPr="007E26C0">
        <w:rPr>
          <w:rFonts w:ascii="Times New Roman" w:eastAsia="Times New Roman" w:hAnsi="Times New Roman" w:cs="Times New Roman"/>
          <w:color w:val="000000" w:themeColor="text1"/>
        </w:rPr>
        <w:tab/>
      </w:r>
    </w:p>
    <w:p w14:paraId="37721087" w14:textId="02DB4624" w:rsidR="007D471F" w:rsidRPr="007E26C0" w:rsidRDefault="007D471F" w:rsidP="00841F6D">
      <w:pPr>
        <w:spacing w:after="0" w:line="240" w:lineRule="auto"/>
        <w:ind w:left="2160" w:hanging="720"/>
        <w:rPr>
          <w:rFonts w:ascii="Times New Roman" w:eastAsia="Times New Roman" w:hAnsi="Times New Roman" w:cs="Times New Roman"/>
          <w:color w:val="000000" w:themeColor="text1"/>
        </w:rPr>
      </w:pPr>
      <w:r w:rsidRPr="007E26C0">
        <w:rPr>
          <w:rFonts w:ascii="Times New Roman" w:eastAsia="Times New Roman" w:hAnsi="Times New Roman" w:cs="Times New Roman"/>
          <w:color w:val="000000" w:themeColor="text1"/>
        </w:rPr>
        <w:t xml:space="preserve">a.  </w:t>
      </w:r>
      <w:r w:rsidR="00841F6D" w:rsidRPr="007E26C0">
        <w:rPr>
          <w:rFonts w:ascii="Times New Roman" w:eastAsia="Times New Roman" w:hAnsi="Times New Roman" w:cs="Times New Roman"/>
          <w:color w:val="000000" w:themeColor="text1"/>
        </w:rPr>
        <w:t>p</w:t>
      </w:r>
      <w:r w:rsidRPr="007E26C0">
        <w:rPr>
          <w:rFonts w:ascii="Times New Roman" w:eastAsia="Times New Roman" w:hAnsi="Times New Roman" w:cs="Times New Roman"/>
          <w:color w:val="000000" w:themeColor="text1"/>
        </w:rPr>
        <w:t>lanning agenda</w:t>
      </w:r>
      <w:r w:rsidR="002F0914" w:rsidRPr="007E26C0">
        <w:rPr>
          <w:rFonts w:ascii="Times New Roman" w:eastAsia="Times New Roman" w:hAnsi="Times New Roman" w:cs="Times New Roman"/>
          <w:color w:val="000000" w:themeColor="text1"/>
        </w:rPr>
        <w:t>s</w:t>
      </w:r>
      <w:r w:rsidRPr="007E26C0">
        <w:rPr>
          <w:rFonts w:ascii="Times New Roman" w:eastAsia="Times New Roman" w:hAnsi="Times New Roman" w:cs="Times New Roman"/>
          <w:color w:val="000000" w:themeColor="text1"/>
        </w:rPr>
        <w:t xml:space="preserve"> for </w:t>
      </w:r>
      <w:r w:rsidR="00841F6D" w:rsidRPr="007E26C0">
        <w:rPr>
          <w:rFonts w:ascii="Times New Roman" w:eastAsia="Times New Roman" w:hAnsi="Times New Roman" w:cs="Times New Roman"/>
          <w:color w:val="000000" w:themeColor="text1"/>
        </w:rPr>
        <w:t xml:space="preserve">CTE </w:t>
      </w:r>
      <w:r w:rsidRPr="007E26C0">
        <w:rPr>
          <w:rFonts w:ascii="Times New Roman" w:eastAsia="Times New Roman" w:hAnsi="Times New Roman" w:cs="Times New Roman"/>
          <w:color w:val="000000" w:themeColor="text1"/>
        </w:rPr>
        <w:t>meetings</w:t>
      </w:r>
      <w:r w:rsidR="002F0914" w:rsidRPr="007E26C0">
        <w:rPr>
          <w:rFonts w:ascii="Times New Roman" w:eastAsia="Times New Roman" w:hAnsi="Times New Roman" w:cs="Times New Roman"/>
          <w:color w:val="000000" w:themeColor="text1"/>
        </w:rPr>
        <w:t>, and</w:t>
      </w:r>
    </w:p>
    <w:p w14:paraId="7D7A7444" w14:textId="77777777" w:rsidR="00E760A2" w:rsidRDefault="00E760A2" w:rsidP="00B50BB5">
      <w:pPr>
        <w:spacing w:after="0" w:line="240" w:lineRule="auto"/>
        <w:ind w:left="1440"/>
        <w:rPr>
          <w:rFonts w:ascii="Times New Roman" w:eastAsia="Times New Roman" w:hAnsi="Times New Roman" w:cs="Times New Roman"/>
          <w:color w:val="000000" w:themeColor="text1"/>
        </w:rPr>
      </w:pPr>
    </w:p>
    <w:p w14:paraId="00BCBD18" w14:textId="6E1DE3CF" w:rsidR="009016CC" w:rsidRPr="007E26C0" w:rsidRDefault="00841F6D" w:rsidP="00EE56A9">
      <w:pPr>
        <w:spacing w:after="0" w:line="240" w:lineRule="auto"/>
        <w:ind w:left="1440"/>
        <w:rPr>
          <w:rFonts w:ascii="Times New Roman" w:eastAsia="Times New Roman" w:hAnsi="Times New Roman" w:cs="Times New Roman"/>
          <w:b/>
          <w:color w:val="000000" w:themeColor="text1"/>
        </w:rPr>
      </w:pPr>
      <w:r w:rsidRPr="007E26C0">
        <w:rPr>
          <w:rFonts w:ascii="Times New Roman" w:eastAsia="Times New Roman" w:hAnsi="Times New Roman" w:cs="Times New Roman"/>
          <w:color w:val="000000" w:themeColor="text1"/>
        </w:rPr>
        <w:t>b</w:t>
      </w:r>
      <w:r w:rsidR="007D471F" w:rsidRPr="007E26C0">
        <w:rPr>
          <w:rFonts w:ascii="Times New Roman" w:eastAsia="Times New Roman" w:hAnsi="Times New Roman" w:cs="Times New Roman"/>
          <w:color w:val="000000" w:themeColor="text1"/>
        </w:rPr>
        <w:t xml:space="preserve">.  </w:t>
      </w:r>
      <w:r w:rsidRPr="007E26C0">
        <w:rPr>
          <w:rFonts w:ascii="Times New Roman" w:eastAsia="Times New Roman" w:hAnsi="Times New Roman" w:cs="Times New Roman"/>
          <w:color w:val="000000" w:themeColor="text1"/>
        </w:rPr>
        <w:t>r</w:t>
      </w:r>
      <w:r w:rsidR="007D471F" w:rsidRPr="007E26C0">
        <w:rPr>
          <w:rFonts w:ascii="Times New Roman" w:eastAsia="Times New Roman" w:hAnsi="Times New Roman" w:cs="Times New Roman"/>
          <w:color w:val="000000" w:themeColor="text1"/>
        </w:rPr>
        <w:t>esponding to letters of inquiry or concern that are addressed to the</w:t>
      </w:r>
      <w:r w:rsidR="00F21585" w:rsidRPr="007E26C0">
        <w:rPr>
          <w:rFonts w:ascii="Times New Roman" w:eastAsia="Times New Roman" w:hAnsi="Times New Roman" w:cs="Times New Roman"/>
          <w:color w:val="000000" w:themeColor="text1"/>
        </w:rPr>
        <w:t xml:space="preserve"> </w:t>
      </w:r>
      <w:r w:rsidRPr="007E26C0">
        <w:rPr>
          <w:rFonts w:ascii="Times New Roman" w:eastAsia="Times New Roman" w:hAnsi="Times New Roman" w:cs="Times New Roman"/>
          <w:color w:val="000000" w:themeColor="text1"/>
        </w:rPr>
        <w:t>CTE</w:t>
      </w:r>
      <w:r w:rsidR="007D471F" w:rsidRPr="007E26C0">
        <w:rPr>
          <w:rFonts w:ascii="Times New Roman" w:eastAsia="Times New Roman" w:hAnsi="Times New Roman" w:cs="Times New Roman"/>
          <w:color w:val="000000" w:themeColor="text1"/>
        </w:rPr>
        <w:t>.</w:t>
      </w:r>
    </w:p>
    <w:p w14:paraId="63AEFF4F" w14:textId="77777777" w:rsidR="009016CC" w:rsidRPr="007E26C0" w:rsidRDefault="009016CC" w:rsidP="003D64BB">
      <w:pPr>
        <w:spacing w:after="0" w:line="240" w:lineRule="auto"/>
        <w:rPr>
          <w:rFonts w:ascii="Times New Roman" w:eastAsia="Times New Roman" w:hAnsi="Times New Roman" w:cs="Times New Roman"/>
          <w:b/>
          <w:color w:val="000000" w:themeColor="text1"/>
        </w:rPr>
      </w:pPr>
    </w:p>
    <w:p w14:paraId="4B855F61" w14:textId="761ECF93" w:rsidR="003D64BB" w:rsidRPr="007E26C0" w:rsidRDefault="003D64BB" w:rsidP="003D64BB">
      <w:pPr>
        <w:spacing w:after="0" w:line="240" w:lineRule="auto"/>
        <w:rPr>
          <w:rFonts w:ascii="Times New Roman" w:eastAsia="Times New Roman" w:hAnsi="Times New Roman" w:cs="Times New Roman"/>
          <w:b/>
          <w:color w:val="000000" w:themeColor="text1"/>
        </w:rPr>
      </w:pPr>
      <w:r w:rsidRPr="007E26C0">
        <w:rPr>
          <w:rFonts w:ascii="Times New Roman" w:eastAsia="Times New Roman" w:hAnsi="Times New Roman" w:cs="Times New Roman"/>
          <w:b/>
          <w:color w:val="000000" w:themeColor="text1"/>
        </w:rPr>
        <w:t>Article I</w:t>
      </w:r>
      <w:r w:rsidR="007D471F" w:rsidRPr="007E26C0">
        <w:rPr>
          <w:rFonts w:ascii="Times New Roman" w:eastAsia="Times New Roman" w:hAnsi="Times New Roman" w:cs="Times New Roman"/>
          <w:b/>
          <w:color w:val="000000" w:themeColor="text1"/>
        </w:rPr>
        <w:t>V</w:t>
      </w:r>
      <w:r w:rsidRPr="007E26C0">
        <w:rPr>
          <w:rFonts w:ascii="Times New Roman" w:eastAsia="Times New Roman" w:hAnsi="Times New Roman" w:cs="Times New Roman"/>
          <w:b/>
          <w:color w:val="000000" w:themeColor="text1"/>
        </w:rPr>
        <w:t>. Functions and Responsibilities</w:t>
      </w:r>
    </w:p>
    <w:p w14:paraId="56A8DDD6" w14:textId="77777777" w:rsidR="003D64BB" w:rsidRPr="007E26C0" w:rsidRDefault="003D64BB" w:rsidP="003D64BB">
      <w:pPr>
        <w:spacing w:after="0" w:line="240" w:lineRule="auto"/>
        <w:rPr>
          <w:rFonts w:ascii="Times New Roman" w:eastAsia="Times New Roman" w:hAnsi="Times New Roman" w:cs="Times New Roman"/>
          <w:color w:val="000000" w:themeColor="text1"/>
        </w:rPr>
      </w:pPr>
    </w:p>
    <w:p w14:paraId="27532D2A" w14:textId="77777777" w:rsidR="003D64BB" w:rsidRPr="007E26C0" w:rsidRDefault="003D64BB" w:rsidP="003D64BB">
      <w:pPr>
        <w:spacing w:after="0" w:line="240" w:lineRule="auto"/>
        <w:rPr>
          <w:rFonts w:ascii="Times New Roman" w:eastAsia="Times New Roman" w:hAnsi="Times New Roman" w:cs="Times New Roman"/>
          <w:color w:val="000000" w:themeColor="text1"/>
        </w:rPr>
      </w:pPr>
      <w:r w:rsidRPr="007E26C0">
        <w:rPr>
          <w:rFonts w:ascii="Times New Roman" w:eastAsia="Times New Roman" w:hAnsi="Times New Roman" w:cs="Times New Roman"/>
          <w:color w:val="000000" w:themeColor="text1"/>
        </w:rPr>
        <w:t>A.</w:t>
      </w:r>
      <w:r w:rsidRPr="007E26C0">
        <w:rPr>
          <w:rFonts w:ascii="Times New Roman" w:eastAsia="Times New Roman" w:hAnsi="Times New Roman" w:cs="Times New Roman"/>
          <w:color w:val="000000" w:themeColor="text1"/>
        </w:rPr>
        <w:tab/>
        <w:t>Leadership</w:t>
      </w:r>
    </w:p>
    <w:p w14:paraId="3CF8769B" w14:textId="77777777" w:rsidR="003D64BB" w:rsidRPr="007E26C0" w:rsidRDefault="003D64BB" w:rsidP="003D64BB">
      <w:pPr>
        <w:spacing w:after="0" w:line="240" w:lineRule="auto"/>
        <w:rPr>
          <w:rFonts w:ascii="Times New Roman" w:eastAsia="Times New Roman" w:hAnsi="Times New Roman" w:cs="Times New Roman"/>
          <w:color w:val="000000" w:themeColor="text1"/>
        </w:rPr>
      </w:pPr>
    </w:p>
    <w:p w14:paraId="22EAE3B0" w14:textId="1CA855C0" w:rsidR="003D64BB" w:rsidRPr="007E26C0" w:rsidRDefault="003D64BB" w:rsidP="003D64BB">
      <w:pPr>
        <w:numPr>
          <w:ilvl w:val="0"/>
          <w:numId w:val="1"/>
        </w:numPr>
        <w:spacing w:after="0" w:line="240" w:lineRule="auto"/>
        <w:rPr>
          <w:rFonts w:ascii="Times New Roman" w:eastAsia="Times New Roman" w:hAnsi="Times New Roman" w:cs="Times New Roman"/>
          <w:color w:val="000000" w:themeColor="text1"/>
        </w:rPr>
      </w:pPr>
      <w:r w:rsidRPr="007E26C0">
        <w:rPr>
          <w:rFonts w:ascii="Times New Roman" w:eastAsia="Times New Roman" w:hAnsi="Times New Roman" w:cs="Times New Roman"/>
          <w:color w:val="000000" w:themeColor="text1"/>
        </w:rPr>
        <w:t xml:space="preserve"> Provide leadership for the development and enforcement of academic standards  so Illinois State University can provide “undergraduate and graduate education which is of the highest quality in the State of Illinois” as it pertains to undergraduate and graduate educator preparation programs.  </w:t>
      </w:r>
    </w:p>
    <w:p w14:paraId="282DA670" w14:textId="77777777" w:rsidR="003D64BB" w:rsidRPr="007E26C0" w:rsidRDefault="003D64BB" w:rsidP="003D64BB">
      <w:pPr>
        <w:spacing w:after="0" w:line="240" w:lineRule="auto"/>
        <w:ind w:left="1800"/>
        <w:rPr>
          <w:rFonts w:ascii="Times New Roman" w:eastAsia="Times New Roman" w:hAnsi="Times New Roman" w:cs="Times New Roman"/>
          <w:color w:val="000000" w:themeColor="text1"/>
        </w:rPr>
      </w:pPr>
    </w:p>
    <w:p w14:paraId="7A56E5CF" w14:textId="3B2E15BE" w:rsidR="003D64BB" w:rsidRPr="007E26C0" w:rsidRDefault="003D64BB" w:rsidP="003D64BB">
      <w:pPr>
        <w:numPr>
          <w:ilvl w:val="0"/>
          <w:numId w:val="1"/>
        </w:numPr>
        <w:spacing w:after="0" w:line="240" w:lineRule="auto"/>
        <w:rPr>
          <w:rFonts w:ascii="Times New Roman" w:eastAsia="Times New Roman" w:hAnsi="Times New Roman" w:cs="Times New Roman"/>
          <w:color w:val="000000" w:themeColor="text1"/>
        </w:rPr>
      </w:pPr>
      <w:r w:rsidRPr="007E26C0">
        <w:rPr>
          <w:rFonts w:ascii="Times New Roman" w:eastAsia="Times New Roman" w:hAnsi="Times New Roman" w:cs="Times New Roman"/>
          <w:color w:val="000000" w:themeColor="text1"/>
        </w:rPr>
        <w:lastRenderedPageBreak/>
        <w:t xml:space="preserve">Review state and national issues and trends in teacher education, make appropriate recommendations to the University, colleges, and departments and serve as a forum for University-wide discussion of reform issues.  </w:t>
      </w:r>
    </w:p>
    <w:p w14:paraId="120EEB95" w14:textId="77777777" w:rsidR="003D64BB" w:rsidRPr="007E26C0" w:rsidRDefault="003D64BB" w:rsidP="003D64BB">
      <w:pPr>
        <w:spacing w:after="0" w:line="240" w:lineRule="auto"/>
        <w:rPr>
          <w:rFonts w:ascii="Times New Roman" w:eastAsia="Times New Roman" w:hAnsi="Times New Roman" w:cs="Times New Roman"/>
          <w:color w:val="000000" w:themeColor="text1"/>
        </w:rPr>
      </w:pPr>
    </w:p>
    <w:p w14:paraId="6170792F" w14:textId="77777777" w:rsidR="003D64BB" w:rsidRPr="007E26C0" w:rsidRDefault="003D64BB" w:rsidP="003D64BB">
      <w:pPr>
        <w:spacing w:after="0" w:line="240" w:lineRule="auto"/>
        <w:rPr>
          <w:rFonts w:ascii="Times New Roman" w:eastAsia="Times New Roman" w:hAnsi="Times New Roman" w:cs="Times New Roman"/>
          <w:color w:val="000000" w:themeColor="text1"/>
        </w:rPr>
      </w:pPr>
      <w:r w:rsidRPr="007E26C0">
        <w:rPr>
          <w:rFonts w:ascii="Times New Roman" w:eastAsia="Times New Roman" w:hAnsi="Times New Roman" w:cs="Times New Roman"/>
          <w:color w:val="000000" w:themeColor="text1"/>
        </w:rPr>
        <w:t>B.</w:t>
      </w:r>
      <w:r w:rsidRPr="007E26C0">
        <w:rPr>
          <w:rFonts w:ascii="Times New Roman" w:eastAsia="Times New Roman" w:hAnsi="Times New Roman" w:cs="Times New Roman"/>
          <w:color w:val="000000" w:themeColor="text1"/>
        </w:rPr>
        <w:tab/>
        <w:t>Liaison/Advocacy</w:t>
      </w:r>
    </w:p>
    <w:p w14:paraId="32E5F9E9" w14:textId="77777777" w:rsidR="003D64BB" w:rsidRPr="007E26C0" w:rsidRDefault="003D64BB" w:rsidP="003D64BB">
      <w:pPr>
        <w:spacing w:after="0" w:line="240" w:lineRule="auto"/>
        <w:rPr>
          <w:rFonts w:ascii="Times New Roman" w:eastAsia="Times New Roman" w:hAnsi="Times New Roman" w:cs="Times New Roman"/>
          <w:color w:val="000000" w:themeColor="text1"/>
        </w:rPr>
      </w:pPr>
      <w:r w:rsidRPr="007E26C0">
        <w:rPr>
          <w:rFonts w:ascii="Times New Roman" w:eastAsia="Times New Roman" w:hAnsi="Times New Roman" w:cs="Times New Roman"/>
          <w:color w:val="000000" w:themeColor="text1"/>
        </w:rPr>
        <w:tab/>
      </w:r>
    </w:p>
    <w:p w14:paraId="3BB12075" w14:textId="7204E5A0" w:rsidR="003D64BB" w:rsidRPr="007E26C0" w:rsidRDefault="003D64BB" w:rsidP="003D64BB">
      <w:pPr>
        <w:numPr>
          <w:ilvl w:val="0"/>
          <w:numId w:val="2"/>
        </w:numPr>
        <w:spacing w:after="0" w:line="240" w:lineRule="auto"/>
        <w:rPr>
          <w:rFonts w:ascii="Times New Roman" w:eastAsia="Times New Roman" w:hAnsi="Times New Roman" w:cs="Times New Roman"/>
          <w:color w:val="000000" w:themeColor="text1"/>
        </w:rPr>
      </w:pPr>
      <w:r w:rsidRPr="007E26C0">
        <w:rPr>
          <w:rFonts w:ascii="Times New Roman" w:eastAsia="Times New Roman" w:hAnsi="Times New Roman" w:cs="Times New Roman"/>
          <w:color w:val="000000" w:themeColor="text1"/>
        </w:rPr>
        <w:t xml:space="preserve"> Inform systematically the University community about major issues, concerns and developments in teacher education at the local, state, and national level.</w:t>
      </w:r>
    </w:p>
    <w:p w14:paraId="153706EB" w14:textId="77777777" w:rsidR="003D64BB" w:rsidRPr="007E26C0" w:rsidRDefault="003D64BB" w:rsidP="003D64BB">
      <w:pPr>
        <w:spacing w:after="0" w:line="240" w:lineRule="auto"/>
        <w:ind w:left="1080"/>
        <w:rPr>
          <w:rFonts w:ascii="Times New Roman" w:eastAsia="Times New Roman" w:hAnsi="Times New Roman" w:cs="Times New Roman"/>
          <w:color w:val="000000" w:themeColor="text1"/>
        </w:rPr>
      </w:pPr>
    </w:p>
    <w:p w14:paraId="7B1113C0" w14:textId="25699F6A" w:rsidR="003D64BB" w:rsidRPr="007E26C0" w:rsidRDefault="003D64BB" w:rsidP="003D64BB">
      <w:pPr>
        <w:numPr>
          <w:ilvl w:val="0"/>
          <w:numId w:val="2"/>
        </w:numPr>
        <w:spacing w:after="0" w:line="240" w:lineRule="auto"/>
        <w:rPr>
          <w:rFonts w:ascii="Times New Roman" w:eastAsia="Times New Roman" w:hAnsi="Times New Roman" w:cs="Times New Roman"/>
          <w:color w:val="000000" w:themeColor="text1"/>
        </w:rPr>
      </w:pPr>
      <w:r w:rsidRPr="007E26C0">
        <w:rPr>
          <w:rFonts w:ascii="Times New Roman" w:eastAsia="Times New Roman" w:hAnsi="Times New Roman" w:cs="Times New Roman"/>
          <w:color w:val="000000" w:themeColor="text1"/>
        </w:rPr>
        <w:t xml:space="preserve">Inform the Illinois State Board of Education, accrediting bodies, and other organizations at local, state, and national levels of issues and concerns related to teacher education and programs at Illinois State University. </w:t>
      </w:r>
    </w:p>
    <w:p w14:paraId="592F974C" w14:textId="77777777" w:rsidR="003D64BB" w:rsidRPr="007E26C0" w:rsidRDefault="003D64BB" w:rsidP="003D64BB">
      <w:pPr>
        <w:spacing w:after="0" w:line="240" w:lineRule="auto"/>
        <w:ind w:left="720"/>
        <w:rPr>
          <w:rFonts w:ascii="Times New Roman" w:eastAsia="Times New Roman" w:hAnsi="Times New Roman" w:cs="Times New Roman"/>
          <w:color w:val="000000" w:themeColor="text1"/>
        </w:rPr>
      </w:pPr>
    </w:p>
    <w:p w14:paraId="11CC23D7" w14:textId="309B8F59" w:rsidR="003D64BB" w:rsidRPr="007E26C0" w:rsidRDefault="003D64BB" w:rsidP="003D64BB">
      <w:pPr>
        <w:numPr>
          <w:ilvl w:val="0"/>
          <w:numId w:val="2"/>
        </w:numPr>
        <w:spacing w:after="0" w:line="240" w:lineRule="auto"/>
        <w:rPr>
          <w:rFonts w:ascii="Times New Roman" w:eastAsia="Times New Roman" w:hAnsi="Times New Roman" w:cs="Times New Roman"/>
          <w:color w:val="000000" w:themeColor="text1"/>
        </w:rPr>
      </w:pPr>
      <w:r w:rsidRPr="007E26C0">
        <w:rPr>
          <w:rFonts w:ascii="Times New Roman" w:eastAsia="Times New Roman" w:hAnsi="Times New Roman" w:cs="Times New Roman"/>
          <w:color w:val="000000" w:themeColor="text1"/>
        </w:rPr>
        <w:t>Develop methods for involving public school personnel in CTE activities.</w:t>
      </w:r>
    </w:p>
    <w:p w14:paraId="5F87B1CA" w14:textId="77777777" w:rsidR="003D64BB" w:rsidRPr="007E26C0" w:rsidRDefault="003D64BB" w:rsidP="003D64BB">
      <w:pPr>
        <w:spacing w:after="0" w:line="240" w:lineRule="auto"/>
        <w:rPr>
          <w:rFonts w:ascii="Times New Roman" w:eastAsia="Times New Roman" w:hAnsi="Times New Roman" w:cs="Times New Roman"/>
          <w:color w:val="000000" w:themeColor="text1"/>
        </w:rPr>
      </w:pPr>
    </w:p>
    <w:p w14:paraId="73BC858B" w14:textId="77777777" w:rsidR="003D64BB" w:rsidRPr="007E26C0" w:rsidRDefault="003D64BB" w:rsidP="003D64BB">
      <w:pPr>
        <w:spacing w:after="0" w:line="240" w:lineRule="auto"/>
        <w:rPr>
          <w:rFonts w:ascii="Times New Roman" w:eastAsia="Times New Roman" w:hAnsi="Times New Roman" w:cs="Times New Roman"/>
          <w:color w:val="000000" w:themeColor="text1"/>
        </w:rPr>
      </w:pPr>
      <w:r w:rsidRPr="007E26C0">
        <w:rPr>
          <w:rFonts w:ascii="Times New Roman" w:eastAsia="Times New Roman" w:hAnsi="Times New Roman" w:cs="Times New Roman"/>
          <w:color w:val="000000" w:themeColor="text1"/>
        </w:rPr>
        <w:t>C.</w:t>
      </w:r>
      <w:r w:rsidRPr="007E26C0">
        <w:rPr>
          <w:rFonts w:ascii="Times New Roman" w:eastAsia="Times New Roman" w:hAnsi="Times New Roman" w:cs="Times New Roman"/>
          <w:color w:val="000000" w:themeColor="text1"/>
        </w:rPr>
        <w:tab/>
        <w:t>Planning/Development</w:t>
      </w:r>
    </w:p>
    <w:p w14:paraId="225C2CAB" w14:textId="77777777" w:rsidR="003D64BB" w:rsidRPr="007E26C0" w:rsidRDefault="003D64BB" w:rsidP="003D64BB">
      <w:pPr>
        <w:spacing w:after="0" w:line="240" w:lineRule="auto"/>
        <w:rPr>
          <w:rFonts w:ascii="Times New Roman" w:eastAsia="Times New Roman" w:hAnsi="Times New Roman" w:cs="Times New Roman"/>
          <w:color w:val="000000" w:themeColor="text1"/>
        </w:rPr>
      </w:pPr>
    </w:p>
    <w:p w14:paraId="452A69AC" w14:textId="4A06C5B0" w:rsidR="003D64BB" w:rsidRPr="007E26C0" w:rsidRDefault="003D64BB" w:rsidP="003D64BB">
      <w:pPr>
        <w:numPr>
          <w:ilvl w:val="0"/>
          <w:numId w:val="3"/>
        </w:numPr>
        <w:spacing w:after="0" w:line="240" w:lineRule="auto"/>
        <w:rPr>
          <w:rFonts w:ascii="Times New Roman" w:eastAsia="Times New Roman" w:hAnsi="Times New Roman" w:cs="Times New Roman"/>
          <w:color w:val="000000" w:themeColor="text1"/>
        </w:rPr>
      </w:pPr>
      <w:r w:rsidRPr="007E26C0">
        <w:rPr>
          <w:rFonts w:ascii="Times New Roman" w:eastAsia="Times New Roman" w:hAnsi="Times New Roman" w:cs="Times New Roman"/>
          <w:color w:val="000000" w:themeColor="text1"/>
        </w:rPr>
        <w:t xml:space="preserve"> Work with the Provost, Academic Senate, and the Academic Planning Committee, on specifying the role of teacher education within this multi-purpose institution and participating in University academic planning as it relates to teacher education.  This planning role includes: </w:t>
      </w:r>
    </w:p>
    <w:p w14:paraId="0724C541" w14:textId="77777777" w:rsidR="002F0914" w:rsidRPr="007E26C0" w:rsidRDefault="002F0914" w:rsidP="002F0914">
      <w:pPr>
        <w:spacing w:after="0" w:line="240" w:lineRule="auto"/>
        <w:ind w:left="1080"/>
        <w:rPr>
          <w:rFonts w:ascii="Times New Roman" w:eastAsia="Times New Roman" w:hAnsi="Times New Roman" w:cs="Times New Roman"/>
          <w:color w:val="000000" w:themeColor="text1"/>
        </w:rPr>
      </w:pPr>
    </w:p>
    <w:p w14:paraId="28AFF2F5" w14:textId="00DADC8A" w:rsidR="003D64BB" w:rsidRPr="007E26C0" w:rsidRDefault="00D71DF3" w:rsidP="003D64BB">
      <w:pPr>
        <w:numPr>
          <w:ilvl w:val="1"/>
          <w:numId w:val="3"/>
        </w:numPr>
        <w:spacing w:after="0" w:line="240" w:lineRule="auto"/>
        <w:rPr>
          <w:rFonts w:ascii="Times New Roman" w:eastAsia="Times New Roman" w:hAnsi="Times New Roman" w:cs="Times New Roman"/>
          <w:color w:val="000000" w:themeColor="text1"/>
        </w:rPr>
      </w:pPr>
      <w:r w:rsidRPr="007E26C0">
        <w:rPr>
          <w:rFonts w:ascii="Times New Roman" w:eastAsia="Times New Roman" w:hAnsi="Times New Roman" w:cs="Times New Roman"/>
          <w:color w:val="000000" w:themeColor="text1"/>
        </w:rPr>
        <w:t>a</w:t>
      </w:r>
      <w:r w:rsidR="003D64BB" w:rsidRPr="007E26C0">
        <w:rPr>
          <w:rFonts w:ascii="Times New Roman" w:eastAsia="Times New Roman" w:hAnsi="Times New Roman" w:cs="Times New Roman"/>
          <w:color w:val="000000" w:themeColor="text1"/>
        </w:rPr>
        <w:t>nticipating needs for new programs or new initiatives</w:t>
      </w:r>
      <w:r w:rsidR="002F0914" w:rsidRPr="007E26C0">
        <w:rPr>
          <w:rFonts w:ascii="Times New Roman" w:eastAsia="Times New Roman" w:hAnsi="Times New Roman" w:cs="Times New Roman"/>
          <w:color w:val="000000" w:themeColor="text1"/>
        </w:rPr>
        <w:t>;</w:t>
      </w:r>
      <w:r w:rsidR="003D64BB" w:rsidRPr="007E26C0">
        <w:rPr>
          <w:rFonts w:ascii="Times New Roman" w:eastAsia="Times New Roman" w:hAnsi="Times New Roman" w:cs="Times New Roman"/>
          <w:color w:val="000000" w:themeColor="text1"/>
        </w:rPr>
        <w:t xml:space="preserve">  </w:t>
      </w:r>
    </w:p>
    <w:p w14:paraId="01085828" w14:textId="77777777" w:rsidR="003D64BB" w:rsidRPr="007E26C0" w:rsidRDefault="003D64BB" w:rsidP="003D64BB">
      <w:pPr>
        <w:spacing w:after="0" w:line="240" w:lineRule="auto"/>
        <w:ind w:left="1800"/>
        <w:rPr>
          <w:rFonts w:ascii="Times New Roman" w:eastAsia="Times New Roman" w:hAnsi="Times New Roman" w:cs="Times New Roman"/>
          <w:color w:val="000000" w:themeColor="text1"/>
        </w:rPr>
      </w:pPr>
    </w:p>
    <w:p w14:paraId="382A9E05" w14:textId="4DFBB635" w:rsidR="003D64BB" w:rsidRPr="007E26C0" w:rsidRDefault="00D71DF3" w:rsidP="003D64BB">
      <w:pPr>
        <w:numPr>
          <w:ilvl w:val="1"/>
          <w:numId w:val="3"/>
        </w:numPr>
        <w:spacing w:after="0" w:line="240" w:lineRule="auto"/>
        <w:rPr>
          <w:rFonts w:ascii="Times New Roman" w:eastAsia="Times New Roman" w:hAnsi="Times New Roman" w:cs="Times New Roman"/>
          <w:color w:val="000000" w:themeColor="text1"/>
        </w:rPr>
      </w:pPr>
      <w:r w:rsidRPr="007E26C0">
        <w:rPr>
          <w:rFonts w:ascii="Times New Roman" w:eastAsia="Times New Roman" w:hAnsi="Times New Roman" w:cs="Times New Roman"/>
          <w:color w:val="000000" w:themeColor="text1"/>
        </w:rPr>
        <w:t xml:space="preserve">making </w:t>
      </w:r>
      <w:r w:rsidR="003D64BB" w:rsidRPr="007E26C0">
        <w:rPr>
          <w:rFonts w:ascii="Times New Roman" w:eastAsia="Times New Roman" w:hAnsi="Times New Roman" w:cs="Times New Roman"/>
          <w:color w:val="000000" w:themeColor="text1"/>
        </w:rPr>
        <w:t>the Provost and the University’s academic planners aware of these anticipated needs</w:t>
      </w:r>
      <w:r w:rsidRPr="007E26C0">
        <w:rPr>
          <w:rFonts w:ascii="Times New Roman" w:eastAsia="Times New Roman" w:hAnsi="Times New Roman" w:cs="Times New Roman"/>
          <w:color w:val="000000" w:themeColor="text1"/>
        </w:rPr>
        <w:t>;</w:t>
      </w:r>
    </w:p>
    <w:p w14:paraId="55FCF517" w14:textId="77777777" w:rsidR="003D64BB" w:rsidRPr="007E26C0" w:rsidRDefault="003D64BB" w:rsidP="003D64BB">
      <w:pPr>
        <w:spacing w:after="0" w:line="240" w:lineRule="auto"/>
        <w:ind w:left="720"/>
        <w:rPr>
          <w:rFonts w:ascii="Times New Roman" w:eastAsia="Times New Roman" w:hAnsi="Times New Roman" w:cs="Times New Roman"/>
          <w:color w:val="000000" w:themeColor="text1"/>
        </w:rPr>
      </w:pPr>
    </w:p>
    <w:p w14:paraId="64535F66" w14:textId="63891AD3" w:rsidR="003D64BB" w:rsidRPr="007E26C0" w:rsidRDefault="00D71DF3" w:rsidP="003D64BB">
      <w:pPr>
        <w:numPr>
          <w:ilvl w:val="1"/>
          <w:numId w:val="3"/>
        </w:numPr>
        <w:spacing w:after="0" w:line="240" w:lineRule="auto"/>
        <w:rPr>
          <w:rFonts w:ascii="Times New Roman" w:eastAsia="Times New Roman" w:hAnsi="Times New Roman" w:cs="Times New Roman"/>
          <w:color w:val="000000" w:themeColor="text1"/>
        </w:rPr>
      </w:pPr>
      <w:r w:rsidRPr="007E26C0">
        <w:rPr>
          <w:rFonts w:ascii="Times New Roman" w:eastAsia="Times New Roman" w:hAnsi="Times New Roman" w:cs="Times New Roman"/>
          <w:color w:val="000000" w:themeColor="text1"/>
        </w:rPr>
        <w:t>w</w:t>
      </w:r>
      <w:r w:rsidR="003D64BB" w:rsidRPr="007E26C0">
        <w:rPr>
          <w:rFonts w:ascii="Times New Roman" w:eastAsia="Times New Roman" w:hAnsi="Times New Roman" w:cs="Times New Roman"/>
          <w:color w:val="000000" w:themeColor="text1"/>
        </w:rPr>
        <w:t>orking with the Provost’s office</w:t>
      </w:r>
      <w:r w:rsidRPr="007E26C0">
        <w:rPr>
          <w:rFonts w:ascii="Times New Roman" w:eastAsia="Times New Roman" w:hAnsi="Times New Roman" w:cs="Times New Roman"/>
          <w:color w:val="000000" w:themeColor="text1"/>
        </w:rPr>
        <w:t xml:space="preserve"> and the University’s planners</w:t>
      </w:r>
      <w:r w:rsidR="003D64BB" w:rsidRPr="007E26C0">
        <w:rPr>
          <w:rFonts w:ascii="Times New Roman" w:eastAsia="Times New Roman" w:hAnsi="Times New Roman" w:cs="Times New Roman"/>
          <w:color w:val="000000" w:themeColor="text1"/>
        </w:rPr>
        <w:t xml:space="preserve"> in seeking ways to request and to obtain funds to implement new initiatives</w:t>
      </w:r>
      <w:r w:rsidRPr="007E26C0">
        <w:rPr>
          <w:rFonts w:ascii="Times New Roman" w:eastAsia="Times New Roman" w:hAnsi="Times New Roman" w:cs="Times New Roman"/>
          <w:color w:val="000000" w:themeColor="text1"/>
        </w:rPr>
        <w:t>;</w:t>
      </w:r>
    </w:p>
    <w:p w14:paraId="6D7FC968" w14:textId="77777777" w:rsidR="003D64BB" w:rsidRPr="007E26C0" w:rsidRDefault="003D64BB" w:rsidP="003D64BB">
      <w:pPr>
        <w:spacing w:after="0" w:line="240" w:lineRule="auto"/>
        <w:ind w:left="720"/>
        <w:rPr>
          <w:rFonts w:ascii="Times New Roman" w:eastAsia="Times New Roman" w:hAnsi="Times New Roman" w:cs="Times New Roman"/>
          <w:color w:val="000000" w:themeColor="text1"/>
        </w:rPr>
      </w:pPr>
    </w:p>
    <w:p w14:paraId="5A5E9690" w14:textId="4954CBFF" w:rsidR="003D64BB" w:rsidRPr="007E26C0" w:rsidRDefault="003D64BB" w:rsidP="003D64BB">
      <w:pPr>
        <w:numPr>
          <w:ilvl w:val="1"/>
          <w:numId w:val="3"/>
        </w:numPr>
        <w:spacing w:after="0" w:line="240" w:lineRule="auto"/>
        <w:rPr>
          <w:rFonts w:ascii="Times New Roman" w:eastAsia="Times New Roman" w:hAnsi="Times New Roman" w:cs="Times New Roman"/>
          <w:color w:val="000000" w:themeColor="text1"/>
        </w:rPr>
      </w:pPr>
      <w:r w:rsidRPr="007E26C0">
        <w:rPr>
          <w:rFonts w:ascii="Times New Roman" w:eastAsia="Times New Roman" w:hAnsi="Times New Roman" w:cs="Times New Roman"/>
          <w:color w:val="000000" w:themeColor="text1"/>
        </w:rPr>
        <w:t xml:space="preserve"> </w:t>
      </w:r>
      <w:r w:rsidR="00D71DF3" w:rsidRPr="007E26C0">
        <w:rPr>
          <w:rFonts w:ascii="Times New Roman" w:eastAsia="Times New Roman" w:hAnsi="Times New Roman" w:cs="Times New Roman"/>
          <w:color w:val="000000" w:themeColor="text1"/>
        </w:rPr>
        <w:t>w</w:t>
      </w:r>
      <w:r w:rsidRPr="007E26C0">
        <w:rPr>
          <w:rFonts w:ascii="Times New Roman" w:eastAsia="Times New Roman" w:hAnsi="Times New Roman" w:cs="Times New Roman"/>
          <w:color w:val="000000" w:themeColor="text1"/>
        </w:rPr>
        <w:t>orking with the Provost and the University’s academic planners in identifying the nature of the ongoing changing role of teacher education in the mission of the University</w:t>
      </w:r>
      <w:r w:rsidR="00D71DF3" w:rsidRPr="007E26C0">
        <w:rPr>
          <w:rFonts w:ascii="Times New Roman" w:eastAsia="Times New Roman" w:hAnsi="Times New Roman" w:cs="Times New Roman"/>
          <w:color w:val="000000" w:themeColor="text1"/>
        </w:rPr>
        <w:t>;</w:t>
      </w:r>
      <w:r w:rsidR="004860E4" w:rsidRPr="007E26C0">
        <w:rPr>
          <w:rFonts w:ascii="Times New Roman" w:eastAsia="Times New Roman" w:hAnsi="Times New Roman" w:cs="Times New Roman"/>
          <w:color w:val="000000" w:themeColor="text1"/>
        </w:rPr>
        <w:t xml:space="preserve"> </w:t>
      </w:r>
      <w:r w:rsidR="00D71DF3" w:rsidRPr="007E26C0">
        <w:rPr>
          <w:rFonts w:ascii="Times New Roman" w:eastAsia="Times New Roman" w:hAnsi="Times New Roman" w:cs="Times New Roman"/>
          <w:color w:val="000000" w:themeColor="text1"/>
        </w:rPr>
        <w:t>and</w:t>
      </w:r>
      <w:r w:rsidR="002F0914" w:rsidRPr="007E26C0">
        <w:rPr>
          <w:rFonts w:ascii="Times New Roman" w:eastAsia="Times New Roman" w:hAnsi="Times New Roman" w:cs="Times New Roman"/>
          <w:color w:val="000000" w:themeColor="text1"/>
        </w:rPr>
        <w:t>,</w:t>
      </w:r>
    </w:p>
    <w:p w14:paraId="79C2EED9" w14:textId="77777777" w:rsidR="003D64BB" w:rsidRPr="007E26C0" w:rsidRDefault="003D64BB" w:rsidP="003D64BB">
      <w:pPr>
        <w:spacing w:after="0" w:line="240" w:lineRule="auto"/>
        <w:ind w:left="720"/>
        <w:rPr>
          <w:rFonts w:ascii="Times New Roman" w:eastAsia="Times New Roman" w:hAnsi="Times New Roman" w:cs="Times New Roman"/>
          <w:color w:val="000000" w:themeColor="text1"/>
        </w:rPr>
      </w:pPr>
    </w:p>
    <w:p w14:paraId="4651E12F" w14:textId="7E09EE58" w:rsidR="003D64BB" w:rsidRPr="007E26C0" w:rsidRDefault="00D71DF3" w:rsidP="003D64BB">
      <w:pPr>
        <w:numPr>
          <w:ilvl w:val="1"/>
          <w:numId w:val="3"/>
        </w:numPr>
        <w:spacing w:after="0" w:line="240" w:lineRule="auto"/>
        <w:rPr>
          <w:rFonts w:ascii="Times New Roman" w:eastAsia="Times New Roman" w:hAnsi="Times New Roman" w:cs="Times New Roman"/>
          <w:color w:val="000000" w:themeColor="text1"/>
        </w:rPr>
      </w:pPr>
      <w:r w:rsidRPr="007E26C0">
        <w:rPr>
          <w:rFonts w:ascii="Times New Roman" w:eastAsia="Times New Roman" w:hAnsi="Times New Roman" w:cs="Times New Roman"/>
          <w:color w:val="000000" w:themeColor="text1"/>
        </w:rPr>
        <w:t>a</w:t>
      </w:r>
      <w:r w:rsidR="003D64BB" w:rsidRPr="007E26C0">
        <w:rPr>
          <w:rFonts w:ascii="Times New Roman" w:eastAsia="Times New Roman" w:hAnsi="Times New Roman" w:cs="Times New Roman"/>
          <w:color w:val="000000" w:themeColor="text1"/>
        </w:rPr>
        <w:t xml:space="preserve">dvising the Provost and University academic planners regarding </w:t>
      </w:r>
      <w:r w:rsidRPr="007E26C0">
        <w:rPr>
          <w:rFonts w:ascii="Times New Roman" w:eastAsia="Times New Roman" w:hAnsi="Times New Roman" w:cs="Times New Roman"/>
          <w:color w:val="000000" w:themeColor="text1"/>
        </w:rPr>
        <w:t>educator preparation</w:t>
      </w:r>
      <w:r w:rsidR="003D64BB" w:rsidRPr="007E26C0">
        <w:rPr>
          <w:rFonts w:ascii="Times New Roman" w:eastAsia="Times New Roman" w:hAnsi="Times New Roman" w:cs="Times New Roman"/>
          <w:color w:val="000000" w:themeColor="text1"/>
        </w:rPr>
        <w:t xml:space="preserve"> programs which have been designated for consolidation or elimination.</w:t>
      </w:r>
    </w:p>
    <w:p w14:paraId="6E605766" w14:textId="77777777" w:rsidR="003D64BB" w:rsidRPr="007E26C0" w:rsidRDefault="003D64BB" w:rsidP="003D64BB">
      <w:pPr>
        <w:spacing w:after="0" w:line="240" w:lineRule="auto"/>
        <w:ind w:left="1080"/>
        <w:rPr>
          <w:rFonts w:ascii="Times New Roman" w:eastAsia="Times New Roman" w:hAnsi="Times New Roman" w:cs="Times New Roman"/>
          <w:color w:val="000000" w:themeColor="text1"/>
        </w:rPr>
      </w:pPr>
    </w:p>
    <w:p w14:paraId="0105E89B" w14:textId="5E09A425" w:rsidR="003D64BB" w:rsidRPr="007E26C0" w:rsidRDefault="00D71DF3" w:rsidP="003D64BB">
      <w:pPr>
        <w:numPr>
          <w:ilvl w:val="0"/>
          <w:numId w:val="3"/>
        </w:numPr>
        <w:spacing w:after="0" w:line="240" w:lineRule="auto"/>
        <w:rPr>
          <w:rFonts w:ascii="Times New Roman" w:eastAsia="Times New Roman" w:hAnsi="Times New Roman" w:cs="Times New Roman"/>
          <w:color w:val="000000" w:themeColor="text1"/>
        </w:rPr>
      </w:pPr>
      <w:r w:rsidRPr="007E26C0">
        <w:rPr>
          <w:rFonts w:ascii="Times New Roman" w:eastAsia="Times New Roman" w:hAnsi="Times New Roman" w:cs="Times New Roman"/>
          <w:color w:val="000000" w:themeColor="text1"/>
        </w:rPr>
        <w:t>Encourage</w:t>
      </w:r>
      <w:r w:rsidR="003D64BB" w:rsidRPr="007E26C0">
        <w:rPr>
          <w:rFonts w:ascii="Times New Roman" w:eastAsia="Times New Roman" w:hAnsi="Times New Roman" w:cs="Times New Roman"/>
          <w:color w:val="000000" w:themeColor="text1"/>
        </w:rPr>
        <w:t xml:space="preserve"> cooperation among departments and colleges to work for common educational goals.</w:t>
      </w:r>
    </w:p>
    <w:p w14:paraId="5AB94239" w14:textId="77777777" w:rsidR="003D64BB" w:rsidRPr="007E26C0" w:rsidRDefault="003D64BB" w:rsidP="003D64BB">
      <w:pPr>
        <w:spacing w:after="0" w:line="240" w:lineRule="auto"/>
        <w:rPr>
          <w:rFonts w:ascii="Times New Roman" w:eastAsia="Times New Roman" w:hAnsi="Times New Roman" w:cs="Times New Roman"/>
          <w:color w:val="000000" w:themeColor="text1"/>
        </w:rPr>
      </w:pPr>
    </w:p>
    <w:p w14:paraId="102E5C3A" w14:textId="77777777" w:rsidR="003D64BB" w:rsidRPr="007E26C0" w:rsidRDefault="003D64BB" w:rsidP="003D64BB">
      <w:pPr>
        <w:spacing w:after="0" w:line="240" w:lineRule="auto"/>
        <w:rPr>
          <w:rFonts w:ascii="Times New Roman" w:eastAsia="Times New Roman" w:hAnsi="Times New Roman" w:cs="Times New Roman"/>
          <w:color w:val="000000" w:themeColor="text1"/>
        </w:rPr>
      </w:pPr>
      <w:r w:rsidRPr="007E26C0">
        <w:rPr>
          <w:rFonts w:ascii="Times New Roman" w:eastAsia="Times New Roman" w:hAnsi="Times New Roman" w:cs="Times New Roman"/>
          <w:color w:val="000000" w:themeColor="text1"/>
        </w:rPr>
        <w:t>D.</w:t>
      </w:r>
      <w:r w:rsidRPr="007E26C0">
        <w:rPr>
          <w:rFonts w:ascii="Times New Roman" w:eastAsia="Times New Roman" w:hAnsi="Times New Roman" w:cs="Times New Roman"/>
          <w:color w:val="000000" w:themeColor="text1"/>
        </w:rPr>
        <w:tab/>
        <w:t>Regulation</w:t>
      </w:r>
    </w:p>
    <w:p w14:paraId="5D94E201" w14:textId="77777777" w:rsidR="003D64BB" w:rsidRPr="007E26C0" w:rsidRDefault="003D64BB" w:rsidP="003D64BB">
      <w:pPr>
        <w:spacing w:after="0" w:line="240" w:lineRule="auto"/>
        <w:rPr>
          <w:rFonts w:ascii="Times New Roman" w:eastAsia="Times New Roman" w:hAnsi="Times New Roman" w:cs="Times New Roman"/>
          <w:color w:val="000000" w:themeColor="text1"/>
        </w:rPr>
      </w:pPr>
    </w:p>
    <w:p w14:paraId="33AF1E66" w14:textId="007D5661" w:rsidR="003D64BB" w:rsidRPr="007E26C0" w:rsidRDefault="00D71DF3" w:rsidP="003D64BB">
      <w:pPr>
        <w:numPr>
          <w:ilvl w:val="0"/>
          <w:numId w:val="4"/>
        </w:numPr>
        <w:spacing w:after="0" w:line="240" w:lineRule="auto"/>
        <w:rPr>
          <w:rFonts w:ascii="Times New Roman" w:eastAsia="Times New Roman" w:hAnsi="Times New Roman" w:cs="Times New Roman"/>
          <w:color w:val="000000" w:themeColor="text1"/>
        </w:rPr>
      </w:pPr>
      <w:r w:rsidRPr="007E26C0">
        <w:rPr>
          <w:rFonts w:ascii="Times New Roman" w:eastAsia="Times New Roman" w:hAnsi="Times New Roman" w:cs="Times New Roman"/>
          <w:color w:val="000000" w:themeColor="text1"/>
        </w:rPr>
        <w:t>M</w:t>
      </w:r>
      <w:r w:rsidR="003D64BB" w:rsidRPr="007E26C0">
        <w:rPr>
          <w:rFonts w:ascii="Times New Roman" w:eastAsia="Times New Roman" w:hAnsi="Times New Roman" w:cs="Times New Roman"/>
          <w:color w:val="000000" w:themeColor="text1"/>
        </w:rPr>
        <w:t xml:space="preserve">onitor program requirements as mandated by the State or by accrediting bodies in teacher education to assure their timely implementation. </w:t>
      </w:r>
    </w:p>
    <w:p w14:paraId="602E0752" w14:textId="77777777" w:rsidR="003D64BB" w:rsidRPr="007E26C0" w:rsidRDefault="003D64BB" w:rsidP="003D64BB">
      <w:pPr>
        <w:spacing w:after="0" w:line="240" w:lineRule="auto"/>
        <w:ind w:left="1080"/>
        <w:rPr>
          <w:rFonts w:ascii="Times New Roman" w:eastAsia="Times New Roman" w:hAnsi="Times New Roman" w:cs="Times New Roman"/>
          <w:color w:val="000000" w:themeColor="text1"/>
        </w:rPr>
      </w:pPr>
    </w:p>
    <w:p w14:paraId="60DBAD94" w14:textId="1099F5A9" w:rsidR="003D64BB" w:rsidRPr="007E26C0" w:rsidRDefault="00D71DF3" w:rsidP="003D64BB">
      <w:pPr>
        <w:numPr>
          <w:ilvl w:val="0"/>
          <w:numId w:val="4"/>
        </w:numPr>
        <w:spacing w:after="0" w:line="240" w:lineRule="auto"/>
        <w:rPr>
          <w:rFonts w:ascii="Times New Roman" w:eastAsia="Times New Roman" w:hAnsi="Times New Roman" w:cs="Times New Roman"/>
          <w:color w:val="000000" w:themeColor="text1"/>
        </w:rPr>
      </w:pPr>
      <w:r w:rsidRPr="007E26C0">
        <w:rPr>
          <w:rFonts w:ascii="Times New Roman" w:eastAsia="Times New Roman" w:hAnsi="Times New Roman" w:cs="Times New Roman"/>
          <w:color w:val="000000" w:themeColor="text1"/>
        </w:rPr>
        <w:t>R</w:t>
      </w:r>
      <w:r w:rsidR="003D64BB" w:rsidRPr="007E26C0">
        <w:rPr>
          <w:rFonts w:ascii="Times New Roman" w:eastAsia="Times New Roman" w:hAnsi="Times New Roman" w:cs="Times New Roman"/>
          <w:color w:val="000000" w:themeColor="text1"/>
        </w:rPr>
        <w:t>equest program approval from the Illinois State Board of Education.</w:t>
      </w:r>
    </w:p>
    <w:p w14:paraId="669EE9F8" w14:textId="77777777" w:rsidR="003D64BB" w:rsidRPr="007E26C0" w:rsidRDefault="003D64BB" w:rsidP="003D64BB">
      <w:pPr>
        <w:spacing w:after="0" w:line="240" w:lineRule="auto"/>
        <w:ind w:left="720"/>
        <w:rPr>
          <w:rFonts w:ascii="Times New Roman" w:eastAsia="Times New Roman" w:hAnsi="Times New Roman" w:cs="Times New Roman"/>
          <w:color w:val="000000" w:themeColor="text1"/>
        </w:rPr>
      </w:pPr>
    </w:p>
    <w:p w14:paraId="7982BBD0" w14:textId="7D7218BA" w:rsidR="003D64BB" w:rsidRPr="007E26C0" w:rsidRDefault="00D71DF3" w:rsidP="003D64BB">
      <w:pPr>
        <w:numPr>
          <w:ilvl w:val="0"/>
          <w:numId w:val="4"/>
        </w:numPr>
        <w:spacing w:after="0" w:line="240" w:lineRule="auto"/>
        <w:rPr>
          <w:rFonts w:ascii="Times New Roman" w:eastAsia="Times New Roman" w:hAnsi="Times New Roman" w:cs="Times New Roman"/>
          <w:color w:val="000000" w:themeColor="text1"/>
        </w:rPr>
      </w:pPr>
      <w:r w:rsidRPr="007E26C0">
        <w:rPr>
          <w:rFonts w:ascii="Times New Roman" w:eastAsia="Times New Roman" w:hAnsi="Times New Roman" w:cs="Times New Roman"/>
          <w:color w:val="000000" w:themeColor="text1"/>
        </w:rPr>
        <w:t>E</w:t>
      </w:r>
      <w:r w:rsidR="003D64BB" w:rsidRPr="007E26C0">
        <w:rPr>
          <w:rFonts w:ascii="Times New Roman" w:eastAsia="Times New Roman" w:hAnsi="Times New Roman" w:cs="Times New Roman"/>
          <w:color w:val="000000" w:themeColor="text1"/>
        </w:rPr>
        <w:t>stablish and monitor policies related to teacher education curricula within the University.</w:t>
      </w:r>
    </w:p>
    <w:p w14:paraId="276C09E8" w14:textId="77777777" w:rsidR="003D64BB" w:rsidRPr="007E26C0" w:rsidRDefault="003D64BB" w:rsidP="003D64BB">
      <w:pPr>
        <w:spacing w:after="0" w:line="240" w:lineRule="auto"/>
        <w:ind w:left="720"/>
        <w:rPr>
          <w:rFonts w:ascii="Times New Roman" w:eastAsia="Times New Roman" w:hAnsi="Times New Roman" w:cs="Times New Roman"/>
          <w:color w:val="000000" w:themeColor="text1"/>
        </w:rPr>
      </w:pPr>
    </w:p>
    <w:p w14:paraId="76C4E01F" w14:textId="1D2B8A96" w:rsidR="003D64BB" w:rsidRPr="007E26C0" w:rsidRDefault="00D71DF3" w:rsidP="003D64BB">
      <w:pPr>
        <w:numPr>
          <w:ilvl w:val="0"/>
          <w:numId w:val="4"/>
        </w:numPr>
        <w:spacing w:after="0" w:line="240" w:lineRule="auto"/>
        <w:rPr>
          <w:rFonts w:ascii="Times New Roman" w:eastAsia="Times New Roman" w:hAnsi="Times New Roman" w:cs="Times New Roman"/>
          <w:color w:val="000000" w:themeColor="text1"/>
        </w:rPr>
      </w:pPr>
      <w:r w:rsidRPr="007E26C0">
        <w:rPr>
          <w:rFonts w:ascii="Times New Roman" w:eastAsia="Times New Roman" w:hAnsi="Times New Roman" w:cs="Times New Roman"/>
          <w:color w:val="000000" w:themeColor="text1"/>
        </w:rPr>
        <w:lastRenderedPageBreak/>
        <w:t>S</w:t>
      </w:r>
      <w:r w:rsidR="003D64BB" w:rsidRPr="007E26C0">
        <w:rPr>
          <w:rFonts w:ascii="Times New Roman" w:eastAsia="Times New Roman" w:hAnsi="Times New Roman" w:cs="Times New Roman"/>
          <w:color w:val="000000" w:themeColor="text1"/>
        </w:rPr>
        <w:t>erve as a curriculum committee within the University curricular process, reviewing and approving teacher education curriculum proposals prior to their submission to the University Curriculum Committee and the Graduate Council.</w:t>
      </w:r>
    </w:p>
    <w:p w14:paraId="79D6F31A" w14:textId="77777777" w:rsidR="003D64BB" w:rsidRPr="007E26C0" w:rsidRDefault="003D64BB" w:rsidP="003D64BB">
      <w:pPr>
        <w:spacing w:after="0" w:line="240" w:lineRule="auto"/>
        <w:ind w:left="720"/>
        <w:rPr>
          <w:rFonts w:ascii="Times New Roman" w:eastAsia="Times New Roman" w:hAnsi="Times New Roman" w:cs="Times New Roman"/>
          <w:color w:val="000000" w:themeColor="text1"/>
        </w:rPr>
      </w:pPr>
    </w:p>
    <w:p w14:paraId="463937BD" w14:textId="009B28AD" w:rsidR="003D64BB" w:rsidRPr="007E26C0" w:rsidRDefault="00D71DF3" w:rsidP="003D64BB">
      <w:pPr>
        <w:numPr>
          <w:ilvl w:val="0"/>
          <w:numId w:val="4"/>
        </w:numPr>
        <w:spacing w:after="0" w:line="240" w:lineRule="auto"/>
        <w:rPr>
          <w:rFonts w:ascii="Times New Roman" w:eastAsia="Times New Roman" w:hAnsi="Times New Roman" w:cs="Times New Roman"/>
          <w:color w:val="000000" w:themeColor="text1"/>
        </w:rPr>
      </w:pPr>
      <w:r w:rsidRPr="007E26C0">
        <w:rPr>
          <w:rFonts w:ascii="Times New Roman" w:eastAsia="Times New Roman" w:hAnsi="Times New Roman" w:cs="Times New Roman"/>
          <w:color w:val="000000" w:themeColor="text1"/>
        </w:rPr>
        <w:t>Ensure</w:t>
      </w:r>
      <w:r w:rsidR="003D64BB" w:rsidRPr="007E26C0">
        <w:rPr>
          <w:rFonts w:ascii="Times New Roman" w:eastAsia="Times New Roman" w:hAnsi="Times New Roman" w:cs="Times New Roman"/>
          <w:color w:val="000000" w:themeColor="text1"/>
        </w:rPr>
        <w:t xml:space="preserve"> students have the opportunity for due process in resolving problems related to teacher education</w:t>
      </w:r>
      <w:r w:rsidRPr="007E26C0">
        <w:rPr>
          <w:rFonts w:ascii="Times New Roman" w:eastAsia="Times New Roman" w:hAnsi="Times New Roman" w:cs="Times New Roman"/>
          <w:color w:val="000000" w:themeColor="text1"/>
        </w:rPr>
        <w:t xml:space="preserve">; </w:t>
      </w:r>
      <w:r w:rsidRPr="007E26C0">
        <w:rPr>
          <w:rFonts w:ascii="Times New Roman" w:hAnsi="Times New Roman" w:cs="Times New Roman"/>
          <w:color w:val="000000" w:themeColor="text1"/>
          <w:shd w:val="clear" w:color="auto" w:fill="FFFFFF"/>
        </w:rPr>
        <w:t xml:space="preserve">this is partially accomplished via the establishment of the Teacher Education Review Board and through providing a description of due process procedures via the </w:t>
      </w:r>
      <w:hyperlink r:id="rId8" w:history="1">
        <w:r w:rsidRPr="007E26C0">
          <w:rPr>
            <w:rStyle w:val="Hyperlink"/>
            <w:rFonts w:ascii="Times New Roman" w:hAnsi="Times New Roman" w:cs="Times New Roman"/>
            <w:color w:val="000000" w:themeColor="text1"/>
            <w:shd w:val="clear" w:color="auto" w:fill="FFFFFF"/>
          </w:rPr>
          <w:t>C</w:t>
        </w:r>
        <w:r w:rsidR="00634272" w:rsidRPr="007E26C0">
          <w:rPr>
            <w:rStyle w:val="Hyperlink"/>
            <w:rFonts w:ascii="Times New Roman" w:hAnsi="Times New Roman" w:cs="Times New Roman"/>
            <w:color w:val="000000" w:themeColor="text1"/>
            <w:shd w:val="clear" w:color="auto" w:fill="FFFFFF"/>
          </w:rPr>
          <w:t>ecilia J. Lauby Teacher Education Center</w:t>
        </w:r>
        <w:r w:rsidRPr="007E26C0">
          <w:rPr>
            <w:rStyle w:val="Hyperlink"/>
            <w:rFonts w:ascii="Times New Roman" w:hAnsi="Times New Roman" w:cs="Times New Roman"/>
            <w:color w:val="000000" w:themeColor="text1"/>
            <w:shd w:val="clear" w:color="auto" w:fill="FFFFFF"/>
          </w:rPr>
          <w:t xml:space="preserve"> web page</w:t>
        </w:r>
      </w:hyperlink>
      <w:r w:rsidR="005E3E7A" w:rsidRPr="007E26C0">
        <w:rPr>
          <w:rFonts w:ascii="Times New Roman" w:hAnsi="Times New Roman" w:cs="Times New Roman"/>
          <w:color w:val="000000" w:themeColor="text1"/>
          <w:shd w:val="clear" w:color="auto" w:fill="FFFFFF"/>
        </w:rPr>
        <w:t xml:space="preserve"> (see </w:t>
      </w:r>
      <w:hyperlink r:id="rId9" w:history="1">
        <w:r w:rsidR="005E3E7A" w:rsidRPr="007E26C0">
          <w:rPr>
            <w:rStyle w:val="Hyperlink"/>
            <w:rFonts w:ascii="Times New Roman" w:hAnsi="Times New Roman" w:cs="Times New Roman"/>
            <w:color w:val="000000" w:themeColor="text1"/>
            <w:shd w:val="clear" w:color="auto" w:fill="FFFFFF"/>
          </w:rPr>
          <w:t>https://education.illinoisstate.edu/teacher/)</w:t>
        </w:r>
        <w:r w:rsidRPr="007E26C0">
          <w:rPr>
            <w:rStyle w:val="Hyperlink"/>
            <w:rFonts w:ascii="Times New Roman" w:hAnsi="Times New Roman" w:cs="Times New Roman"/>
            <w:color w:val="000000" w:themeColor="text1"/>
            <w:shd w:val="clear" w:color="auto" w:fill="FFFFFF"/>
          </w:rPr>
          <w:t>.</w:t>
        </w:r>
      </w:hyperlink>
      <w:r w:rsidRPr="007E26C0">
        <w:rPr>
          <w:rFonts w:ascii="Times New Roman" w:hAnsi="Times New Roman" w:cs="Times New Roman"/>
          <w:color w:val="000000" w:themeColor="text1"/>
          <w:shd w:val="clear" w:color="auto" w:fill="FFFFFF"/>
        </w:rPr>
        <w:t xml:space="preserve"> Due process procedures will be reviewed</w:t>
      </w:r>
      <w:r w:rsidR="00D34A41" w:rsidRPr="007E26C0">
        <w:rPr>
          <w:rFonts w:ascii="Times New Roman" w:hAnsi="Times New Roman" w:cs="Times New Roman"/>
          <w:color w:val="000000" w:themeColor="text1"/>
          <w:shd w:val="clear" w:color="auto" w:fill="FFFFFF"/>
        </w:rPr>
        <w:t xml:space="preserve"> and approved</w:t>
      </w:r>
      <w:r w:rsidRPr="007E26C0">
        <w:rPr>
          <w:rFonts w:ascii="Times New Roman" w:hAnsi="Times New Roman" w:cs="Times New Roman"/>
          <w:color w:val="000000" w:themeColor="text1"/>
          <w:shd w:val="clear" w:color="auto" w:fill="FFFFFF"/>
        </w:rPr>
        <w:t xml:space="preserve"> by the CTE, including student members, during scheduled bylaw review or as changes are needed.</w:t>
      </w:r>
    </w:p>
    <w:p w14:paraId="1C1C1AEA" w14:textId="77777777" w:rsidR="003D64BB" w:rsidRPr="007E26C0" w:rsidRDefault="003D64BB" w:rsidP="003D64BB">
      <w:pPr>
        <w:spacing w:after="0" w:line="240" w:lineRule="auto"/>
        <w:ind w:left="720"/>
        <w:rPr>
          <w:rFonts w:ascii="Times New Roman" w:eastAsia="Times New Roman" w:hAnsi="Times New Roman" w:cs="Times New Roman"/>
          <w:color w:val="000000" w:themeColor="text1"/>
        </w:rPr>
      </w:pPr>
    </w:p>
    <w:p w14:paraId="7D4140E5" w14:textId="02D4CFE7" w:rsidR="003D64BB" w:rsidRPr="007E26C0" w:rsidRDefault="00D71DF3" w:rsidP="003D64BB">
      <w:pPr>
        <w:numPr>
          <w:ilvl w:val="0"/>
          <w:numId w:val="4"/>
        </w:numPr>
        <w:spacing w:after="0" w:line="240" w:lineRule="auto"/>
        <w:rPr>
          <w:rFonts w:ascii="Times New Roman" w:eastAsia="Times New Roman" w:hAnsi="Times New Roman" w:cs="Times New Roman"/>
          <w:color w:val="000000" w:themeColor="text1"/>
        </w:rPr>
      </w:pPr>
      <w:r w:rsidRPr="007E26C0">
        <w:rPr>
          <w:rFonts w:ascii="Times New Roman" w:eastAsia="Times New Roman" w:hAnsi="Times New Roman" w:cs="Times New Roman"/>
          <w:color w:val="000000" w:themeColor="text1"/>
        </w:rPr>
        <w:t>Ensure</w:t>
      </w:r>
      <w:r w:rsidR="003D64BB" w:rsidRPr="007E26C0">
        <w:rPr>
          <w:rFonts w:ascii="Times New Roman" w:eastAsia="Times New Roman" w:hAnsi="Times New Roman" w:cs="Times New Roman"/>
          <w:color w:val="000000" w:themeColor="text1"/>
        </w:rPr>
        <w:t xml:space="preserve"> the development of assessment plans related to teacher education as mandated by the University, State, and </w:t>
      </w:r>
      <w:r w:rsidRPr="007E26C0">
        <w:rPr>
          <w:rFonts w:ascii="Times New Roman" w:eastAsia="Times New Roman" w:hAnsi="Times New Roman" w:cs="Times New Roman"/>
          <w:color w:val="000000" w:themeColor="text1"/>
        </w:rPr>
        <w:t>appropriate accrediting agencies</w:t>
      </w:r>
      <w:r w:rsidR="003D64BB" w:rsidRPr="007E26C0">
        <w:rPr>
          <w:rFonts w:ascii="Times New Roman" w:eastAsia="Times New Roman" w:hAnsi="Times New Roman" w:cs="Times New Roman"/>
          <w:color w:val="000000" w:themeColor="text1"/>
        </w:rPr>
        <w:t xml:space="preserve"> or as advocated by the </w:t>
      </w:r>
      <w:r w:rsidR="00FB5F13" w:rsidRPr="007E26C0">
        <w:rPr>
          <w:rFonts w:ascii="Times New Roman" w:eastAsia="Times New Roman" w:hAnsi="Times New Roman" w:cs="Times New Roman"/>
          <w:color w:val="000000" w:themeColor="text1"/>
        </w:rPr>
        <w:t>CTE</w:t>
      </w:r>
      <w:r w:rsidR="003D64BB" w:rsidRPr="007E26C0">
        <w:rPr>
          <w:rFonts w:ascii="Times New Roman" w:eastAsia="Times New Roman" w:hAnsi="Times New Roman" w:cs="Times New Roman"/>
          <w:color w:val="000000" w:themeColor="text1"/>
        </w:rPr>
        <w:t>, and monitor the implementation of these assessment plans.  This includes designing</w:t>
      </w:r>
      <w:r w:rsidR="00FB5F13" w:rsidRPr="007E26C0">
        <w:rPr>
          <w:rFonts w:ascii="Times New Roman" w:eastAsia="Times New Roman" w:hAnsi="Times New Roman" w:cs="Times New Roman"/>
          <w:color w:val="000000" w:themeColor="text1"/>
        </w:rPr>
        <w:t xml:space="preserve"> and </w:t>
      </w:r>
      <w:r w:rsidR="003D64BB" w:rsidRPr="007E26C0">
        <w:rPr>
          <w:rFonts w:ascii="Times New Roman" w:eastAsia="Times New Roman" w:hAnsi="Times New Roman" w:cs="Times New Roman"/>
          <w:color w:val="000000" w:themeColor="text1"/>
        </w:rPr>
        <w:t>conducting follow-up studies of teacher education graduates</w:t>
      </w:r>
      <w:r w:rsidR="00FB5F13" w:rsidRPr="007E26C0">
        <w:rPr>
          <w:rFonts w:ascii="Times New Roman" w:eastAsia="Times New Roman" w:hAnsi="Times New Roman" w:cs="Times New Roman"/>
          <w:color w:val="000000" w:themeColor="text1"/>
        </w:rPr>
        <w:t>, as well as analyzing and reporting the results</w:t>
      </w:r>
      <w:r w:rsidR="003D64BB" w:rsidRPr="007E26C0">
        <w:rPr>
          <w:rFonts w:ascii="Times New Roman" w:eastAsia="Times New Roman" w:hAnsi="Times New Roman" w:cs="Times New Roman"/>
          <w:color w:val="000000" w:themeColor="text1"/>
        </w:rPr>
        <w:t xml:space="preserve"> to appropriate parties. </w:t>
      </w:r>
    </w:p>
    <w:p w14:paraId="4B6392BE" w14:textId="77777777" w:rsidR="003D64BB" w:rsidRPr="007E26C0" w:rsidRDefault="003D64BB" w:rsidP="003D64BB">
      <w:pPr>
        <w:spacing w:after="0" w:line="240" w:lineRule="auto"/>
        <w:ind w:left="720"/>
        <w:rPr>
          <w:rFonts w:ascii="Times New Roman" w:eastAsia="Times New Roman" w:hAnsi="Times New Roman" w:cs="Times New Roman"/>
          <w:color w:val="000000" w:themeColor="text1"/>
        </w:rPr>
      </w:pPr>
    </w:p>
    <w:p w14:paraId="46015F1C" w14:textId="10CF5C3E" w:rsidR="003D64BB" w:rsidRPr="007E26C0" w:rsidRDefault="00FB5F13" w:rsidP="003D64BB">
      <w:pPr>
        <w:numPr>
          <w:ilvl w:val="0"/>
          <w:numId w:val="4"/>
        </w:numPr>
        <w:spacing w:after="0" w:line="240" w:lineRule="auto"/>
        <w:rPr>
          <w:rFonts w:ascii="Times New Roman" w:eastAsia="Times New Roman" w:hAnsi="Times New Roman" w:cs="Times New Roman"/>
          <w:color w:val="000000" w:themeColor="text1"/>
        </w:rPr>
      </w:pPr>
      <w:r w:rsidRPr="007E26C0">
        <w:rPr>
          <w:rFonts w:ascii="Times New Roman" w:eastAsia="Times New Roman" w:hAnsi="Times New Roman" w:cs="Times New Roman"/>
          <w:color w:val="000000" w:themeColor="text1"/>
        </w:rPr>
        <w:t>F</w:t>
      </w:r>
      <w:r w:rsidR="003D64BB" w:rsidRPr="007E26C0">
        <w:rPr>
          <w:rFonts w:ascii="Times New Roman" w:eastAsia="Times New Roman" w:hAnsi="Times New Roman" w:cs="Times New Roman"/>
          <w:color w:val="000000" w:themeColor="text1"/>
        </w:rPr>
        <w:t>ormulate, monitor, and revise policies for the admission and retention of pre-service teachers and other education professionals.</w:t>
      </w:r>
    </w:p>
    <w:p w14:paraId="3DAA9814" w14:textId="77777777" w:rsidR="003D64BB" w:rsidRPr="007E26C0" w:rsidRDefault="003D64BB" w:rsidP="003D64BB">
      <w:pPr>
        <w:spacing w:after="0" w:line="240" w:lineRule="auto"/>
        <w:rPr>
          <w:rFonts w:ascii="Times New Roman" w:eastAsia="Times New Roman" w:hAnsi="Times New Roman" w:cs="Times New Roman"/>
          <w:color w:val="000000" w:themeColor="text1"/>
        </w:rPr>
      </w:pPr>
    </w:p>
    <w:p w14:paraId="5499081D" w14:textId="35259D9D" w:rsidR="00B24C94" w:rsidRPr="007E26C0" w:rsidRDefault="003D64BB" w:rsidP="006E1BE2">
      <w:pPr>
        <w:spacing w:after="0" w:line="240" w:lineRule="auto"/>
        <w:ind w:left="720" w:hanging="720"/>
        <w:rPr>
          <w:rFonts w:ascii="Times New Roman" w:eastAsia="Times New Roman" w:hAnsi="Times New Roman" w:cs="Times New Roman"/>
          <w:color w:val="000000" w:themeColor="text1"/>
        </w:rPr>
      </w:pPr>
      <w:r w:rsidRPr="007E26C0">
        <w:rPr>
          <w:rFonts w:ascii="Times New Roman" w:eastAsia="Times New Roman" w:hAnsi="Times New Roman" w:cs="Times New Roman"/>
          <w:color w:val="000000" w:themeColor="text1"/>
        </w:rPr>
        <w:t>E.</w:t>
      </w:r>
      <w:r w:rsidRPr="007E26C0">
        <w:rPr>
          <w:rFonts w:ascii="Times New Roman" w:eastAsia="Times New Roman" w:hAnsi="Times New Roman" w:cs="Times New Roman"/>
          <w:color w:val="000000" w:themeColor="text1"/>
        </w:rPr>
        <w:tab/>
        <w:t>Reporting</w:t>
      </w:r>
      <w:r w:rsidR="00D81139" w:rsidRPr="007E26C0">
        <w:rPr>
          <w:rFonts w:ascii="Times New Roman" w:eastAsia="Times New Roman" w:hAnsi="Times New Roman" w:cs="Times New Roman"/>
          <w:color w:val="000000" w:themeColor="text1"/>
        </w:rPr>
        <w:t>:</w:t>
      </w:r>
      <w:r w:rsidRPr="007E26C0">
        <w:rPr>
          <w:rFonts w:ascii="Times New Roman" w:eastAsia="Times New Roman" w:hAnsi="Times New Roman" w:cs="Times New Roman"/>
          <w:color w:val="000000" w:themeColor="text1"/>
        </w:rPr>
        <w:t xml:space="preserve"> </w:t>
      </w:r>
      <w:r w:rsidR="00FB5F13" w:rsidRPr="007E26C0">
        <w:rPr>
          <w:rFonts w:ascii="Times New Roman" w:eastAsia="Times New Roman" w:hAnsi="Times New Roman" w:cs="Times New Roman"/>
          <w:color w:val="000000" w:themeColor="text1"/>
        </w:rPr>
        <w:t>CTE</w:t>
      </w:r>
      <w:r w:rsidRPr="007E26C0">
        <w:rPr>
          <w:rFonts w:ascii="Times New Roman" w:eastAsia="Times New Roman" w:hAnsi="Times New Roman" w:cs="Times New Roman"/>
          <w:color w:val="000000" w:themeColor="text1"/>
        </w:rPr>
        <w:t xml:space="preserve"> reports to the Academic Affairs Committee</w:t>
      </w:r>
      <w:r w:rsidR="00FB5F13" w:rsidRPr="007E26C0">
        <w:rPr>
          <w:rFonts w:ascii="Times New Roman" w:eastAsia="Times New Roman" w:hAnsi="Times New Roman" w:cs="Times New Roman"/>
          <w:color w:val="000000" w:themeColor="text1"/>
        </w:rPr>
        <w:t xml:space="preserve"> (a</w:t>
      </w:r>
      <w:r w:rsidR="004A0D95" w:rsidRPr="007E26C0">
        <w:rPr>
          <w:rFonts w:ascii="Times New Roman" w:eastAsia="Times New Roman" w:hAnsi="Times New Roman" w:cs="Times New Roman"/>
          <w:color w:val="000000" w:themeColor="text1"/>
        </w:rPr>
        <w:t>n</w:t>
      </w:r>
      <w:r w:rsidR="00FB5F13" w:rsidRPr="007E26C0">
        <w:rPr>
          <w:rFonts w:ascii="Times New Roman" w:eastAsia="Times New Roman" w:hAnsi="Times New Roman" w:cs="Times New Roman"/>
          <w:color w:val="000000" w:themeColor="text1"/>
        </w:rPr>
        <w:t xml:space="preserve"> </w:t>
      </w:r>
      <w:r w:rsidR="004A0D95" w:rsidRPr="007E26C0">
        <w:rPr>
          <w:rFonts w:ascii="Times New Roman" w:eastAsia="Times New Roman" w:hAnsi="Times New Roman" w:cs="Times New Roman"/>
          <w:color w:val="000000" w:themeColor="text1"/>
        </w:rPr>
        <w:t xml:space="preserve">internal </w:t>
      </w:r>
      <w:r w:rsidR="00FB5F13" w:rsidRPr="007E26C0">
        <w:rPr>
          <w:rFonts w:ascii="Times New Roman" w:eastAsia="Times New Roman" w:hAnsi="Times New Roman" w:cs="Times New Roman"/>
          <w:color w:val="000000" w:themeColor="text1"/>
        </w:rPr>
        <w:t>committee of Academic Senate)</w:t>
      </w:r>
      <w:r w:rsidRPr="007E26C0">
        <w:rPr>
          <w:rFonts w:ascii="Times New Roman" w:eastAsia="Times New Roman" w:hAnsi="Times New Roman" w:cs="Times New Roman"/>
          <w:color w:val="000000" w:themeColor="text1"/>
        </w:rPr>
        <w:t xml:space="preserve"> and the Provost.</w:t>
      </w:r>
    </w:p>
    <w:p w14:paraId="0DD91A01" w14:textId="77777777" w:rsidR="006E1BE2" w:rsidRPr="007E26C0" w:rsidRDefault="006E1BE2" w:rsidP="006E1BE2">
      <w:pPr>
        <w:spacing w:after="0" w:line="240" w:lineRule="auto"/>
        <w:ind w:left="720" w:hanging="720"/>
        <w:rPr>
          <w:rFonts w:ascii="Times New Roman" w:eastAsia="Times New Roman" w:hAnsi="Times New Roman" w:cs="Times New Roman"/>
          <w:b/>
          <w:color w:val="000000" w:themeColor="text1"/>
        </w:rPr>
      </w:pPr>
    </w:p>
    <w:p w14:paraId="5CC74731" w14:textId="77777777" w:rsidR="00841F6D" w:rsidRPr="007E26C0" w:rsidRDefault="00841F6D" w:rsidP="00841F6D">
      <w:pPr>
        <w:spacing w:after="0" w:line="240" w:lineRule="auto"/>
        <w:ind w:left="720" w:hanging="720"/>
        <w:rPr>
          <w:rFonts w:ascii="Times New Roman" w:eastAsia="Times New Roman" w:hAnsi="Times New Roman" w:cs="Times New Roman"/>
          <w:b/>
          <w:color w:val="000000" w:themeColor="text1"/>
        </w:rPr>
      </w:pPr>
      <w:r w:rsidRPr="007E26C0">
        <w:rPr>
          <w:rFonts w:ascii="Times New Roman" w:eastAsia="Times New Roman" w:hAnsi="Times New Roman" w:cs="Times New Roman"/>
          <w:b/>
          <w:color w:val="000000" w:themeColor="text1"/>
        </w:rPr>
        <w:t>Article V. Organizational Structure</w:t>
      </w:r>
    </w:p>
    <w:p w14:paraId="640310CB" w14:textId="77777777" w:rsidR="00841F6D" w:rsidRPr="007E26C0" w:rsidRDefault="00841F6D" w:rsidP="00841F6D">
      <w:pPr>
        <w:spacing w:after="0" w:line="240" w:lineRule="auto"/>
        <w:ind w:left="720" w:hanging="720"/>
        <w:rPr>
          <w:rFonts w:ascii="Times New Roman" w:eastAsia="Times New Roman" w:hAnsi="Times New Roman" w:cs="Times New Roman"/>
          <w:b/>
          <w:color w:val="000000" w:themeColor="text1"/>
        </w:rPr>
      </w:pPr>
    </w:p>
    <w:p w14:paraId="230B423B" w14:textId="7FA4081C" w:rsidR="00841F6D" w:rsidRPr="007E26C0" w:rsidRDefault="00841F6D" w:rsidP="00841F6D">
      <w:pPr>
        <w:spacing w:after="0" w:line="240" w:lineRule="auto"/>
        <w:ind w:left="720" w:hanging="720"/>
        <w:rPr>
          <w:rFonts w:ascii="Times New Roman" w:eastAsia="Times New Roman" w:hAnsi="Times New Roman" w:cs="Times New Roman"/>
          <w:color w:val="000000" w:themeColor="text1"/>
        </w:rPr>
      </w:pPr>
      <w:r w:rsidRPr="007E26C0">
        <w:rPr>
          <w:rFonts w:ascii="Times New Roman" w:eastAsia="Times New Roman" w:hAnsi="Times New Roman" w:cs="Times New Roman"/>
          <w:color w:val="000000" w:themeColor="text1"/>
        </w:rPr>
        <w:tab/>
        <w:t xml:space="preserve">The </w:t>
      </w:r>
      <w:r w:rsidR="001C4FDE" w:rsidRPr="007E26C0">
        <w:rPr>
          <w:rFonts w:ascii="Times New Roman" w:eastAsia="Times New Roman" w:hAnsi="Times New Roman" w:cs="Times New Roman"/>
          <w:color w:val="000000" w:themeColor="text1"/>
        </w:rPr>
        <w:t xml:space="preserve">CTE </w:t>
      </w:r>
      <w:r w:rsidRPr="007E26C0">
        <w:rPr>
          <w:rFonts w:ascii="Times New Roman" w:eastAsia="Times New Roman" w:hAnsi="Times New Roman" w:cs="Times New Roman"/>
          <w:color w:val="000000" w:themeColor="text1"/>
        </w:rPr>
        <w:t xml:space="preserve">shall be composed of </w:t>
      </w:r>
      <w:r w:rsidR="001C4FDE" w:rsidRPr="007E26C0">
        <w:rPr>
          <w:rFonts w:ascii="Times New Roman" w:eastAsia="Times New Roman" w:hAnsi="Times New Roman" w:cs="Times New Roman"/>
          <w:color w:val="000000" w:themeColor="text1"/>
        </w:rPr>
        <w:t>five</w:t>
      </w:r>
      <w:r w:rsidRPr="007E26C0">
        <w:rPr>
          <w:rFonts w:ascii="Times New Roman" w:eastAsia="Times New Roman" w:hAnsi="Times New Roman" w:cs="Times New Roman"/>
          <w:color w:val="000000" w:themeColor="text1"/>
        </w:rPr>
        <w:t xml:space="preserve"> standing committees: Curriculum, Student</w:t>
      </w:r>
      <w:r w:rsidRPr="007E26C0">
        <w:rPr>
          <w:rFonts w:ascii="Times New Roman" w:eastAsia="Times New Roman" w:hAnsi="Times New Roman" w:cs="Times New Roman"/>
          <w:color w:val="000000" w:themeColor="text1"/>
        </w:rPr>
        <w:tab/>
      </w:r>
      <w:r w:rsidR="001C4FDE" w:rsidRPr="007E26C0">
        <w:rPr>
          <w:rFonts w:ascii="Times New Roman" w:eastAsia="Times New Roman" w:hAnsi="Times New Roman" w:cs="Times New Roman"/>
          <w:color w:val="000000" w:themeColor="text1"/>
        </w:rPr>
        <w:t>Interests</w:t>
      </w:r>
      <w:r w:rsidRPr="007E26C0">
        <w:rPr>
          <w:rFonts w:ascii="Times New Roman" w:eastAsia="Times New Roman" w:hAnsi="Times New Roman" w:cs="Times New Roman"/>
          <w:color w:val="000000" w:themeColor="text1"/>
        </w:rPr>
        <w:t xml:space="preserve">, University Liaison and Faculty </w:t>
      </w:r>
      <w:r w:rsidR="00332D6F" w:rsidRPr="007E26C0">
        <w:rPr>
          <w:rFonts w:ascii="Times New Roman" w:eastAsia="Times New Roman" w:hAnsi="Times New Roman" w:cs="Times New Roman"/>
          <w:color w:val="000000" w:themeColor="text1"/>
        </w:rPr>
        <w:t>Interests</w:t>
      </w:r>
      <w:r w:rsidR="001C4FDE" w:rsidRPr="007E26C0">
        <w:rPr>
          <w:rFonts w:ascii="Times New Roman" w:eastAsia="Times New Roman" w:hAnsi="Times New Roman" w:cs="Times New Roman"/>
          <w:color w:val="000000" w:themeColor="text1"/>
        </w:rPr>
        <w:t xml:space="preserve">, University Teacher Education Assessment Committee, and Vision Committee. </w:t>
      </w:r>
      <w:r w:rsidRPr="007E26C0">
        <w:rPr>
          <w:rFonts w:ascii="Times New Roman" w:eastAsia="Times New Roman" w:hAnsi="Times New Roman" w:cs="Times New Roman"/>
          <w:color w:val="000000" w:themeColor="text1"/>
        </w:rPr>
        <w:t xml:space="preserve"> Each </w:t>
      </w:r>
      <w:r w:rsidR="001C4FDE" w:rsidRPr="007E26C0">
        <w:rPr>
          <w:rFonts w:ascii="Times New Roman" w:eastAsia="Times New Roman" w:hAnsi="Times New Roman" w:cs="Times New Roman"/>
          <w:color w:val="000000" w:themeColor="text1"/>
        </w:rPr>
        <w:t xml:space="preserve">CTE </w:t>
      </w:r>
      <w:r w:rsidRPr="007E26C0">
        <w:rPr>
          <w:rFonts w:ascii="Times New Roman" w:eastAsia="Times New Roman" w:hAnsi="Times New Roman" w:cs="Times New Roman"/>
          <w:color w:val="000000" w:themeColor="text1"/>
        </w:rPr>
        <w:t xml:space="preserve">member, with the exception of the </w:t>
      </w:r>
      <w:r w:rsidR="001C4FDE" w:rsidRPr="007E26C0">
        <w:rPr>
          <w:rFonts w:ascii="Times New Roman" w:eastAsia="Times New Roman" w:hAnsi="Times New Roman" w:cs="Times New Roman"/>
          <w:color w:val="000000" w:themeColor="text1"/>
        </w:rPr>
        <w:t>c</w:t>
      </w:r>
      <w:r w:rsidRPr="007E26C0">
        <w:rPr>
          <w:rFonts w:ascii="Times New Roman" w:eastAsia="Times New Roman" w:hAnsi="Times New Roman" w:cs="Times New Roman"/>
          <w:color w:val="000000" w:themeColor="text1"/>
        </w:rPr>
        <w:t xml:space="preserve">hairperson and Provost’s designee, shall be assigned by the </w:t>
      </w:r>
      <w:r w:rsidR="001C4FDE" w:rsidRPr="007E26C0">
        <w:rPr>
          <w:rFonts w:ascii="Times New Roman" w:eastAsia="Times New Roman" w:hAnsi="Times New Roman" w:cs="Times New Roman"/>
          <w:color w:val="000000" w:themeColor="text1"/>
        </w:rPr>
        <w:t>CTE c</w:t>
      </w:r>
      <w:r w:rsidRPr="007E26C0">
        <w:rPr>
          <w:rFonts w:ascii="Times New Roman" w:eastAsia="Times New Roman" w:hAnsi="Times New Roman" w:cs="Times New Roman"/>
          <w:color w:val="000000" w:themeColor="text1"/>
        </w:rPr>
        <w:t>hair</w:t>
      </w:r>
      <w:r w:rsidR="001C4FDE" w:rsidRPr="007E26C0">
        <w:rPr>
          <w:rFonts w:ascii="Times New Roman" w:eastAsia="Times New Roman" w:hAnsi="Times New Roman" w:cs="Times New Roman"/>
          <w:color w:val="000000" w:themeColor="text1"/>
        </w:rPr>
        <w:t>person</w:t>
      </w:r>
      <w:r w:rsidRPr="007E26C0">
        <w:rPr>
          <w:rFonts w:ascii="Times New Roman" w:eastAsia="Times New Roman" w:hAnsi="Times New Roman" w:cs="Times New Roman"/>
          <w:color w:val="000000" w:themeColor="text1"/>
        </w:rPr>
        <w:t xml:space="preserve"> in consultation with the </w:t>
      </w:r>
      <w:r w:rsidR="001C4FDE" w:rsidRPr="007E26C0">
        <w:rPr>
          <w:rFonts w:ascii="Times New Roman" w:eastAsia="Times New Roman" w:hAnsi="Times New Roman" w:cs="Times New Roman"/>
          <w:color w:val="000000" w:themeColor="text1"/>
        </w:rPr>
        <w:t xml:space="preserve">CTE </w:t>
      </w:r>
      <w:r w:rsidRPr="007E26C0">
        <w:rPr>
          <w:rFonts w:ascii="Times New Roman" w:eastAsia="Times New Roman" w:hAnsi="Times New Roman" w:cs="Times New Roman"/>
          <w:color w:val="000000" w:themeColor="text1"/>
        </w:rPr>
        <w:t>Executive Committee to</w:t>
      </w:r>
      <w:r w:rsidR="001C4FDE" w:rsidRPr="007E26C0">
        <w:rPr>
          <w:rFonts w:ascii="Times New Roman" w:eastAsia="Times New Roman" w:hAnsi="Times New Roman" w:cs="Times New Roman"/>
          <w:color w:val="000000" w:themeColor="text1"/>
        </w:rPr>
        <w:t xml:space="preserve"> </w:t>
      </w:r>
      <w:r w:rsidRPr="007E26C0">
        <w:rPr>
          <w:rFonts w:ascii="Times New Roman" w:eastAsia="Times New Roman" w:hAnsi="Times New Roman" w:cs="Times New Roman"/>
          <w:color w:val="000000" w:themeColor="text1"/>
        </w:rPr>
        <w:t xml:space="preserve">one of these standing committees. Members and non-members may be invited to participate in subcommittee meetings on an </w:t>
      </w:r>
      <w:r w:rsidRPr="007E26C0">
        <w:rPr>
          <w:rFonts w:ascii="Times New Roman" w:eastAsia="Times New Roman" w:hAnsi="Times New Roman" w:cs="Times New Roman"/>
          <w:i/>
          <w:color w:val="000000" w:themeColor="text1"/>
        </w:rPr>
        <w:t>ad hoc</w:t>
      </w:r>
      <w:r w:rsidR="001C4FDE" w:rsidRPr="007E26C0">
        <w:rPr>
          <w:rFonts w:ascii="Times New Roman" w:eastAsia="Times New Roman" w:hAnsi="Times New Roman" w:cs="Times New Roman"/>
          <w:i/>
          <w:color w:val="000000" w:themeColor="text1"/>
        </w:rPr>
        <w:t xml:space="preserve"> </w:t>
      </w:r>
      <w:r w:rsidRPr="007E26C0">
        <w:rPr>
          <w:rFonts w:ascii="Times New Roman" w:eastAsia="Times New Roman" w:hAnsi="Times New Roman" w:cs="Times New Roman"/>
          <w:color w:val="000000" w:themeColor="text1"/>
        </w:rPr>
        <w:t>basis where their expertise is required.</w:t>
      </w:r>
    </w:p>
    <w:p w14:paraId="01F8915A" w14:textId="77777777" w:rsidR="00841F6D" w:rsidRPr="007E26C0" w:rsidRDefault="00841F6D" w:rsidP="00841F6D">
      <w:pPr>
        <w:spacing w:after="0" w:line="240" w:lineRule="auto"/>
        <w:ind w:left="720" w:hanging="720"/>
        <w:rPr>
          <w:rFonts w:ascii="Times New Roman" w:eastAsia="Times New Roman" w:hAnsi="Times New Roman" w:cs="Times New Roman"/>
          <w:color w:val="000000" w:themeColor="text1"/>
        </w:rPr>
      </w:pPr>
    </w:p>
    <w:p w14:paraId="37ECDAD9" w14:textId="715B1107" w:rsidR="00841F6D" w:rsidRDefault="00841F6D" w:rsidP="001C4FDE">
      <w:pPr>
        <w:pStyle w:val="ListParagraph"/>
        <w:numPr>
          <w:ilvl w:val="0"/>
          <w:numId w:val="17"/>
        </w:numPr>
        <w:spacing w:after="0" w:line="240" w:lineRule="auto"/>
        <w:rPr>
          <w:rFonts w:ascii="Times New Roman" w:eastAsia="Times New Roman" w:hAnsi="Times New Roman" w:cs="Times New Roman"/>
          <w:color w:val="000000" w:themeColor="text1"/>
        </w:rPr>
      </w:pPr>
      <w:r w:rsidRPr="007E26C0">
        <w:rPr>
          <w:rFonts w:ascii="Times New Roman" w:eastAsia="Times New Roman" w:hAnsi="Times New Roman" w:cs="Times New Roman"/>
          <w:color w:val="000000" w:themeColor="text1"/>
        </w:rPr>
        <w:t>Curriculum Committee</w:t>
      </w:r>
    </w:p>
    <w:p w14:paraId="4DA933AD" w14:textId="77777777" w:rsidR="00E760A2" w:rsidRPr="007E26C0" w:rsidRDefault="00E760A2" w:rsidP="00EE56A9">
      <w:pPr>
        <w:pStyle w:val="ListParagraph"/>
        <w:spacing w:after="0" w:line="240" w:lineRule="auto"/>
        <w:ind w:left="360"/>
        <w:rPr>
          <w:rFonts w:ascii="Times New Roman" w:eastAsia="Times New Roman" w:hAnsi="Times New Roman" w:cs="Times New Roman"/>
          <w:color w:val="000000" w:themeColor="text1"/>
        </w:rPr>
      </w:pPr>
    </w:p>
    <w:p w14:paraId="149496AC" w14:textId="48A0B960" w:rsidR="00841F6D" w:rsidRPr="007E26C0" w:rsidRDefault="00841F6D" w:rsidP="001C4FDE">
      <w:pPr>
        <w:pStyle w:val="ListParagraph"/>
        <w:numPr>
          <w:ilvl w:val="0"/>
          <w:numId w:val="18"/>
        </w:numPr>
        <w:spacing w:after="0" w:line="240" w:lineRule="auto"/>
        <w:rPr>
          <w:rFonts w:ascii="Times New Roman" w:eastAsia="Times New Roman" w:hAnsi="Times New Roman" w:cs="Times New Roman"/>
          <w:color w:val="000000" w:themeColor="text1"/>
        </w:rPr>
      </w:pPr>
      <w:r w:rsidRPr="007E26C0">
        <w:rPr>
          <w:rFonts w:ascii="Times New Roman" w:eastAsia="Times New Roman" w:hAnsi="Times New Roman" w:cs="Times New Roman"/>
          <w:color w:val="000000" w:themeColor="text1"/>
        </w:rPr>
        <w:t xml:space="preserve">The Curriculum Committee shall consist of nine </w:t>
      </w:r>
      <w:r w:rsidR="00044EAE" w:rsidRPr="007E26C0">
        <w:rPr>
          <w:rFonts w:ascii="Times New Roman" w:eastAsia="Times New Roman" w:hAnsi="Times New Roman" w:cs="Times New Roman"/>
          <w:color w:val="000000" w:themeColor="text1"/>
        </w:rPr>
        <w:t xml:space="preserve">CTE </w:t>
      </w:r>
      <w:r w:rsidRPr="007E26C0">
        <w:rPr>
          <w:rFonts w:ascii="Times New Roman" w:eastAsia="Times New Roman" w:hAnsi="Times New Roman" w:cs="Times New Roman"/>
          <w:color w:val="000000" w:themeColor="text1"/>
        </w:rPr>
        <w:t>members:</w:t>
      </w:r>
    </w:p>
    <w:p w14:paraId="2364F4D1" w14:textId="77777777" w:rsidR="001C4FDE" w:rsidRPr="007E26C0" w:rsidRDefault="001C4FDE" w:rsidP="001C4FDE">
      <w:pPr>
        <w:pStyle w:val="ListParagraph"/>
        <w:spacing w:after="0" w:line="240" w:lineRule="auto"/>
        <w:rPr>
          <w:rFonts w:ascii="Times New Roman" w:eastAsia="Times New Roman" w:hAnsi="Times New Roman" w:cs="Times New Roman"/>
          <w:color w:val="000000" w:themeColor="text1"/>
        </w:rPr>
      </w:pPr>
    </w:p>
    <w:p w14:paraId="7310AF78" w14:textId="1D1CAB7A" w:rsidR="00841F6D" w:rsidRPr="007E26C0" w:rsidRDefault="001C4FDE" w:rsidP="001C4FDE">
      <w:pPr>
        <w:pStyle w:val="ListParagraph"/>
        <w:numPr>
          <w:ilvl w:val="2"/>
          <w:numId w:val="19"/>
        </w:numPr>
        <w:spacing w:after="0" w:line="240" w:lineRule="auto"/>
        <w:rPr>
          <w:rFonts w:ascii="Times New Roman" w:eastAsia="Times New Roman" w:hAnsi="Times New Roman" w:cs="Times New Roman"/>
          <w:color w:val="000000" w:themeColor="text1"/>
        </w:rPr>
      </w:pPr>
      <w:r w:rsidRPr="007E26C0">
        <w:rPr>
          <w:rFonts w:ascii="Times New Roman" w:eastAsia="Times New Roman" w:hAnsi="Times New Roman" w:cs="Times New Roman"/>
          <w:color w:val="000000" w:themeColor="text1"/>
        </w:rPr>
        <w:t>a</w:t>
      </w:r>
      <w:r w:rsidR="00841F6D" w:rsidRPr="007E26C0">
        <w:rPr>
          <w:rFonts w:ascii="Times New Roman" w:eastAsia="Times New Roman" w:hAnsi="Times New Roman" w:cs="Times New Roman"/>
          <w:color w:val="000000" w:themeColor="text1"/>
        </w:rPr>
        <w:t xml:space="preserve"> representative </w:t>
      </w:r>
      <w:r w:rsidR="00814A91" w:rsidRPr="007E26C0">
        <w:rPr>
          <w:rFonts w:ascii="Times New Roman" w:eastAsia="Times New Roman" w:hAnsi="Times New Roman" w:cs="Times New Roman"/>
          <w:color w:val="000000" w:themeColor="text1"/>
        </w:rPr>
        <w:t xml:space="preserve"> from </w:t>
      </w:r>
      <w:r w:rsidRPr="007E26C0">
        <w:rPr>
          <w:rFonts w:ascii="Times New Roman" w:eastAsia="Times New Roman" w:hAnsi="Times New Roman" w:cs="Times New Roman"/>
          <w:color w:val="000000" w:themeColor="text1"/>
        </w:rPr>
        <w:t xml:space="preserve">CAS, CAST, CFA, COE, </w:t>
      </w:r>
      <w:r w:rsidR="00070E37">
        <w:rPr>
          <w:rFonts w:ascii="Times New Roman" w:eastAsia="Times New Roman" w:hAnsi="Times New Roman" w:cs="Times New Roman"/>
          <w:color w:val="000000" w:themeColor="text1"/>
        </w:rPr>
        <w:t xml:space="preserve">COB, </w:t>
      </w:r>
      <w:r w:rsidRPr="007E26C0">
        <w:rPr>
          <w:rFonts w:ascii="Times New Roman" w:eastAsia="Times New Roman" w:hAnsi="Times New Roman" w:cs="Times New Roman"/>
          <w:color w:val="000000" w:themeColor="text1"/>
        </w:rPr>
        <w:t>and Milner Library,</w:t>
      </w:r>
    </w:p>
    <w:p w14:paraId="62287B9D" w14:textId="77777777" w:rsidR="001C4FDE" w:rsidRPr="007E26C0" w:rsidRDefault="001C4FDE" w:rsidP="001C4FDE">
      <w:pPr>
        <w:pStyle w:val="ListParagraph"/>
        <w:spacing w:after="0" w:line="240" w:lineRule="auto"/>
        <w:ind w:left="2340"/>
        <w:rPr>
          <w:rFonts w:ascii="Times New Roman" w:eastAsia="Times New Roman" w:hAnsi="Times New Roman" w:cs="Times New Roman"/>
          <w:color w:val="000000" w:themeColor="text1"/>
        </w:rPr>
      </w:pPr>
    </w:p>
    <w:p w14:paraId="461B1AF7" w14:textId="22617158" w:rsidR="00841F6D" w:rsidRPr="007E26C0" w:rsidRDefault="001C4FDE" w:rsidP="001C4FDE">
      <w:pPr>
        <w:pStyle w:val="ListParagraph"/>
        <w:numPr>
          <w:ilvl w:val="2"/>
          <w:numId w:val="19"/>
        </w:numPr>
        <w:spacing w:after="0" w:line="240" w:lineRule="auto"/>
        <w:rPr>
          <w:rFonts w:ascii="Times New Roman" w:eastAsia="Times New Roman" w:hAnsi="Times New Roman" w:cs="Times New Roman"/>
          <w:color w:val="000000" w:themeColor="text1"/>
        </w:rPr>
      </w:pPr>
      <w:r w:rsidRPr="007E26C0">
        <w:rPr>
          <w:rFonts w:ascii="Times New Roman" w:eastAsia="Times New Roman" w:hAnsi="Times New Roman" w:cs="Times New Roman"/>
          <w:color w:val="000000" w:themeColor="text1"/>
        </w:rPr>
        <w:t>t</w:t>
      </w:r>
      <w:r w:rsidR="00841F6D" w:rsidRPr="007E26C0">
        <w:rPr>
          <w:rFonts w:ascii="Times New Roman" w:eastAsia="Times New Roman" w:hAnsi="Times New Roman" w:cs="Times New Roman"/>
          <w:color w:val="000000" w:themeColor="text1"/>
        </w:rPr>
        <w:t>he University Curriculum Committee designee</w:t>
      </w:r>
      <w:r w:rsidR="0056176F" w:rsidRPr="007E26C0">
        <w:rPr>
          <w:rFonts w:ascii="Times New Roman" w:eastAsia="Times New Roman" w:hAnsi="Times New Roman" w:cs="Times New Roman"/>
          <w:color w:val="000000" w:themeColor="text1"/>
        </w:rPr>
        <w:t>,</w:t>
      </w:r>
    </w:p>
    <w:p w14:paraId="18E642E9" w14:textId="77777777" w:rsidR="001C4FDE" w:rsidRPr="007E26C0" w:rsidRDefault="001C4FDE" w:rsidP="001C4FDE">
      <w:pPr>
        <w:pStyle w:val="ListParagraph"/>
        <w:spacing w:after="0" w:line="240" w:lineRule="auto"/>
        <w:ind w:left="2340"/>
        <w:rPr>
          <w:rFonts w:ascii="Times New Roman" w:eastAsia="Times New Roman" w:hAnsi="Times New Roman" w:cs="Times New Roman"/>
          <w:color w:val="000000" w:themeColor="text1"/>
        </w:rPr>
      </w:pPr>
    </w:p>
    <w:p w14:paraId="54A19B91" w14:textId="0D1429D3" w:rsidR="00841F6D" w:rsidRPr="007E26C0" w:rsidRDefault="001C4FDE" w:rsidP="001C4FDE">
      <w:pPr>
        <w:pStyle w:val="ListParagraph"/>
        <w:numPr>
          <w:ilvl w:val="2"/>
          <w:numId w:val="19"/>
        </w:numPr>
        <w:spacing w:after="0" w:line="240" w:lineRule="auto"/>
        <w:rPr>
          <w:rFonts w:ascii="Times New Roman" w:eastAsia="Times New Roman" w:hAnsi="Times New Roman" w:cs="Times New Roman"/>
          <w:color w:val="000000" w:themeColor="text1"/>
        </w:rPr>
      </w:pPr>
      <w:r w:rsidRPr="007E26C0">
        <w:rPr>
          <w:rFonts w:ascii="Times New Roman" w:eastAsia="Times New Roman" w:hAnsi="Times New Roman" w:cs="Times New Roman"/>
          <w:color w:val="000000" w:themeColor="text1"/>
        </w:rPr>
        <w:t>t</w:t>
      </w:r>
      <w:r w:rsidR="00841F6D" w:rsidRPr="007E26C0">
        <w:rPr>
          <w:rFonts w:ascii="Times New Roman" w:eastAsia="Times New Roman" w:hAnsi="Times New Roman" w:cs="Times New Roman"/>
          <w:color w:val="000000" w:themeColor="text1"/>
        </w:rPr>
        <w:t>he Graduate Curriculum Committee designee</w:t>
      </w:r>
      <w:r w:rsidR="0056176F" w:rsidRPr="007E26C0">
        <w:rPr>
          <w:rFonts w:ascii="Times New Roman" w:eastAsia="Times New Roman" w:hAnsi="Times New Roman" w:cs="Times New Roman"/>
          <w:color w:val="000000" w:themeColor="text1"/>
        </w:rPr>
        <w:t>, and</w:t>
      </w:r>
    </w:p>
    <w:p w14:paraId="56D9E8FC" w14:textId="77777777" w:rsidR="001C4FDE" w:rsidRPr="007E26C0" w:rsidRDefault="001C4FDE" w:rsidP="001C4FDE">
      <w:pPr>
        <w:pStyle w:val="ListParagraph"/>
        <w:spacing w:after="0" w:line="240" w:lineRule="auto"/>
        <w:ind w:left="2340"/>
        <w:rPr>
          <w:rFonts w:ascii="Times New Roman" w:eastAsia="Times New Roman" w:hAnsi="Times New Roman" w:cs="Times New Roman"/>
          <w:color w:val="000000" w:themeColor="text1"/>
        </w:rPr>
      </w:pPr>
    </w:p>
    <w:p w14:paraId="00CBE730" w14:textId="4EAFA4CB" w:rsidR="00841F6D" w:rsidRPr="007E26C0" w:rsidRDefault="001C4FDE" w:rsidP="001C4FDE">
      <w:pPr>
        <w:pStyle w:val="ListParagraph"/>
        <w:numPr>
          <w:ilvl w:val="2"/>
          <w:numId w:val="19"/>
        </w:numPr>
        <w:spacing w:after="0" w:line="240" w:lineRule="auto"/>
        <w:rPr>
          <w:rFonts w:ascii="Times New Roman" w:eastAsia="Times New Roman" w:hAnsi="Times New Roman" w:cs="Times New Roman"/>
          <w:color w:val="000000" w:themeColor="text1"/>
        </w:rPr>
      </w:pPr>
      <w:r w:rsidRPr="007E26C0">
        <w:rPr>
          <w:rFonts w:ascii="Times New Roman" w:eastAsia="Times New Roman" w:hAnsi="Times New Roman" w:cs="Times New Roman"/>
          <w:color w:val="000000" w:themeColor="text1"/>
        </w:rPr>
        <w:t>o</w:t>
      </w:r>
      <w:r w:rsidR="00841F6D" w:rsidRPr="007E26C0">
        <w:rPr>
          <w:rFonts w:ascii="Times New Roman" w:eastAsia="Times New Roman" w:hAnsi="Times New Roman" w:cs="Times New Roman"/>
          <w:color w:val="000000" w:themeColor="text1"/>
        </w:rPr>
        <w:t>ne student</w:t>
      </w:r>
      <w:r w:rsidR="0056176F" w:rsidRPr="007E26C0">
        <w:rPr>
          <w:rFonts w:ascii="Times New Roman" w:eastAsia="Times New Roman" w:hAnsi="Times New Roman" w:cs="Times New Roman"/>
          <w:color w:val="000000" w:themeColor="text1"/>
        </w:rPr>
        <w:t>.</w:t>
      </w:r>
    </w:p>
    <w:p w14:paraId="2970D589" w14:textId="77777777" w:rsidR="001C4FDE" w:rsidRPr="007E26C0" w:rsidRDefault="001C4FDE" w:rsidP="001C4FDE">
      <w:pPr>
        <w:pStyle w:val="ListParagraph"/>
        <w:spacing w:after="0" w:line="240" w:lineRule="auto"/>
        <w:ind w:left="2340"/>
        <w:rPr>
          <w:rFonts w:ascii="Times New Roman" w:eastAsia="Times New Roman" w:hAnsi="Times New Roman" w:cs="Times New Roman"/>
          <w:color w:val="000000" w:themeColor="text1"/>
        </w:rPr>
      </w:pPr>
    </w:p>
    <w:p w14:paraId="68BCABFB" w14:textId="4351ECEB" w:rsidR="00841F6D" w:rsidRPr="007E26C0" w:rsidRDefault="00841F6D" w:rsidP="001C4FDE">
      <w:pPr>
        <w:pStyle w:val="ListParagraph"/>
        <w:numPr>
          <w:ilvl w:val="0"/>
          <w:numId w:val="19"/>
        </w:numPr>
        <w:spacing w:after="0" w:line="240" w:lineRule="auto"/>
        <w:rPr>
          <w:rFonts w:ascii="Times New Roman" w:eastAsia="Times New Roman" w:hAnsi="Times New Roman" w:cs="Times New Roman"/>
          <w:color w:val="000000" w:themeColor="text1"/>
        </w:rPr>
      </w:pPr>
      <w:r w:rsidRPr="007E26C0">
        <w:rPr>
          <w:rFonts w:ascii="Times New Roman" w:eastAsia="Times New Roman" w:hAnsi="Times New Roman" w:cs="Times New Roman"/>
          <w:color w:val="000000" w:themeColor="text1"/>
        </w:rPr>
        <w:t>The primary responsibilities of the Curriculum Committee shall</w:t>
      </w:r>
    </w:p>
    <w:p w14:paraId="291E9EE7" w14:textId="77777777" w:rsidR="00841F6D" w:rsidRPr="007E26C0" w:rsidRDefault="00841F6D" w:rsidP="00841F6D">
      <w:pPr>
        <w:spacing w:after="0" w:line="240" w:lineRule="auto"/>
        <w:ind w:left="720" w:hanging="720"/>
        <w:rPr>
          <w:rFonts w:ascii="Times New Roman" w:eastAsia="Times New Roman" w:hAnsi="Times New Roman" w:cs="Times New Roman"/>
          <w:color w:val="000000" w:themeColor="text1"/>
        </w:rPr>
      </w:pPr>
      <w:r w:rsidRPr="007E26C0">
        <w:rPr>
          <w:rFonts w:ascii="Times New Roman" w:eastAsia="Times New Roman" w:hAnsi="Times New Roman" w:cs="Times New Roman"/>
          <w:color w:val="000000" w:themeColor="text1"/>
        </w:rPr>
        <w:tab/>
      </w:r>
      <w:r w:rsidRPr="007E26C0">
        <w:rPr>
          <w:rFonts w:ascii="Times New Roman" w:eastAsia="Times New Roman" w:hAnsi="Times New Roman" w:cs="Times New Roman"/>
          <w:color w:val="000000" w:themeColor="text1"/>
        </w:rPr>
        <w:tab/>
        <w:t>include:</w:t>
      </w:r>
    </w:p>
    <w:p w14:paraId="16C2D67E" w14:textId="77777777" w:rsidR="008930B6" w:rsidRPr="007E26C0" w:rsidRDefault="008930B6" w:rsidP="00841F6D">
      <w:pPr>
        <w:spacing w:after="0" w:line="240" w:lineRule="auto"/>
        <w:ind w:left="720" w:hanging="720"/>
        <w:rPr>
          <w:rFonts w:ascii="Times New Roman" w:eastAsia="Times New Roman" w:hAnsi="Times New Roman" w:cs="Times New Roman"/>
          <w:color w:val="000000" w:themeColor="text1"/>
        </w:rPr>
      </w:pPr>
    </w:p>
    <w:p w14:paraId="2436BCB9" w14:textId="3CEFFABC" w:rsidR="00841F6D" w:rsidRPr="007E26C0" w:rsidRDefault="00841F6D" w:rsidP="008930B6">
      <w:pPr>
        <w:pStyle w:val="ListParagraph"/>
        <w:numPr>
          <w:ilvl w:val="0"/>
          <w:numId w:val="20"/>
        </w:numPr>
        <w:spacing w:after="0" w:line="240" w:lineRule="auto"/>
        <w:rPr>
          <w:rFonts w:ascii="Times New Roman" w:eastAsia="Times New Roman" w:hAnsi="Times New Roman" w:cs="Times New Roman"/>
          <w:color w:val="000000" w:themeColor="text1"/>
        </w:rPr>
      </w:pPr>
      <w:r w:rsidRPr="007E26C0">
        <w:rPr>
          <w:rFonts w:ascii="Times New Roman" w:eastAsia="Times New Roman" w:hAnsi="Times New Roman" w:cs="Times New Roman"/>
          <w:color w:val="000000" w:themeColor="text1"/>
        </w:rPr>
        <w:t xml:space="preserve">  </w:t>
      </w:r>
      <w:r w:rsidR="008930B6" w:rsidRPr="007E26C0">
        <w:rPr>
          <w:rFonts w:ascii="Times New Roman" w:eastAsia="Times New Roman" w:hAnsi="Times New Roman" w:cs="Times New Roman"/>
          <w:color w:val="000000" w:themeColor="text1"/>
        </w:rPr>
        <w:t>r</w:t>
      </w:r>
      <w:r w:rsidRPr="007E26C0">
        <w:rPr>
          <w:rFonts w:ascii="Times New Roman" w:eastAsia="Times New Roman" w:hAnsi="Times New Roman" w:cs="Times New Roman"/>
          <w:color w:val="000000" w:themeColor="text1"/>
        </w:rPr>
        <w:t>ecommending, monitoring, and  acting on</w:t>
      </w:r>
    </w:p>
    <w:p w14:paraId="62F2CD49" w14:textId="39BCB593" w:rsidR="00841F6D" w:rsidRPr="007E26C0" w:rsidRDefault="00841F6D" w:rsidP="00841F6D">
      <w:pPr>
        <w:spacing w:after="0" w:line="240" w:lineRule="auto"/>
        <w:ind w:left="720" w:hanging="720"/>
        <w:rPr>
          <w:rFonts w:ascii="Times New Roman" w:eastAsia="Times New Roman" w:hAnsi="Times New Roman" w:cs="Times New Roman"/>
          <w:color w:val="000000" w:themeColor="text1"/>
        </w:rPr>
      </w:pPr>
      <w:r w:rsidRPr="007E26C0">
        <w:rPr>
          <w:rFonts w:ascii="Times New Roman" w:eastAsia="Times New Roman" w:hAnsi="Times New Roman" w:cs="Times New Roman"/>
          <w:color w:val="000000" w:themeColor="text1"/>
        </w:rPr>
        <w:lastRenderedPageBreak/>
        <w:tab/>
      </w:r>
      <w:r w:rsidRPr="007E26C0">
        <w:rPr>
          <w:rFonts w:ascii="Times New Roman" w:eastAsia="Times New Roman" w:hAnsi="Times New Roman" w:cs="Times New Roman"/>
          <w:color w:val="000000" w:themeColor="text1"/>
        </w:rPr>
        <w:tab/>
      </w:r>
      <w:r w:rsidR="008930B6" w:rsidRPr="007E26C0">
        <w:rPr>
          <w:rFonts w:ascii="Times New Roman" w:eastAsia="Times New Roman" w:hAnsi="Times New Roman" w:cs="Times New Roman"/>
          <w:color w:val="000000" w:themeColor="text1"/>
        </w:rPr>
        <w:t>t</w:t>
      </w:r>
      <w:r w:rsidRPr="007E26C0">
        <w:rPr>
          <w:rFonts w:ascii="Times New Roman" w:eastAsia="Times New Roman" w:hAnsi="Times New Roman" w:cs="Times New Roman"/>
          <w:color w:val="000000" w:themeColor="text1"/>
        </w:rPr>
        <w:t>eacher</w:t>
      </w:r>
      <w:r w:rsidR="008930B6" w:rsidRPr="007E26C0">
        <w:rPr>
          <w:rFonts w:ascii="Times New Roman" w:eastAsia="Times New Roman" w:hAnsi="Times New Roman" w:cs="Times New Roman"/>
          <w:color w:val="000000" w:themeColor="text1"/>
        </w:rPr>
        <w:t>-</w:t>
      </w:r>
      <w:r w:rsidRPr="007E26C0">
        <w:rPr>
          <w:rFonts w:ascii="Times New Roman" w:eastAsia="Times New Roman" w:hAnsi="Times New Roman" w:cs="Times New Roman"/>
          <w:color w:val="000000" w:themeColor="text1"/>
        </w:rPr>
        <w:t xml:space="preserve">education curricula that lead to </w:t>
      </w:r>
      <w:r w:rsidR="008930B6" w:rsidRPr="007E26C0">
        <w:rPr>
          <w:rFonts w:ascii="Times New Roman" w:eastAsia="Times New Roman" w:hAnsi="Times New Roman" w:cs="Times New Roman"/>
          <w:color w:val="000000" w:themeColor="text1"/>
        </w:rPr>
        <w:t>licensure</w:t>
      </w:r>
      <w:r w:rsidRPr="007E26C0">
        <w:rPr>
          <w:rFonts w:ascii="Times New Roman" w:eastAsia="Times New Roman" w:hAnsi="Times New Roman" w:cs="Times New Roman"/>
          <w:color w:val="000000" w:themeColor="text1"/>
        </w:rPr>
        <w:t xml:space="preserve">.  The </w:t>
      </w:r>
      <w:r w:rsidR="008930B6" w:rsidRPr="007E26C0">
        <w:rPr>
          <w:rFonts w:ascii="Times New Roman" w:eastAsia="Times New Roman" w:hAnsi="Times New Roman" w:cs="Times New Roman"/>
          <w:color w:val="000000" w:themeColor="text1"/>
        </w:rPr>
        <w:t>CTE</w:t>
      </w:r>
    </w:p>
    <w:p w14:paraId="17BA5FAF" w14:textId="5228B114" w:rsidR="00841F6D" w:rsidRPr="007E26C0" w:rsidRDefault="008930B6" w:rsidP="008930B6">
      <w:pPr>
        <w:spacing w:after="0" w:line="240" w:lineRule="auto"/>
        <w:ind w:left="1440" w:hanging="720"/>
        <w:rPr>
          <w:rFonts w:ascii="Times New Roman" w:eastAsia="Times New Roman" w:hAnsi="Times New Roman" w:cs="Times New Roman"/>
          <w:color w:val="000000" w:themeColor="text1"/>
        </w:rPr>
      </w:pPr>
      <w:r w:rsidRPr="007E26C0">
        <w:rPr>
          <w:rFonts w:ascii="Times New Roman" w:eastAsia="Times New Roman" w:hAnsi="Times New Roman" w:cs="Times New Roman"/>
          <w:color w:val="000000" w:themeColor="text1"/>
        </w:rPr>
        <w:tab/>
      </w:r>
      <w:r w:rsidR="00841F6D" w:rsidRPr="007E26C0">
        <w:rPr>
          <w:rFonts w:ascii="Times New Roman" w:eastAsia="Times New Roman" w:hAnsi="Times New Roman" w:cs="Times New Roman"/>
          <w:color w:val="000000" w:themeColor="text1"/>
        </w:rPr>
        <w:t>Curriculum Committee may make decisions</w:t>
      </w:r>
      <w:r w:rsidRPr="007E26C0">
        <w:rPr>
          <w:rFonts w:ascii="Times New Roman" w:eastAsia="Times New Roman" w:hAnsi="Times New Roman" w:cs="Times New Roman"/>
          <w:color w:val="000000" w:themeColor="text1"/>
        </w:rPr>
        <w:t xml:space="preserve"> on the </w:t>
      </w:r>
      <w:r w:rsidR="00841F6D" w:rsidRPr="007E26C0">
        <w:rPr>
          <w:rFonts w:ascii="Times New Roman" w:eastAsia="Times New Roman" w:hAnsi="Times New Roman" w:cs="Times New Roman"/>
          <w:color w:val="000000" w:themeColor="text1"/>
        </w:rPr>
        <w:t>following sorts of matters and refer on to the University</w:t>
      </w:r>
      <w:r w:rsidRPr="007E26C0">
        <w:rPr>
          <w:rFonts w:ascii="Times New Roman" w:eastAsia="Times New Roman" w:hAnsi="Times New Roman" w:cs="Times New Roman"/>
          <w:color w:val="000000" w:themeColor="text1"/>
        </w:rPr>
        <w:t xml:space="preserve"> </w:t>
      </w:r>
      <w:r w:rsidR="00841F6D" w:rsidRPr="007E26C0">
        <w:rPr>
          <w:rFonts w:ascii="Times New Roman" w:eastAsia="Times New Roman" w:hAnsi="Times New Roman" w:cs="Times New Roman"/>
          <w:color w:val="000000" w:themeColor="text1"/>
        </w:rPr>
        <w:t xml:space="preserve">Curriculum </w:t>
      </w:r>
      <w:r w:rsidRPr="007E26C0">
        <w:rPr>
          <w:rFonts w:ascii="Times New Roman" w:eastAsia="Times New Roman" w:hAnsi="Times New Roman" w:cs="Times New Roman"/>
          <w:color w:val="000000" w:themeColor="text1"/>
        </w:rPr>
        <w:t>C</w:t>
      </w:r>
      <w:r w:rsidR="00841F6D" w:rsidRPr="007E26C0">
        <w:rPr>
          <w:rFonts w:ascii="Times New Roman" w:eastAsia="Times New Roman" w:hAnsi="Times New Roman" w:cs="Times New Roman"/>
          <w:color w:val="000000" w:themeColor="text1"/>
        </w:rPr>
        <w:t xml:space="preserve">ommittee for action without vote by full </w:t>
      </w:r>
      <w:r w:rsidRPr="007E26C0">
        <w:rPr>
          <w:rFonts w:ascii="Times New Roman" w:eastAsia="Times New Roman" w:hAnsi="Times New Roman" w:cs="Times New Roman"/>
          <w:color w:val="000000" w:themeColor="text1"/>
        </w:rPr>
        <w:t>CTE</w:t>
      </w:r>
      <w:r w:rsidR="00841F6D" w:rsidRPr="007E26C0">
        <w:rPr>
          <w:rFonts w:ascii="Times New Roman" w:eastAsia="Times New Roman" w:hAnsi="Times New Roman" w:cs="Times New Roman"/>
          <w:color w:val="000000" w:themeColor="text1"/>
        </w:rPr>
        <w:t>:</w:t>
      </w:r>
    </w:p>
    <w:p w14:paraId="63F58135" w14:textId="77777777" w:rsidR="008930B6" w:rsidRPr="007E26C0" w:rsidRDefault="00841F6D" w:rsidP="00841F6D">
      <w:pPr>
        <w:spacing w:after="0" w:line="240" w:lineRule="auto"/>
        <w:ind w:left="720" w:hanging="720"/>
        <w:rPr>
          <w:rFonts w:ascii="Times New Roman" w:eastAsia="Times New Roman" w:hAnsi="Times New Roman" w:cs="Times New Roman"/>
          <w:color w:val="000000" w:themeColor="text1"/>
        </w:rPr>
      </w:pPr>
      <w:r w:rsidRPr="007E26C0">
        <w:rPr>
          <w:rFonts w:ascii="Times New Roman" w:eastAsia="Times New Roman" w:hAnsi="Times New Roman" w:cs="Times New Roman"/>
          <w:color w:val="000000" w:themeColor="text1"/>
        </w:rPr>
        <w:tab/>
      </w:r>
      <w:r w:rsidRPr="007E26C0">
        <w:rPr>
          <w:rFonts w:ascii="Times New Roman" w:eastAsia="Times New Roman" w:hAnsi="Times New Roman" w:cs="Times New Roman"/>
          <w:color w:val="000000" w:themeColor="text1"/>
        </w:rPr>
        <w:tab/>
        <w:t xml:space="preserve">    </w:t>
      </w:r>
    </w:p>
    <w:p w14:paraId="04F2D90C" w14:textId="634AF316" w:rsidR="00841F6D" w:rsidRPr="00EE56A9" w:rsidRDefault="00841F6D" w:rsidP="00EE56A9">
      <w:pPr>
        <w:pStyle w:val="ListParagraph"/>
        <w:numPr>
          <w:ilvl w:val="0"/>
          <w:numId w:val="21"/>
        </w:numPr>
        <w:spacing w:after="0" w:line="240" w:lineRule="auto"/>
        <w:ind w:left="1800"/>
        <w:rPr>
          <w:rFonts w:ascii="Times New Roman" w:eastAsia="Times New Roman" w:hAnsi="Times New Roman" w:cs="Times New Roman"/>
          <w:color w:val="000000" w:themeColor="text1"/>
        </w:rPr>
      </w:pPr>
      <w:r w:rsidRPr="007E26C0">
        <w:rPr>
          <w:rFonts w:ascii="Times New Roman" w:eastAsia="Times New Roman" w:hAnsi="Times New Roman" w:cs="Times New Roman"/>
          <w:i/>
          <w:color w:val="000000" w:themeColor="text1"/>
        </w:rPr>
        <w:t>Pro forma</w:t>
      </w:r>
      <w:r w:rsidRPr="007E26C0">
        <w:rPr>
          <w:rFonts w:ascii="Times New Roman" w:eastAsia="Times New Roman" w:hAnsi="Times New Roman" w:cs="Times New Roman"/>
          <w:color w:val="000000" w:themeColor="text1"/>
        </w:rPr>
        <w:t xml:space="preserve"> revisions to courses or programs </w:t>
      </w:r>
      <w:r w:rsidR="008930B6" w:rsidRPr="007E26C0">
        <w:rPr>
          <w:rFonts w:ascii="Times New Roman" w:eastAsia="Times New Roman" w:hAnsi="Times New Roman" w:cs="Times New Roman"/>
          <w:color w:val="000000" w:themeColor="text1"/>
        </w:rPr>
        <w:t>(</w:t>
      </w:r>
      <w:r w:rsidRPr="007E26C0">
        <w:rPr>
          <w:rFonts w:ascii="Times New Roman" w:eastAsia="Times New Roman" w:hAnsi="Times New Roman" w:cs="Times New Roman"/>
          <w:color w:val="000000" w:themeColor="text1"/>
        </w:rPr>
        <w:t>for example,</w:t>
      </w:r>
      <w:r w:rsidR="00E760A2">
        <w:rPr>
          <w:rFonts w:ascii="Times New Roman" w:eastAsia="Times New Roman" w:hAnsi="Times New Roman" w:cs="Times New Roman"/>
          <w:color w:val="000000" w:themeColor="text1"/>
        </w:rPr>
        <w:t xml:space="preserve"> </w:t>
      </w:r>
      <w:r w:rsidRPr="00EE56A9">
        <w:rPr>
          <w:rFonts w:ascii="Times New Roman" w:eastAsia="Times New Roman" w:hAnsi="Times New Roman" w:cs="Times New Roman"/>
          <w:color w:val="000000" w:themeColor="text1"/>
        </w:rPr>
        <w:t>course number or title change</w:t>
      </w:r>
      <w:r w:rsidR="008930B6" w:rsidRPr="00EE56A9">
        <w:rPr>
          <w:rFonts w:ascii="Times New Roman" w:eastAsia="Times New Roman" w:hAnsi="Times New Roman" w:cs="Times New Roman"/>
          <w:color w:val="000000" w:themeColor="text1"/>
        </w:rPr>
        <w:t>)</w:t>
      </w:r>
      <w:r w:rsidRPr="00EE56A9">
        <w:rPr>
          <w:rFonts w:ascii="Times New Roman" w:eastAsia="Times New Roman" w:hAnsi="Times New Roman" w:cs="Times New Roman"/>
          <w:color w:val="000000" w:themeColor="text1"/>
        </w:rPr>
        <w:t>;</w:t>
      </w:r>
    </w:p>
    <w:p w14:paraId="737D5249" w14:textId="77777777" w:rsidR="008930B6" w:rsidRPr="007E26C0" w:rsidRDefault="008930B6" w:rsidP="00DC5A78">
      <w:pPr>
        <w:spacing w:after="0" w:line="240" w:lineRule="auto"/>
        <w:ind w:hanging="720"/>
        <w:rPr>
          <w:rFonts w:ascii="Times New Roman" w:eastAsia="Times New Roman" w:hAnsi="Times New Roman" w:cs="Times New Roman"/>
          <w:color w:val="000000" w:themeColor="text1"/>
        </w:rPr>
      </w:pPr>
    </w:p>
    <w:p w14:paraId="5F2E169D" w14:textId="0FD2A527" w:rsidR="00841F6D" w:rsidRPr="00EE56A9" w:rsidRDefault="008930B6" w:rsidP="00EE56A9">
      <w:pPr>
        <w:pStyle w:val="ListParagraph"/>
        <w:numPr>
          <w:ilvl w:val="0"/>
          <w:numId w:val="21"/>
        </w:numPr>
        <w:spacing w:after="0" w:line="240" w:lineRule="auto"/>
        <w:ind w:left="1800"/>
        <w:rPr>
          <w:rFonts w:ascii="Times New Roman" w:eastAsia="Times New Roman" w:hAnsi="Times New Roman" w:cs="Times New Roman"/>
          <w:color w:val="000000" w:themeColor="text1"/>
        </w:rPr>
      </w:pPr>
      <w:r w:rsidRPr="007E26C0">
        <w:rPr>
          <w:rFonts w:ascii="Times New Roman" w:eastAsia="Times New Roman" w:hAnsi="Times New Roman" w:cs="Times New Roman"/>
          <w:color w:val="000000" w:themeColor="text1"/>
        </w:rPr>
        <w:t>n</w:t>
      </w:r>
      <w:r w:rsidR="00841F6D" w:rsidRPr="007E26C0">
        <w:rPr>
          <w:rFonts w:ascii="Times New Roman" w:eastAsia="Times New Roman" w:hAnsi="Times New Roman" w:cs="Times New Roman"/>
          <w:color w:val="000000" w:themeColor="text1"/>
        </w:rPr>
        <w:t>ew courses and course deletions independent of program</w:t>
      </w:r>
      <w:r w:rsidR="00E760A2">
        <w:rPr>
          <w:rFonts w:ascii="Times New Roman" w:eastAsia="Times New Roman" w:hAnsi="Times New Roman" w:cs="Times New Roman"/>
          <w:color w:val="000000" w:themeColor="text1"/>
        </w:rPr>
        <w:t xml:space="preserve"> </w:t>
      </w:r>
      <w:r w:rsidR="00841F6D" w:rsidRPr="00EE56A9">
        <w:rPr>
          <w:rFonts w:ascii="Times New Roman" w:eastAsia="Times New Roman" w:hAnsi="Times New Roman" w:cs="Times New Roman"/>
          <w:color w:val="000000" w:themeColor="text1"/>
        </w:rPr>
        <w:t>changes (electives);</w:t>
      </w:r>
    </w:p>
    <w:p w14:paraId="06266CE4" w14:textId="77777777" w:rsidR="008930B6" w:rsidRPr="007E26C0" w:rsidRDefault="008930B6" w:rsidP="00DC5A78">
      <w:pPr>
        <w:spacing w:after="0" w:line="240" w:lineRule="auto"/>
        <w:ind w:hanging="720"/>
        <w:rPr>
          <w:rFonts w:ascii="Times New Roman" w:eastAsia="Times New Roman" w:hAnsi="Times New Roman" w:cs="Times New Roman"/>
          <w:color w:val="000000" w:themeColor="text1"/>
        </w:rPr>
      </w:pPr>
    </w:p>
    <w:p w14:paraId="0B2C10DE" w14:textId="254528CF" w:rsidR="00841F6D" w:rsidRPr="007E26C0" w:rsidRDefault="008930B6" w:rsidP="00DC5A78">
      <w:pPr>
        <w:pStyle w:val="ListParagraph"/>
        <w:numPr>
          <w:ilvl w:val="0"/>
          <w:numId w:val="21"/>
        </w:numPr>
        <w:spacing w:after="0" w:line="240" w:lineRule="auto"/>
        <w:ind w:left="1800"/>
        <w:rPr>
          <w:rFonts w:ascii="Times New Roman" w:eastAsia="Times New Roman" w:hAnsi="Times New Roman" w:cs="Times New Roman"/>
          <w:color w:val="000000" w:themeColor="text1"/>
        </w:rPr>
      </w:pPr>
      <w:r w:rsidRPr="007E26C0">
        <w:rPr>
          <w:rFonts w:ascii="Times New Roman" w:eastAsia="Times New Roman" w:hAnsi="Times New Roman" w:cs="Times New Roman"/>
          <w:color w:val="000000" w:themeColor="text1"/>
        </w:rPr>
        <w:t>c</w:t>
      </w:r>
      <w:r w:rsidR="00841F6D" w:rsidRPr="007E26C0">
        <w:rPr>
          <w:rFonts w:ascii="Times New Roman" w:eastAsia="Times New Roman" w:hAnsi="Times New Roman" w:cs="Times New Roman"/>
          <w:color w:val="000000" w:themeColor="text1"/>
        </w:rPr>
        <w:t>ourse revisions independent of program changes.  These</w:t>
      </w:r>
      <w:r w:rsidRPr="007E26C0">
        <w:rPr>
          <w:rFonts w:ascii="Times New Roman" w:eastAsia="Times New Roman" w:hAnsi="Times New Roman" w:cs="Times New Roman"/>
          <w:color w:val="000000" w:themeColor="text1"/>
        </w:rPr>
        <w:t xml:space="preserve"> might </w:t>
      </w:r>
      <w:r w:rsidR="00841F6D" w:rsidRPr="007E26C0">
        <w:rPr>
          <w:rFonts w:ascii="Times New Roman" w:eastAsia="Times New Roman" w:hAnsi="Times New Roman" w:cs="Times New Roman"/>
          <w:color w:val="000000" w:themeColor="text1"/>
        </w:rPr>
        <w:t>include, but are not limited to: prerequisites, semester hours, title, and content when clear rationale is provided; and,</w:t>
      </w:r>
    </w:p>
    <w:p w14:paraId="348FC44E" w14:textId="77777777" w:rsidR="008930B6" w:rsidRPr="007E26C0" w:rsidRDefault="008930B6" w:rsidP="00DC5A78">
      <w:pPr>
        <w:spacing w:after="0" w:line="240" w:lineRule="auto"/>
        <w:ind w:hanging="720"/>
        <w:rPr>
          <w:rFonts w:ascii="Times New Roman" w:eastAsia="Times New Roman" w:hAnsi="Times New Roman" w:cs="Times New Roman"/>
          <w:color w:val="000000" w:themeColor="text1"/>
        </w:rPr>
      </w:pPr>
    </w:p>
    <w:p w14:paraId="0A6AABE5" w14:textId="6EA5BAD3" w:rsidR="00841F6D" w:rsidRDefault="00841F6D" w:rsidP="00DC5A78">
      <w:pPr>
        <w:pStyle w:val="ListParagraph"/>
        <w:numPr>
          <w:ilvl w:val="0"/>
          <w:numId w:val="21"/>
        </w:numPr>
        <w:spacing w:after="0" w:line="240" w:lineRule="auto"/>
        <w:ind w:left="1800"/>
        <w:rPr>
          <w:rFonts w:ascii="Times New Roman" w:eastAsia="Times New Roman" w:hAnsi="Times New Roman" w:cs="Times New Roman"/>
          <w:color w:val="000000" w:themeColor="text1"/>
        </w:rPr>
      </w:pPr>
      <w:r w:rsidRPr="007E26C0">
        <w:rPr>
          <w:rFonts w:ascii="Times New Roman" w:eastAsia="Times New Roman" w:hAnsi="Times New Roman" w:cs="Times New Roman"/>
          <w:color w:val="000000" w:themeColor="text1"/>
        </w:rPr>
        <w:t xml:space="preserve">minor program revisions </w:t>
      </w:r>
      <w:r w:rsidR="00DC5A78" w:rsidRPr="007E26C0">
        <w:rPr>
          <w:rFonts w:ascii="Times New Roman" w:eastAsia="Times New Roman" w:hAnsi="Times New Roman" w:cs="Times New Roman"/>
          <w:color w:val="000000" w:themeColor="text1"/>
        </w:rPr>
        <w:t xml:space="preserve">(for example,  </w:t>
      </w:r>
      <w:r w:rsidRPr="007E26C0">
        <w:rPr>
          <w:rFonts w:ascii="Times New Roman" w:eastAsia="Times New Roman" w:hAnsi="Times New Roman" w:cs="Times New Roman"/>
          <w:color w:val="000000" w:themeColor="text1"/>
        </w:rPr>
        <w:t>changes to</w:t>
      </w:r>
      <w:r w:rsidR="00DC5A78" w:rsidRPr="007E26C0">
        <w:rPr>
          <w:rFonts w:ascii="Times New Roman" w:eastAsia="Times New Roman" w:hAnsi="Times New Roman" w:cs="Times New Roman"/>
          <w:color w:val="000000" w:themeColor="text1"/>
        </w:rPr>
        <w:t xml:space="preserve"> </w:t>
      </w:r>
      <w:r w:rsidRPr="007E26C0">
        <w:rPr>
          <w:rFonts w:ascii="Times New Roman" w:eastAsia="Times New Roman" w:hAnsi="Times New Roman" w:cs="Times New Roman"/>
          <w:color w:val="000000" w:themeColor="text1"/>
        </w:rPr>
        <w:t xml:space="preserve">electives, substitution of new courses for old, additions or deletions of courses with clear rationale when change to total number of hours in a major or sequence is 7 or </w:t>
      </w:r>
      <w:r w:rsidR="00DC5A78" w:rsidRPr="007E26C0">
        <w:rPr>
          <w:rFonts w:ascii="Times New Roman" w:eastAsia="Times New Roman" w:hAnsi="Times New Roman" w:cs="Times New Roman"/>
          <w:color w:val="000000" w:themeColor="text1"/>
        </w:rPr>
        <w:t xml:space="preserve">fewer </w:t>
      </w:r>
      <w:r w:rsidRPr="007E26C0">
        <w:rPr>
          <w:rFonts w:ascii="Times New Roman" w:eastAsia="Times New Roman" w:hAnsi="Times New Roman" w:cs="Times New Roman"/>
          <w:color w:val="000000" w:themeColor="text1"/>
        </w:rPr>
        <w:t xml:space="preserve">or </w:t>
      </w:r>
      <w:r w:rsidR="00DC5A78" w:rsidRPr="007E26C0">
        <w:rPr>
          <w:rFonts w:ascii="Times New Roman" w:eastAsia="Times New Roman" w:hAnsi="Times New Roman" w:cs="Times New Roman"/>
          <w:color w:val="000000" w:themeColor="text1"/>
        </w:rPr>
        <w:t xml:space="preserve">in a minor program is </w:t>
      </w:r>
      <w:r w:rsidRPr="007E26C0">
        <w:rPr>
          <w:rFonts w:ascii="Times New Roman" w:eastAsia="Times New Roman" w:hAnsi="Times New Roman" w:cs="Times New Roman"/>
          <w:color w:val="000000" w:themeColor="text1"/>
        </w:rPr>
        <w:t>4 hours</w:t>
      </w:r>
      <w:r w:rsidR="00DC5A78" w:rsidRPr="007E26C0">
        <w:rPr>
          <w:rFonts w:ascii="Times New Roman" w:eastAsia="Times New Roman" w:hAnsi="Times New Roman" w:cs="Times New Roman"/>
          <w:color w:val="000000" w:themeColor="text1"/>
        </w:rPr>
        <w:t xml:space="preserve"> </w:t>
      </w:r>
      <w:r w:rsidRPr="007E26C0">
        <w:rPr>
          <w:rFonts w:ascii="Times New Roman" w:eastAsia="Times New Roman" w:hAnsi="Times New Roman" w:cs="Times New Roman"/>
          <w:color w:val="000000" w:themeColor="text1"/>
        </w:rPr>
        <w:t xml:space="preserve">or </w:t>
      </w:r>
      <w:r w:rsidR="00DC5A78" w:rsidRPr="007E26C0">
        <w:rPr>
          <w:rFonts w:ascii="Times New Roman" w:eastAsia="Times New Roman" w:hAnsi="Times New Roman" w:cs="Times New Roman"/>
          <w:color w:val="000000" w:themeColor="text1"/>
        </w:rPr>
        <w:t>fewer)</w:t>
      </w:r>
      <w:r w:rsidRPr="007E26C0">
        <w:rPr>
          <w:rFonts w:ascii="Times New Roman" w:eastAsia="Times New Roman" w:hAnsi="Times New Roman" w:cs="Times New Roman"/>
          <w:color w:val="000000" w:themeColor="text1"/>
        </w:rPr>
        <w:t>.</w:t>
      </w:r>
    </w:p>
    <w:p w14:paraId="66FD277D" w14:textId="3DAA0291" w:rsidR="00E760A2" w:rsidRPr="00EE56A9" w:rsidRDefault="00E760A2" w:rsidP="00EE56A9">
      <w:pPr>
        <w:spacing w:after="0" w:line="240" w:lineRule="auto"/>
        <w:rPr>
          <w:rFonts w:ascii="Times New Roman" w:eastAsia="Times New Roman" w:hAnsi="Times New Roman" w:cs="Times New Roman"/>
          <w:color w:val="000000" w:themeColor="text1"/>
        </w:rPr>
      </w:pPr>
    </w:p>
    <w:p w14:paraId="39513593" w14:textId="778CD599" w:rsidR="00841F6D" w:rsidRPr="007E26C0" w:rsidRDefault="00841F6D" w:rsidP="00DC5A78">
      <w:pPr>
        <w:pStyle w:val="ListParagraph"/>
        <w:numPr>
          <w:ilvl w:val="0"/>
          <w:numId w:val="21"/>
        </w:numPr>
        <w:ind w:left="1800"/>
        <w:rPr>
          <w:rFonts w:ascii="Times New Roman" w:eastAsia="Times New Roman" w:hAnsi="Times New Roman" w:cs="Times New Roman"/>
          <w:color w:val="000000" w:themeColor="text1"/>
        </w:rPr>
      </w:pPr>
      <w:r w:rsidRPr="007E26C0">
        <w:rPr>
          <w:rFonts w:ascii="Times New Roman" w:eastAsia="Times New Roman" w:hAnsi="Times New Roman" w:cs="Times New Roman"/>
          <w:color w:val="000000" w:themeColor="text1"/>
        </w:rPr>
        <w:t xml:space="preserve">All decisions are reported as information items to the </w:t>
      </w:r>
      <w:r w:rsidR="00DC5A78" w:rsidRPr="007E26C0">
        <w:rPr>
          <w:rFonts w:ascii="Times New Roman" w:eastAsia="Times New Roman" w:hAnsi="Times New Roman" w:cs="Times New Roman"/>
          <w:color w:val="000000" w:themeColor="text1"/>
        </w:rPr>
        <w:t>CTE to determine if CTE should consider them for a vote. If there is an objection by a member of the CTE, the item will be moved to a vote of the entire CTE.</w:t>
      </w:r>
      <w:r w:rsidR="00E760A2">
        <w:rPr>
          <w:rFonts w:ascii="Times New Roman" w:eastAsia="Times New Roman" w:hAnsi="Times New Roman" w:cs="Times New Roman"/>
          <w:color w:val="000000" w:themeColor="text1"/>
        </w:rPr>
        <w:br/>
      </w:r>
    </w:p>
    <w:p w14:paraId="7B8129E1" w14:textId="14CA2E5C" w:rsidR="00841F6D" w:rsidRPr="007E26C0" w:rsidRDefault="00DC5A78" w:rsidP="00DC5A78">
      <w:pPr>
        <w:pStyle w:val="ListParagraph"/>
        <w:numPr>
          <w:ilvl w:val="0"/>
          <w:numId w:val="20"/>
        </w:numPr>
        <w:spacing w:after="0" w:line="240" w:lineRule="auto"/>
        <w:rPr>
          <w:rFonts w:ascii="Times New Roman" w:eastAsia="Times New Roman" w:hAnsi="Times New Roman" w:cs="Times New Roman"/>
          <w:color w:val="000000" w:themeColor="text1"/>
        </w:rPr>
      </w:pPr>
      <w:r w:rsidRPr="007E26C0">
        <w:rPr>
          <w:rFonts w:ascii="Times New Roman" w:eastAsia="Times New Roman" w:hAnsi="Times New Roman" w:cs="Times New Roman"/>
          <w:color w:val="000000" w:themeColor="text1"/>
        </w:rPr>
        <w:t xml:space="preserve"> </w:t>
      </w:r>
      <w:r w:rsidR="00841F6D" w:rsidRPr="007E26C0">
        <w:rPr>
          <w:rFonts w:ascii="Times New Roman" w:eastAsia="Times New Roman" w:hAnsi="Times New Roman" w:cs="Times New Roman"/>
          <w:color w:val="000000" w:themeColor="text1"/>
        </w:rPr>
        <w:t>recommend</w:t>
      </w:r>
      <w:r w:rsidR="0056176F" w:rsidRPr="007E26C0">
        <w:rPr>
          <w:rFonts w:ascii="Times New Roman" w:eastAsia="Times New Roman" w:hAnsi="Times New Roman" w:cs="Times New Roman"/>
          <w:color w:val="000000" w:themeColor="text1"/>
        </w:rPr>
        <w:t>ing</w:t>
      </w:r>
      <w:r w:rsidR="00841F6D" w:rsidRPr="007E26C0">
        <w:rPr>
          <w:rFonts w:ascii="Times New Roman" w:eastAsia="Times New Roman" w:hAnsi="Times New Roman" w:cs="Times New Roman"/>
          <w:color w:val="000000" w:themeColor="text1"/>
        </w:rPr>
        <w:t xml:space="preserve"> that the </w:t>
      </w:r>
      <w:r w:rsidR="00297E2F" w:rsidRPr="007E26C0">
        <w:rPr>
          <w:rFonts w:ascii="Times New Roman" w:eastAsia="Times New Roman" w:hAnsi="Times New Roman" w:cs="Times New Roman"/>
          <w:color w:val="000000" w:themeColor="text1"/>
        </w:rPr>
        <w:t>CTE</w:t>
      </w:r>
      <w:r w:rsidR="00841F6D" w:rsidRPr="007E26C0">
        <w:rPr>
          <w:rFonts w:ascii="Times New Roman" w:eastAsia="Times New Roman" w:hAnsi="Times New Roman" w:cs="Times New Roman"/>
          <w:color w:val="000000" w:themeColor="text1"/>
        </w:rPr>
        <w:t xml:space="preserve"> vote on:</w:t>
      </w:r>
      <w:r w:rsidR="00E760A2">
        <w:rPr>
          <w:rFonts w:ascii="Times New Roman" w:eastAsia="Times New Roman" w:hAnsi="Times New Roman" w:cs="Times New Roman"/>
          <w:color w:val="000000" w:themeColor="text1"/>
        </w:rPr>
        <w:br/>
      </w:r>
    </w:p>
    <w:p w14:paraId="56D06666" w14:textId="22EA7963" w:rsidR="00297E2F" w:rsidRPr="007E26C0" w:rsidRDefault="00841F6D" w:rsidP="002A1937">
      <w:pPr>
        <w:pStyle w:val="ListParagraph"/>
        <w:numPr>
          <w:ilvl w:val="0"/>
          <w:numId w:val="24"/>
        </w:numPr>
        <w:spacing w:after="0" w:line="240" w:lineRule="auto"/>
        <w:rPr>
          <w:rFonts w:ascii="Times New Roman" w:eastAsia="Times New Roman" w:hAnsi="Times New Roman" w:cs="Times New Roman"/>
          <w:color w:val="000000" w:themeColor="text1"/>
        </w:rPr>
      </w:pPr>
      <w:r w:rsidRPr="007E26C0">
        <w:rPr>
          <w:rFonts w:ascii="Times New Roman" w:eastAsia="Times New Roman" w:hAnsi="Times New Roman" w:cs="Times New Roman"/>
          <w:color w:val="000000" w:themeColor="text1"/>
        </w:rPr>
        <w:t>changes to programs;</w:t>
      </w:r>
    </w:p>
    <w:p w14:paraId="13F54B7F" w14:textId="4799D4FD" w:rsidR="00297E2F" w:rsidRPr="007E26C0" w:rsidRDefault="00841F6D" w:rsidP="00841F6D">
      <w:pPr>
        <w:spacing w:after="0" w:line="240" w:lineRule="auto"/>
        <w:ind w:left="720" w:hanging="720"/>
        <w:rPr>
          <w:rFonts w:ascii="Times New Roman" w:eastAsia="Times New Roman" w:hAnsi="Times New Roman" w:cs="Times New Roman"/>
          <w:color w:val="000000" w:themeColor="text1"/>
        </w:rPr>
      </w:pPr>
      <w:r w:rsidRPr="007E26C0">
        <w:rPr>
          <w:rFonts w:ascii="Times New Roman" w:eastAsia="Times New Roman" w:hAnsi="Times New Roman" w:cs="Times New Roman"/>
          <w:color w:val="000000" w:themeColor="text1"/>
        </w:rPr>
        <w:tab/>
      </w:r>
      <w:r w:rsidRPr="007E26C0">
        <w:rPr>
          <w:rFonts w:ascii="Times New Roman" w:eastAsia="Times New Roman" w:hAnsi="Times New Roman" w:cs="Times New Roman"/>
          <w:color w:val="000000" w:themeColor="text1"/>
        </w:rPr>
        <w:tab/>
      </w:r>
    </w:p>
    <w:p w14:paraId="65F0D8DC" w14:textId="3D708F56" w:rsidR="00297E2F" w:rsidRPr="00EE56A9" w:rsidRDefault="00297E2F" w:rsidP="00EE56A9">
      <w:pPr>
        <w:pStyle w:val="ListParagraph"/>
        <w:numPr>
          <w:ilvl w:val="0"/>
          <w:numId w:val="24"/>
        </w:numPr>
        <w:spacing w:after="0" w:line="240" w:lineRule="auto"/>
        <w:rPr>
          <w:rFonts w:ascii="Times New Roman" w:eastAsia="Times New Roman" w:hAnsi="Times New Roman" w:cs="Times New Roman"/>
          <w:color w:val="000000" w:themeColor="text1"/>
        </w:rPr>
      </w:pPr>
      <w:r w:rsidRPr="007E26C0">
        <w:rPr>
          <w:rFonts w:ascii="Times New Roman" w:eastAsia="Times New Roman" w:hAnsi="Times New Roman" w:cs="Times New Roman"/>
          <w:color w:val="000000" w:themeColor="text1"/>
        </w:rPr>
        <w:t>r</w:t>
      </w:r>
      <w:r w:rsidR="00841F6D" w:rsidRPr="007E26C0">
        <w:rPr>
          <w:rFonts w:ascii="Times New Roman" w:eastAsia="Times New Roman" w:hAnsi="Times New Roman" w:cs="Times New Roman"/>
          <w:color w:val="000000" w:themeColor="text1"/>
        </w:rPr>
        <w:t xml:space="preserve">evisions that sigificantly affect how students </w:t>
      </w:r>
      <w:r w:rsidRPr="007E26C0">
        <w:rPr>
          <w:rFonts w:ascii="Times New Roman" w:eastAsia="Times New Roman" w:hAnsi="Times New Roman" w:cs="Times New Roman"/>
          <w:color w:val="000000" w:themeColor="text1"/>
        </w:rPr>
        <w:t xml:space="preserve">progress </w:t>
      </w:r>
      <w:r w:rsidR="00841F6D" w:rsidRPr="007E26C0">
        <w:rPr>
          <w:rFonts w:ascii="Times New Roman" w:eastAsia="Times New Roman" w:hAnsi="Times New Roman" w:cs="Times New Roman"/>
          <w:color w:val="000000" w:themeColor="text1"/>
        </w:rPr>
        <w:t>through a</w:t>
      </w:r>
      <w:r w:rsidR="00E760A2">
        <w:rPr>
          <w:rFonts w:ascii="Times New Roman" w:eastAsia="Times New Roman" w:hAnsi="Times New Roman" w:cs="Times New Roman"/>
          <w:color w:val="000000" w:themeColor="text1"/>
        </w:rPr>
        <w:t xml:space="preserve"> </w:t>
      </w:r>
      <w:r w:rsidRPr="00EE56A9">
        <w:rPr>
          <w:rFonts w:ascii="Times New Roman" w:eastAsia="Times New Roman" w:hAnsi="Times New Roman" w:cs="Times New Roman"/>
          <w:color w:val="000000" w:themeColor="text1"/>
        </w:rPr>
        <w:t>program;</w:t>
      </w:r>
    </w:p>
    <w:p w14:paraId="63BC500E" w14:textId="77777777" w:rsidR="00297E2F" w:rsidRPr="007E26C0" w:rsidRDefault="00297E2F" w:rsidP="00841F6D">
      <w:pPr>
        <w:spacing w:after="0" w:line="240" w:lineRule="auto"/>
        <w:ind w:left="720" w:hanging="720"/>
        <w:rPr>
          <w:rFonts w:ascii="Times New Roman" w:eastAsia="Times New Roman" w:hAnsi="Times New Roman" w:cs="Times New Roman"/>
          <w:color w:val="000000" w:themeColor="text1"/>
        </w:rPr>
      </w:pPr>
    </w:p>
    <w:p w14:paraId="4A5804A6" w14:textId="2800E119" w:rsidR="00297E2F" w:rsidRPr="007E26C0" w:rsidRDefault="00297E2F" w:rsidP="00297E2F">
      <w:pPr>
        <w:pStyle w:val="ListParagraph"/>
        <w:numPr>
          <w:ilvl w:val="0"/>
          <w:numId w:val="24"/>
        </w:numPr>
        <w:spacing w:after="0" w:line="240" w:lineRule="auto"/>
        <w:rPr>
          <w:rFonts w:ascii="Times New Roman" w:eastAsia="Times New Roman" w:hAnsi="Times New Roman" w:cs="Times New Roman"/>
          <w:color w:val="000000" w:themeColor="text1"/>
        </w:rPr>
      </w:pPr>
      <w:r w:rsidRPr="007E26C0">
        <w:rPr>
          <w:rFonts w:ascii="Times New Roman" w:eastAsia="Times New Roman" w:hAnsi="Times New Roman" w:cs="Times New Roman"/>
          <w:color w:val="000000" w:themeColor="text1"/>
        </w:rPr>
        <w:t>p</w:t>
      </w:r>
      <w:r w:rsidR="00841F6D" w:rsidRPr="007E26C0">
        <w:rPr>
          <w:rFonts w:ascii="Times New Roman" w:eastAsia="Times New Roman" w:hAnsi="Times New Roman" w:cs="Times New Roman"/>
          <w:color w:val="000000" w:themeColor="text1"/>
        </w:rPr>
        <w:t xml:space="preserve">rograms that require exceptions to University policy </w:t>
      </w:r>
      <w:r w:rsidRPr="007E26C0">
        <w:rPr>
          <w:rFonts w:ascii="Times New Roman" w:eastAsia="Times New Roman" w:hAnsi="Times New Roman" w:cs="Times New Roman"/>
          <w:color w:val="000000" w:themeColor="text1"/>
        </w:rPr>
        <w:t>(</w:t>
      </w:r>
      <w:r w:rsidR="00841F6D" w:rsidRPr="007E26C0">
        <w:rPr>
          <w:rFonts w:ascii="Times New Roman" w:eastAsia="Times New Roman" w:hAnsi="Times New Roman" w:cs="Times New Roman"/>
          <w:color w:val="000000" w:themeColor="text1"/>
        </w:rPr>
        <w:t xml:space="preserve">for </w:t>
      </w:r>
      <w:r w:rsidRPr="007E26C0">
        <w:rPr>
          <w:rFonts w:ascii="Times New Roman" w:eastAsia="Times New Roman" w:hAnsi="Times New Roman" w:cs="Times New Roman"/>
          <w:color w:val="000000" w:themeColor="text1"/>
        </w:rPr>
        <w:t>example</w:t>
      </w:r>
      <w:r w:rsidR="0056176F" w:rsidRPr="007E26C0">
        <w:rPr>
          <w:rFonts w:ascii="Times New Roman" w:eastAsia="Times New Roman" w:hAnsi="Times New Roman" w:cs="Times New Roman"/>
          <w:color w:val="000000" w:themeColor="text1"/>
        </w:rPr>
        <w:t>,</w:t>
      </w:r>
      <w:r w:rsidRPr="007E26C0">
        <w:rPr>
          <w:rFonts w:ascii="Times New Roman" w:eastAsia="Times New Roman" w:hAnsi="Times New Roman" w:cs="Times New Roman"/>
          <w:color w:val="000000" w:themeColor="text1"/>
        </w:rPr>
        <w:t xml:space="preserve"> </w:t>
      </w:r>
      <w:r w:rsidR="00841F6D" w:rsidRPr="007E26C0">
        <w:rPr>
          <w:rFonts w:ascii="Times New Roman" w:eastAsia="Times New Roman" w:hAnsi="Times New Roman" w:cs="Times New Roman"/>
          <w:color w:val="000000" w:themeColor="text1"/>
        </w:rPr>
        <w:t>secondary programs that do not require the standard</w:t>
      </w:r>
      <w:r w:rsidRPr="007E26C0">
        <w:rPr>
          <w:rFonts w:ascii="Times New Roman" w:eastAsia="Times New Roman" w:hAnsi="Times New Roman" w:cs="Times New Roman"/>
          <w:color w:val="000000" w:themeColor="text1"/>
        </w:rPr>
        <w:t xml:space="preserve"> </w:t>
      </w:r>
      <w:r w:rsidR="00841F6D" w:rsidRPr="007E26C0">
        <w:rPr>
          <w:rFonts w:ascii="Times New Roman" w:eastAsia="Times New Roman" w:hAnsi="Times New Roman" w:cs="Times New Roman"/>
          <w:color w:val="000000" w:themeColor="text1"/>
        </w:rPr>
        <w:t>professional education courses</w:t>
      </w:r>
      <w:r w:rsidRPr="007E26C0">
        <w:rPr>
          <w:rFonts w:ascii="Times New Roman" w:eastAsia="Times New Roman" w:hAnsi="Times New Roman" w:cs="Times New Roman"/>
          <w:color w:val="000000" w:themeColor="text1"/>
        </w:rPr>
        <w:t>)</w:t>
      </w:r>
      <w:r w:rsidR="00841F6D" w:rsidRPr="007E26C0">
        <w:rPr>
          <w:rFonts w:ascii="Times New Roman" w:eastAsia="Times New Roman" w:hAnsi="Times New Roman" w:cs="Times New Roman"/>
          <w:color w:val="000000" w:themeColor="text1"/>
        </w:rPr>
        <w:t xml:space="preserve">; </w:t>
      </w:r>
    </w:p>
    <w:p w14:paraId="2DB72CCC" w14:textId="77777777" w:rsidR="00297E2F" w:rsidRPr="007E26C0" w:rsidRDefault="00297E2F" w:rsidP="00297E2F">
      <w:pPr>
        <w:pStyle w:val="ListParagraph"/>
        <w:spacing w:after="0" w:line="240" w:lineRule="auto"/>
        <w:ind w:left="1800"/>
        <w:rPr>
          <w:rFonts w:ascii="Times New Roman" w:eastAsia="Times New Roman" w:hAnsi="Times New Roman" w:cs="Times New Roman"/>
          <w:color w:val="000000" w:themeColor="text1"/>
        </w:rPr>
      </w:pPr>
    </w:p>
    <w:p w14:paraId="673E5570" w14:textId="44C85625" w:rsidR="00297E2F" w:rsidRPr="007E26C0" w:rsidRDefault="00297E2F" w:rsidP="00297E2F">
      <w:pPr>
        <w:pStyle w:val="ListParagraph"/>
        <w:numPr>
          <w:ilvl w:val="0"/>
          <w:numId w:val="24"/>
        </w:numPr>
        <w:spacing w:after="0" w:line="240" w:lineRule="auto"/>
        <w:rPr>
          <w:rFonts w:ascii="Times New Roman" w:eastAsia="Times New Roman" w:hAnsi="Times New Roman" w:cs="Times New Roman"/>
          <w:color w:val="000000" w:themeColor="text1"/>
        </w:rPr>
      </w:pPr>
      <w:r w:rsidRPr="007E26C0">
        <w:rPr>
          <w:rFonts w:ascii="Times New Roman" w:eastAsia="Times New Roman" w:hAnsi="Times New Roman" w:cs="Times New Roman"/>
          <w:color w:val="000000" w:themeColor="text1"/>
        </w:rPr>
        <w:t>n</w:t>
      </w:r>
      <w:r w:rsidR="00841F6D" w:rsidRPr="007E26C0">
        <w:rPr>
          <w:rFonts w:ascii="Times New Roman" w:eastAsia="Times New Roman" w:hAnsi="Times New Roman" w:cs="Times New Roman"/>
          <w:color w:val="000000" w:themeColor="text1"/>
        </w:rPr>
        <w:t>ew and deleted programs; and,</w:t>
      </w:r>
      <w:r w:rsidRPr="007E26C0">
        <w:rPr>
          <w:rFonts w:ascii="Times New Roman" w:eastAsia="Times New Roman" w:hAnsi="Times New Roman" w:cs="Times New Roman"/>
          <w:color w:val="000000" w:themeColor="text1"/>
        </w:rPr>
        <w:t xml:space="preserve"> </w:t>
      </w:r>
    </w:p>
    <w:p w14:paraId="5D60A6E4" w14:textId="77777777" w:rsidR="00297E2F" w:rsidRPr="007E26C0" w:rsidRDefault="00297E2F" w:rsidP="00297E2F">
      <w:pPr>
        <w:pStyle w:val="ListParagraph"/>
        <w:spacing w:after="0" w:line="240" w:lineRule="auto"/>
        <w:ind w:left="1800"/>
        <w:rPr>
          <w:rFonts w:ascii="Times New Roman" w:eastAsia="Times New Roman" w:hAnsi="Times New Roman" w:cs="Times New Roman"/>
          <w:color w:val="000000" w:themeColor="text1"/>
        </w:rPr>
      </w:pPr>
    </w:p>
    <w:p w14:paraId="7E42B942" w14:textId="4E119FCD" w:rsidR="00B03D0F" w:rsidRPr="00EE56A9" w:rsidRDefault="00297E2F" w:rsidP="00EE56A9">
      <w:pPr>
        <w:pStyle w:val="ListParagraph"/>
        <w:numPr>
          <w:ilvl w:val="0"/>
          <w:numId w:val="24"/>
        </w:numPr>
        <w:spacing w:after="0" w:line="240" w:lineRule="auto"/>
        <w:rPr>
          <w:rFonts w:ascii="Times New Roman" w:eastAsia="Times New Roman" w:hAnsi="Times New Roman" w:cs="Times New Roman"/>
          <w:color w:val="000000" w:themeColor="text1"/>
        </w:rPr>
      </w:pPr>
      <w:r w:rsidRPr="007E26C0">
        <w:rPr>
          <w:rFonts w:ascii="Times New Roman" w:eastAsia="Times New Roman" w:hAnsi="Times New Roman" w:cs="Times New Roman"/>
          <w:color w:val="000000" w:themeColor="text1"/>
        </w:rPr>
        <w:t>a</w:t>
      </w:r>
      <w:r w:rsidR="00841F6D" w:rsidRPr="007E26C0">
        <w:rPr>
          <w:rFonts w:ascii="Times New Roman" w:eastAsia="Times New Roman" w:hAnsi="Times New Roman" w:cs="Times New Roman"/>
          <w:color w:val="000000" w:themeColor="text1"/>
        </w:rPr>
        <w:t xml:space="preserve">ny proposal when requested by one or more curriculum </w:t>
      </w:r>
      <w:r w:rsidR="00B03D0F" w:rsidRPr="00EE56A9">
        <w:rPr>
          <w:rFonts w:ascii="Times New Roman" w:eastAsia="Times New Roman" w:hAnsi="Times New Roman" w:cs="Times New Roman"/>
          <w:color w:val="000000" w:themeColor="text1"/>
        </w:rPr>
        <w:t>committee member.</w:t>
      </w:r>
    </w:p>
    <w:p w14:paraId="60CA24F1" w14:textId="77777777" w:rsidR="00B03D0F" w:rsidRPr="007E26C0" w:rsidRDefault="00B03D0F" w:rsidP="00B03D0F">
      <w:pPr>
        <w:spacing w:after="0" w:line="240" w:lineRule="auto"/>
        <w:ind w:left="720" w:hanging="720"/>
        <w:rPr>
          <w:rFonts w:ascii="Times New Roman" w:eastAsia="Times New Roman" w:hAnsi="Times New Roman" w:cs="Times New Roman"/>
          <w:color w:val="000000" w:themeColor="text1"/>
        </w:rPr>
      </w:pPr>
    </w:p>
    <w:p w14:paraId="45F81714" w14:textId="40767CD8" w:rsidR="00B03D0F" w:rsidRPr="007E26C0" w:rsidRDefault="00B03D0F" w:rsidP="00B03D0F">
      <w:pPr>
        <w:pStyle w:val="ListParagraph"/>
        <w:numPr>
          <w:ilvl w:val="0"/>
          <w:numId w:val="20"/>
        </w:numPr>
        <w:spacing w:after="0" w:line="240" w:lineRule="auto"/>
        <w:rPr>
          <w:rFonts w:ascii="Times New Roman" w:eastAsia="Times New Roman" w:hAnsi="Times New Roman" w:cs="Times New Roman"/>
          <w:color w:val="000000" w:themeColor="text1"/>
        </w:rPr>
      </w:pPr>
      <w:r w:rsidRPr="007E26C0">
        <w:rPr>
          <w:rFonts w:ascii="Times New Roman" w:eastAsia="Times New Roman" w:hAnsi="Times New Roman" w:cs="Times New Roman"/>
          <w:color w:val="000000" w:themeColor="text1"/>
        </w:rPr>
        <w:t>r</w:t>
      </w:r>
      <w:r w:rsidR="00841F6D" w:rsidRPr="007E26C0">
        <w:rPr>
          <w:rFonts w:ascii="Times New Roman" w:eastAsia="Times New Roman" w:hAnsi="Times New Roman" w:cs="Times New Roman"/>
          <w:color w:val="000000" w:themeColor="text1"/>
        </w:rPr>
        <w:t>ecommending positions on issues of academic standards and quality of programs.</w:t>
      </w:r>
    </w:p>
    <w:p w14:paraId="599A38D3" w14:textId="77777777" w:rsidR="00B03D0F" w:rsidRPr="007E26C0" w:rsidRDefault="00B03D0F" w:rsidP="00B03D0F">
      <w:pPr>
        <w:pStyle w:val="ListParagraph"/>
        <w:spacing w:after="0" w:line="240" w:lineRule="auto"/>
        <w:ind w:left="1080"/>
        <w:rPr>
          <w:rFonts w:ascii="Times New Roman" w:eastAsia="Times New Roman" w:hAnsi="Times New Roman" w:cs="Times New Roman"/>
          <w:color w:val="000000" w:themeColor="text1"/>
        </w:rPr>
      </w:pPr>
    </w:p>
    <w:p w14:paraId="0C82D956" w14:textId="55879935" w:rsidR="00B03D0F" w:rsidRPr="007E26C0" w:rsidRDefault="00B03D0F" w:rsidP="0056176F">
      <w:pPr>
        <w:pStyle w:val="ListParagraph"/>
        <w:numPr>
          <w:ilvl w:val="0"/>
          <w:numId w:val="20"/>
        </w:numPr>
        <w:spacing w:after="0" w:line="240" w:lineRule="auto"/>
        <w:rPr>
          <w:rFonts w:ascii="Times New Roman" w:eastAsia="Times New Roman" w:hAnsi="Times New Roman" w:cs="Times New Roman"/>
          <w:color w:val="000000" w:themeColor="text1"/>
        </w:rPr>
      </w:pPr>
      <w:r w:rsidRPr="007E26C0">
        <w:rPr>
          <w:rFonts w:ascii="Times New Roman" w:eastAsia="Times New Roman" w:hAnsi="Times New Roman" w:cs="Times New Roman"/>
          <w:color w:val="000000" w:themeColor="text1"/>
        </w:rPr>
        <w:t>r</w:t>
      </w:r>
      <w:r w:rsidR="00841F6D" w:rsidRPr="007E26C0">
        <w:rPr>
          <w:rFonts w:ascii="Times New Roman" w:eastAsia="Times New Roman" w:hAnsi="Times New Roman" w:cs="Times New Roman"/>
          <w:color w:val="000000" w:themeColor="text1"/>
        </w:rPr>
        <w:t xml:space="preserve">eviewing state and national reports on teacher education reform </w:t>
      </w:r>
      <w:r w:rsidRPr="007E26C0">
        <w:rPr>
          <w:rFonts w:ascii="Times New Roman" w:eastAsia="Times New Roman" w:hAnsi="Times New Roman" w:cs="Times New Roman"/>
          <w:color w:val="000000" w:themeColor="text1"/>
        </w:rPr>
        <w:t xml:space="preserve">and </w:t>
      </w:r>
      <w:r w:rsidR="00841F6D" w:rsidRPr="007E26C0">
        <w:rPr>
          <w:rFonts w:ascii="Times New Roman" w:eastAsia="Times New Roman" w:hAnsi="Times New Roman" w:cs="Times New Roman"/>
          <w:color w:val="000000" w:themeColor="text1"/>
        </w:rPr>
        <w:t xml:space="preserve">making appropriate recommendations to the </w:t>
      </w:r>
      <w:r w:rsidRPr="007E26C0">
        <w:rPr>
          <w:rFonts w:ascii="Times New Roman" w:eastAsia="Times New Roman" w:hAnsi="Times New Roman" w:cs="Times New Roman"/>
          <w:color w:val="000000" w:themeColor="text1"/>
        </w:rPr>
        <w:t xml:space="preserve">CTE </w:t>
      </w:r>
      <w:r w:rsidR="00841F6D" w:rsidRPr="007E26C0">
        <w:rPr>
          <w:rFonts w:ascii="Times New Roman" w:eastAsia="Times New Roman" w:hAnsi="Times New Roman" w:cs="Times New Roman"/>
          <w:color w:val="000000" w:themeColor="text1"/>
        </w:rPr>
        <w:t>for further action.</w:t>
      </w:r>
    </w:p>
    <w:p w14:paraId="12D87430" w14:textId="77777777" w:rsidR="00B03D0F" w:rsidRPr="007E26C0" w:rsidRDefault="00B03D0F" w:rsidP="00B03D0F">
      <w:pPr>
        <w:pStyle w:val="ListParagraph"/>
        <w:ind w:left="1440"/>
        <w:rPr>
          <w:rFonts w:ascii="Times New Roman" w:eastAsia="Times New Roman" w:hAnsi="Times New Roman" w:cs="Times New Roman"/>
          <w:color w:val="000000" w:themeColor="text1"/>
        </w:rPr>
      </w:pPr>
    </w:p>
    <w:p w14:paraId="0CA4B5FE" w14:textId="7879F7D7" w:rsidR="00B03D0F" w:rsidRPr="007E26C0" w:rsidRDefault="00B03D0F" w:rsidP="002A1937">
      <w:pPr>
        <w:pStyle w:val="ListParagraph"/>
        <w:numPr>
          <w:ilvl w:val="0"/>
          <w:numId w:val="20"/>
        </w:numPr>
        <w:spacing w:after="0" w:line="240" w:lineRule="auto"/>
        <w:rPr>
          <w:rFonts w:ascii="Times New Roman" w:eastAsia="Times New Roman" w:hAnsi="Times New Roman" w:cs="Times New Roman"/>
          <w:color w:val="000000" w:themeColor="text1"/>
        </w:rPr>
      </w:pPr>
      <w:r w:rsidRPr="007E26C0">
        <w:rPr>
          <w:rFonts w:ascii="Times New Roman" w:eastAsia="Times New Roman" w:hAnsi="Times New Roman" w:cs="Times New Roman"/>
          <w:color w:val="000000" w:themeColor="text1"/>
        </w:rPr>
        <w:t>m</w:t>
      </w:r>
      <w:r w:rsidR="00841F6D" w:rsidRPr="007E26C0">
        <w:rPr>
          <w:rFonts w:ascii="Times New Roman" w:eastAsia="Times New Roman" w:hAnsi="Times New Roman" w:cs="Times New Roman"/>
          <w:color w:val="000000" w:themeColor="text1"/>
        </w:rPr>
        <w:t>onitoring curricular requirements mandated by the state or by</w:t>
      </w:r>
      <w:r w:rsidRPr="007E26C0">
        <w:rPr>
          <w:rFonts w:ascii="Times New Roman" w:eastAsia="Times New Roman" w:hAnsi="Times New Roman" w:cs="Times New Roman"/>
          <w:color w:val="000000" w:themeColor="text1"/>
        </w:rPr>
        <w:t xml:space="preserve"> </w:t>
      </w:r>
      <w:r w:rsidR="00841F6D" w:rsidRPr="007E26C0">
        <w:rPr>
          <w:rFonts w:ascii="Times New Roman" w:eastAsia="Times New Roman" w:hAnsi="Times New Roman" w:cs="Times New Roman"/>
          <w:color w:val="000000" w:themeColor="text1"/>
        </w:rPr>
        <w:t>accrediting bodies and overseeing their timely implementation.</w:t>
      </w:r>
    </w:p>
    <w:p w14:paraId="165A589E" w14:textId="77777777" w:rsidR="00B03D0F" w:rsidRPr="007E26C0" w:rsidRDefault="00B03D0F" w:rsidP="00B03D0F">
      <w:pPr>
        <w:pStyle w:val="ListParagraph"/>
        <w:ind w:left="1440"/>
        <w:rPr>
          <w:rFonts w:ascii="Times New Roman" w:eastAsia="Times New Roman" w:hAnsi="Times New Roman" w:cs="Times New Roman"/>
          <w:color w:val="000000" w:themeColor="text1"/>
        </w:rPr>
      </w:pPr>
    </w:p>
    <w:p w14:paraId="230656C7" w14:textId="6B3ECEFD" w:rsidR="00B03D0F" w:rsidRPr="007E26C0" w:rsidRDefault="00841F6D" w:rsidP="0056176F">
      <w:pPr>
        <w:pStyle w:val="ListParagraph"/>
        <w:numPr>
          <w:ilvl w:val="0"/>
          <w:numId w:val="20"/>
        </w:numPr>
        <w:spacing w:after="0" w:line="240" w:lineRule="auto"/>
        <w:rPr>
          <w:rFonts w:ascii="Times New Roman" w:eastAsia="Times New Roman" w:hAnsi="Times New Roman" w:cs="Times New Roman"/>
          <w:color w:val="000000" w:themeColor="text1"/>
        </w:rPr>
      </w:pPr>
      <w:r w:rsidRPr="007E26C0">
        <w:rPr>
          <w:rFonts w:ascii="Times New Roman" w:eastAsia="Times New Roman" w:hAnsi="Times New Roman" w:cs="Times New Roman"/>
          <w:color w:val="000000" w:themeColor="text1"/>
        </w:rPr>
        <w:t xml:space="preserve">maintaining a </w:t>
      </w:r>
      <w:r w:rsidR="00B03D0F" w:rsidRPr="007E26C0">
        <w:rPr>
          <w:rFonts w:ascii="Times New Roman" w:eastAsia="Times New Roman" w:hAnsi="Times New Roman" w:cs="Times New Roman"/>
          <w:color w:val="000000" w:themeColor="text1"/>
        </w:rPr>
        <w:t>relationship</w:t>
      </w:r>
      <w:r w:rsidRPr="007E26C0">
        <w:rPr>
          <w:rFonts w:ascii="Times New Roman" w:eastAsia="Times New Roman" w:hAnsi="Times New Roman" w:cs="Times New Roman"/>
          <w:color w:val="000000" w:themeColor="text1"/>
        </w:rPr>
        <w:t xml:space="preserve"> with the University Curriculum Committee.</w:t>
      </w:r>
    </w:p>
    <w:p w14:paraId="453BDEAB" w14:textId="77777777" w:rsidR="00B03D0F" w:rsidRPr="007E26C0" w:rsidRDefault="00B03D0F" w:rsidP="00B03D0F">
      <w:pPr>
        <w:pStyle w:val="ListParagraph"/>
        <w:ind w:left="1440"/>
        <w:rPr>
          <w:rFonts w:ascii="Times New Roman" w:eastAsia="Times New Roman" w:hAnsi="Times New Roman" w:cs="Times New Roman"/>
          <w:color w:val="000000" w:themeColor="text1"/>
        </w:rPr>
      </w:pPr>
    </w:p>
    <w:p w14:paraId="24DA1FD0" w14:textId="4AA19B9C" w:rsidR="00841F6D" w:rsidRPr="007E26C0" w:rsidRDefault="00841F6D" w:rsidP="0056176F">
      <w:pPr>
        <w:pStyle w:val="ListParagraph"/>
        <w:numPr>
          <w:ilvl w:val="0"/>
          <w:numId w:val="20"/>
        </w:numPr>
        <w:spacing w:after="0" w:line="240" w:lineRule="auto"/>
        <w:rPr>
          <w:rFonts w:ascii="Times New Roman" w:eastAsia="Times New Roman" w:hAnsi="Times New Roman" w:cs="Times New Roman"/>
          <w:color w:val="000000" w:themeColor="text1"/>
        </w:rPr>
      </w:pPr>
      <w:r w:rsidRPr="007E26C0">
        <w:rPr>
          <w:rFonts w:ascii="Times New Roman" w:eastAsia="Times New Roman" w:hAnsi="Times New Roman" w:cs="Times New Roman"/>
          <w:color w:val="000000" w:themeColor="text1"/>
        </w:rPr>
        <w:t xml:space="preserve"> maintaining a relationship</w:t>
      </w:r>
      <w:r w:rsidR="00B03D0F" w:rsidRPr="007E26C0">
        <w:rPr>
          <w:rFonts w:ascii="Times New Roman" w:eastAsia="Times New Roman" w:hAnsi="Times New Roman" w:cs="Times New Roman"/>
          <w:color w:val="000000" w:themeColor="text1"/>
        </w:rPr>
        <w:t xml:space="preserve"> </w:t>
      </w:r>
      <w:r w:rsidRPr="007E26C0">
        <w:rPr>
          <w:rFonts w:ascii="Times New Roman" w:eastAsia="Times New Roman" w:hAnsi="Times New Roman" w:cs="Times New Roman"/>
          <w:color w:val="000000" w:themeColor="text1"/>
        </w:rPr>
        <w:t>with the Graduate Curriculum Committee.</w:t>
      </w:r>
    </w:p>
    <w:p w14:paraId="5F03324C" w14:textId="77777777" w:rsidR="00841F6D" w:rsidRPr="007E26C0" w:rsidRDefault="00841F6D" w:rsidP="00841F6D">
      <w:pPr>
        <w:spacing w:after="0" w:line="240" w:lineRule="auto"/>
        <w:ind w:left="720" w:hanging="720"/>
        <w:rPr>
          <w:rFonts w:ascii="Times New Roman" w:eastAsia="Times New Roman" w:hAnsi="Times New Roman" w:cs="Times New Roman"/>
          <w:color w:val="000000" w:themeColor="text1"/>
        </w:rPr>
      </w:pPr>
    </w:p>
    <w:p w14:paraId="18AD6F3E" w14:textId="2B217C1C" w:rsidR="00841F6D" w:rsidRPr="007E26C0" w:rsidRDefault="00841F6D" w:rsidP="00B03D0F">
      <w:pPr>
        <w:pStyle w:val="ListParagraph"/>
        <w:numPr>
          <w:ilvl w:val="0"/>
          <w:numId w:val="17"/>
        </w:numPr>
        <w:spacing w:after="0" w:line="240" w:lineRule="auto"/>
        <w:rPr>
          <w:rFonts w:ascii="Times New Roman" w:eastAsia="Times New Roman" w:hAnsi="Times New Roman" w:cs="Times New Roman"/>
          <w:color w:val="000000" w:themeColor="text1"/>
        </w:rPr>
      </w:pPr>
      <w:r w:rsidRPr="007E26C0">
        <w:rPr>
          <w:rFonts w:ascii="Times New Roman" w:eastAsia="Times New Roman" w:hAnsi="Times New Roman" w:cs="Times New Roman"/>
          <w:color w:val="000000" w:themeColor="text1"/>
        </w:rPr>
        <w:t xml:space="preserve">Student </w:t>
      </w:r>
      <w:r w:rsidR="00B03D0F" w:rsidRPr="007E26C0">
        <w:rPr>
          <w:rFonts w:ascii="Times New Roman" w:eastAsia="Times New Roman" w:hAnsi="Times New Roman" w:cs="Times New Roman"/>
          <w:color w:val="000000" w:themeColor="text1"/>
        </w:rPr>
        <w:t xml:space="preserve">Interests </w:t>
      </w:r>
      <w:r w:rsidRPr="007E26C0">
        <w:rPr>
          <w:rFonts w:ascii="Times New Roman" w:eastAsia="Times New Roman" w:hAnsi="Times New Roman" w:cs="Times New Roman"/>
          <w:color w:val="000000" w:themeColor="text1"/>
        </w:rPr>
        <w:t>Committee</w:t>
      </w:r>
      <w:r w:rsidR="00E760A2">
        <w:rPr>
          <w:rFonts w:ascii="Times New Roman" w:eastAsia="Times New Roman" w:hAnsi="Times New Roman" w:cs="Times New Roman"/>
          <w:color w:val="000000" w:themeColor="text1"/>
        </w:rPr>
        <w:br/>
      </w:r>
    </w:p>
    <w:p w14:paraId="50916B00" w14:textId="5F6D3FC5" w:rsidR="00841F6D" w:rsidRPr="007E26C0" w:rsidRDefault="00841F6D" w:rsidP="00B03D0F">
      <w:pPr>
        <w:pStyle w:val="ListParagraph"/>
        <w:numPr>
          <w:ilvl w:val="1"/>
          <w:numId w:val="17"/>
        </w:numPr>
        <w:spacing w:after="0" w:line="240" w:lineRule="auto"/>
        <w:rPr>
          <w:rFonts w:ascii="Times New Roman" w:eastAsia="Times New Roman" w:hAnsi="Times New Roman" w:cs="Times New Roman"/>
          <w:color w:val="000000" w:themeColor="text1"/>
        </w:rPr>
      </w:pPr>
      <w:r w:rsidRPr="007E26C0">
        <w:rPr>
          <w:rFonts w:ascii="Times New Roman" w:eastAsia="Times New Roman" w:hAnsi="Times New Roman" w:cs="Times New Roman"/>
          <w:color w:val="000000" w:themeColor="text1"/>
        </w:rPr>
        <w:lastRenderedPageBreak/>
        <w:t xml:space="preserve">The Student </w:t>
      </w:r>
      <w:r w:rsidR="00B03D0F" w:rsidRPr="007E26C0">
        <w:rPr>
          <w:rFonts w:ascii="Times New Roman" w:eastAsia="Times New Roman" w:hAnsi="Times New Roman" w:cs="Times New Roman"/>
          <w:color w:val="000000" w:themeColor="text1"/>
        </w:rPr>
        <w:t xml:space="preserve">Interests </w:t>
      </w:r>
      <w:r w:rsidRPr="007E26C0">
        <w:rPr>
          <w:rFonts w:ascii="Times New Roman" w:eastAsia="Times New Roman" w:hAnsi="Times New Roman" w:cs="Times New Roman"/>
          <w:color w:val="000000" w:themeColor="text1"/>
        </w:rPr>
        <w:t xml:space="preserve">Committee shall consist of </w:t>
      </w:r>
      <w:r w:rsidR="00070E37">
        <w:rPr>
          <w:rFonts w:ascii="Times New Roman" w:eastAsia="Times New Roman" w:hAnsi="Times New Roman" w:cs="Times New Roman"/>
          <w:color w:val="000000" w:themeColor="text1"/>
        </w:rPr>
        <w:t>eight CTE</w:t>
      </w:r>
      <w:r w:rsidRPr="007E26C0">
        <w:rPr>
          <w:rFonts w:ascii="Times New Roman" w:eastAsia="Times New Roman" w:hAnsi="Times New Roman" w:cs="Times New Roman"/>
          <w:color w:val="000000" w:themeColor="text1"/>
        </w:rPr>
        <w:t xml:space="preserve"> members</w:t>
      </w:r>
      <w:r w:rsidR="00070E37">
        <w:rPr>
          <w:rFonts w:ascii="Times New Roman" w:eastAsia="Times New Roman" w:hAnsi="Times New Roman" w:cs="Times New Roman"/>
          <w:color w:val="000000" w:themeColor="text1"/>
        </w:rPr>
        <w:t xml:space="preserve"> and one non-CTE member</w:t>
      </w:r>
      <w:r w:rsidRPr="007E26C0">
        <w:rPr>
          <w:rFonts w:ascii="Times New Roman" w:eastAsia="Times New Roman" w:hAnsi="Times New Roman" w:cs="Times New Roman"/>
          <w:color w:val="000000" w:themeColor="text1"/>
        </w:rPr>
        <w:t>:</w:t>
      </w:r>
    </w:p>
    <w:p w14:paraId="75C2B1CB" w14:textId="77777777" w:rsidR="00913C3E" w:rsidRPr="007E26C0" w:rsidRDefault="00913C3E" w:rsidP="002269BF">
      <w:pPr>
        <w:pStyle w:val="ListParagraph"/>
        <w:spacing w:after="0" w:line="240" w:lineRule="auto"/>
        <w:ind w:left="0"/>
        <w:rPr>
          <w:rFonts w:ascii="Times New Roman" w:eastAsia="Times New Roman" w:hAnsi="Times New Roman" w:cs="Times New Roman"/>
          <w:color w:val="000000" w:themeColor="text1"/>
        </w:rPr>
      </w:pPr>
    </w:p>
    <w:p w14:paraId="492BADEF" w14:textId="7D344E3E" w:rsidR="00841F6D" w:rsidRPr="007E26C0" w:rsidRDefault="00913C3E" w:rsidP="002269BF">
      <w:pPr>
        <w:pStyle w:val="ListParagraph"/>
        <w:numPr>
          <w:ilvl w:val="2"/>
          <w:numId w:val="28"/>
        </w:numPr>
        <w:spacing w:after="0" w:line="240" w:lineRule="auto"/>
        <w:ind w:left="1260"/>
        <w:rPr>
          <w:rFonts w:ascii="Times New Roman" w:eastAsia="Times New Roman" w:hAnsi="Times New Roman" w:cs="Times New Roman"/>
          <w:color w:val="000000" w:themeColor="text1"/>
        </w:rPr>
      </w:pPr>
      <w:r w:rsidRPr="007E26C0">
        <w:rPr>
          <w:rFonts w:ascii="Times New Roman" w:eastAsia="Times New Roman" w:hAnsi="Times New Roman" w:cs="Times New Roman"/>
          <w:color w:val="000000" w:themeColor="text1"/>
        </w:rPr>
        <w:t>a</w:t>
      </w:r>
      <w:r w:rsidR="00841F6D" w:rsidRPr="007E26C0">
        <w:rPr>
          <w:rFonts w:ascii="Times New Roman" w:eastAsia="Times New Roman" w:hAnsi="Times New Roman" w:cs="Times New Roman"/>
          <w:color w:val="000000" w:themeColor="text1"/>
        </w:rPr>
        <w:t xml:space="preserve"> </w:t>
      </w:r>
      <w:r w:rsidR="00070E37">
        <w:rPr>
          <w:rFonts w:ascii="Times New Roman" w:eastAsia="Times New Roman" w:hAnsi="Times New Roman" w:cs="Times New Roman"/>
          <w:color w:val="000000" w:themeColor="text1"/>
        </w:rPr>
        <w:t xml:space="preserve">non-CTE </w:t>
      </w:r>
      <w:r w:rsidR="00841F6D" w:rsidRPr="007E26C0">
        <w:rPr>
          <w:rFonts w:ascii="Times New Roman" w:eastAsia="Times New Roman" w:hAnsi="Times New Roman" w:cs="Times New Roman"/>
          <w:color w:val="000000" w:themeColor="text1"/>
        </w:rPr>
        <w:t xml:space="preserve">representative from </w:t>
      </w:r>
      <w:r w:rsidRPr="007E26C0">
        <w:rPr>
          <w:rFonts w:ascii="Times New Roman" w:eastAsia="Times New Roman" w:hAnsi="Times New Roman" w:cs="Times New Roman"/>
          <w:color w:val="000000" w:themeColor="text1"/>
        </w:rPr>
        <w:t xml:space="preserve"> Clinical Experiences and Licensure Processes (CELP);</w:t>
      </w:r>
    </w:p>
    <w:p w14:paraId="2BBC86F6" w14:textId="77777777" w:rsidR="00913C3E" w:rsidRPr="007E26C0" w:rsidRDefault="00913C3E" w:rsidP="002269BF">
      <w:pPr>
        <w:pStyle w:val="ListParagraph"/>
        <w:spacing w:after="0" w:line="240" w:lineRule="auto"/>
        <w:ind w:left="1260"/>
        <w:rPr>
          <w:rFonts w:ascii="Times New Roman" w:eastAsia="Times New Roman" w:hAnsi="Times New Roman" w:cs="Times New Roman"/>
          <w:color w:val="000000" w:themeColor="text1"/>
        </w:rPr>
      </w:pPr>
    </w:p>
    <w:p w14:paraId="7A925CBC" w14:textId="2270D264" w:rsidR="00841F6D" w:rsidRPr="007E26C0" w:rsidRDefault="00913C3E" w:rsidP="002269BF">
      <w:pPr>
        <w:pStyle w:val="ListParagraph"/>
        <w:numPr>
          <w:ilvl w:val="2"/>
          <w:numId w:val="28"/>
        </w:numPr>
        <w:spacing w:after="0" w:line="240" w:lineRule="auto"/>
        <w:ind w:left="1260"/>
        <w:rPr>
          <w:rFonts w:ascii="Times New Roman" w:eastAsia="Times New Roman" w:hAnsi="Times New Roman" w:cs="Times New Roman"/>
          <w:color w:val="000000" w:themeColor="text1"/>
        </w:rPr>
      </w:pPr>
      <w:r w:rsidRPr="007E26C0">
        <w:rPr>
          <w:rFonts w:ascii="Times New Roman" w:eastAsia="Times New Roman" w:hAnsi="Times New Roman" w:cs="Times New Roman"/>
          <w:color w:val="000000" w:themeColor="text1"/>
        </w:rPr>
        <w:t>four faculty and/or staff members from CTE (with a priority to have various colleges represented);</w:t>
      </w:r>
    </w:p>
    <w:p w14:paraId="5BFCA28A" w14:textId="77777777" w:rsidR="00913C3E" w:rsidRPr="007E26C0" w:rsidRDefault="00913C3E" w:rsidP="002269BF">
      <w:pPr>
        <w:pStyle w:val="ListParagraph"/>
        <w:spacing w:after="0" w:line="240" w:lineRule="auto"/>
        <w:ind w:left="1260"/>
        <w:rPr>
          <w:rFonts w:ascii="Times New Roman" w:eastAsia="Times New Roman" w:hAnsi="Times New Roman" w:cs="Times New Roman"/>
          <w:color w:val="000000" w:themeColor="text1"/>
        </w:rPr>
      </w:pPr>
    </w:p>
    <w:p w14:paraId="05F466EC" w14:textId="5BF0D341" w:rsidR="00841F6D" w:rsidRPr="007E26C0" w:rsidRDefault="00913C3E" w:rsidP="002269BF">
      <w:pPr>
        <w:numPr>
          <w:ilvl w:val="2"/>
          <w:numId w:val="28"/>
        </w:numPr>
        <w:spacing w:after="0" w:line="240" w:lineRule="auto"/>
        <w:ind w:left="1260"/>
        <w:rPr>
          <w:rFonts w:ascii="Times New Roman" w:hAnsi="Times New Roman" w:cs="Times New Roman"/>
          <w:color w:val="000000" w:themeColor="text1"/>
        </w:rPr>
      </w:pPr>
      <w:r w:rsidRPr="007E26C0">
        <w:rPr>
          <w:rFonts w:ascii="Times New Roman" w:hAnsi="Times New Roman" w:cs="Times New Roman"/>
          <w:color w:val="000000" w:themeColor="text1"/>
        </w:rPr>
        <w:t xml:space="preserve">one </w:t>
      </w:r>
      <w:r w:rsidRPr="007E26C0">
        <w:rPr>
          <w:rFonts w:ascii="Times New Roman" w:hAnsi="Times New Roman" w:cs="Times New Roman"/>
          <w:i/>
          <w:color w:val="000000" w:themeColor="text1"/>
        </w:rPr>
        <w:t>at large</w:t>
      </w:r>
      <w:r w:rsidRPr="007E26C0">
        <w:rPr>
          <w:rFonts w:ascii="Times New Roman" w:hAnsi="Times New Roman" w:cs="Times New Roman"/>
          <w:color w:val="000000" w:themeColor="text1"/>
        </w:rPr>
        <w:t xml:space="preserve"> </w:t>
      </w:r>
      <w:r w:rsidR="00070E37">
        <w:rPr>
          <w:rFonts w:ascii="Times New Roman" w:hAnsi="Times New Roman" w:cs="Times New Roman"/>
          <w:color w:val="000000" w:themeColor="text1"/>
        </w:rPr>
        <w:t>faculty or staff from CTE representing</w:t>
      </w:r>
      <w:r w:rsidRPr="007E26C0">
        <w:rPr>
          <w:rFonts w:ascii="Times New Roman" w:hAnsi="Times New Roman" w:cs="Times New Roman"/>
          <w:color w:val="000000" w:themeColor="text1"/>
        </w:rPr>
        <w:t xml:space="preserve"> another relevant campus teacher education program; and </w:t>
      </w:r>
      <w:r w:rsidR="00AA10F1">
        <w:rPr>
          <w:rFonts w:ascii="Times New Roman" w:hAnsi="Times New Roman" w:cs="Times New Roman"/>
          <w:color w:val="000000" w:themeColor="text1"/>
        </w:rPr>
        <w:br/>
      </w:r>
    </w:p>
    <w:p w14:paraId="52F89B29" w14:textId="32B89CCF" w:rsidR="00913C3E" w:rsidRPr="007E26C0" w:rsidRDefault="00913C3E" w:rsidP="002269BF">
      <w:pPr>
        <w:numPr>
          <w:ilvl w:val="2"/>
          <w:numId w:val="28"/>
        </w:numPr>
        <w:spacing w:after="0" w:line="240" w:lineRule="auto"/>
        <w:ind w:left="1260"/>
        <w:rPr>
          <w:rFonts w:ascii="Times New Roman" w:hAnsi="Times New Roman" w:cs="Times New Roman"/>
          <w:color w:val="000000" w:themeColor="text1"/>
        </w:rPr>
      </w:pPr>
      <w:r w:rsidRPr="007E26C0">
        <w:rPr>
          <w:rFonts w:ascii="Times New Roman" w:hAnsi="Times New Roman" w:cs="Times New Roman"/>
          <w:color w:val="000000" w:themeColor="text1"/>
        </w:rPr>
        <w:t xml:space="preserve">three </w:t>
      </w:r>
      <w:r w:rsidR="008822C2" w:rsidRPr="007E26C0">
        <w:rPr>
          <w:rFonts w:ascii="Times New Roman" w:hAnsi="Times New Roman" w:cs="Times New Roman"/>
          <w:color w:val="000000" w:themeColor="text1"/>
        </w:rPr>
        <w:t xml:space="preserve">student </w:t>
      </w:r>
      <w:r w:rsidR="00070E37">
        <w:rPr>
          <w:rFonts w:ascii="Times New Roman" w:hAnsi="Times New Roman" w:cs="Times New Roman"/>
          <w:color w:val="000000" w:themeColor="text1"/>
        </w:rPr>
        <w:t xml:space="preserve">CTE </w:t>
      </w:r>
      <w:r w:rsidR="008822C2" w:rsidRPr="007E26C0">
        <w:rPr>
          <w:rFonts w:ascii="Times New Roman" w:hAnsi="Times New Roman" w:cs="Times New Roman"/>
          <w:color w:val="000000" w:themeColor="text1"/>
        </w:rPr>
        <w:t xml:space="preserve">members </w:t>
      </w:r>
      <w:r w:rsidRPr="007E26C0">
        <w:rPr>
          <w:rFonts w:ascii="Times New Roman" w:hAnsi="Times New Roman" w:cs="Times New Roman"/>
          <w:color w:val="000000" w:themeColor="text1"/>
        </w:rPr>
        <w:t>representing teacher education programs from different colleges</w:t>
      </w:r>
      <w:r w:rsidR="008822C2" w:rsidRPr="007E26C0">
        <w:rPr>
          <w:rFonts w:ascii="Times New Roman" w:hAnsi="Times New Roman" w:cs="Times New Roman"/>
          <w:color w:val="000000" w:themeColor="text1"/>
        </w:rPr>
        <w:t>.</w:t>
      </w:r>
    </w:p>
    <w:p w14:paraId="26655AD9" w14:textId="77777777" w:rsidR="00841F6D" w:rsidRPr="007E26C0" w:rsidRDefault="00841F6D" w:rsidP="00841F6D">
      <w:pPr>
        <w:spacing w:after="0" w:line="240" w:lineRule="auto"/>
        <w:ind w:left="720" w:hanging="720"/>
        <w:rPr>
          <w:rFonts w:ascii="Times New Roman" w:eastAsia="Times New Roman" w:hAnsi="Times New Roman" w:cs="Times New Roman"/>
          <w:color w:val="000000" w:themeColor="text1"/>
        </w:rPr>
      </w:pPr>
    </w:p>
    <w:p w14:paraId="195B0057" w14:textId="486FC3BD" w:rsidR="00841F6D" w:rsidRPr="007E26C0" w:rsidRDefault="00841F6D" w:rsidP="00913C3E">
      <w:pPr>
        <w:pStyle w:val="ListParagraph"/>
        <w:numPr>
          <w:ilvl w:val="1"/>
          <w:numId w:val="17"/>
        </w:numPr>
        <w:spacing w:after="0" w:line="240" w:lineRule="auto"/>
        <w:rPr>
          <w:rFonts w:ascii="Times New Roman" w:eastAsia="Times New Roman" w:hAnsi="Times New Roman" w:cs="Times New Roman"/>
          <w:color w:val="000000" w:themeColor="text1"/>
        </w:rPr>
      </w:pPr>
      <w:r w:rsidRPr="007E26C0">
        <w:rPr>
          <w:rFonts w:ascii="Times New Roman" w:eastAsia="Times New Roman" w:hAnsi="Times New Roman" w:cs="Times New Roman"/>
          <w:color w:val="000000" w:themeColor="text1"/>
        </w:rPr>
        <w:t xml:space="preserve">The primary responsibilities of the Student </w:t>
      </w:r>
      <w:r w:rsidR="00913C3E" w:rsidRPr="007E26C0">
        <w:rPr>
          <w:rFonts w:ascii="Times New Roman" w:eastAsia="Times New Roman" w:hAnsi="Times New Roman" w:cs="Times New Roman"/>
          <w:color w:val="000000" w:themeColor="text1"/>
        </w:rPr>
        <w:t>Interest</w:t>
      </w:r>
      <w:r w:rsidR="0056176F" w:rsidRPr="007E26C0">
        <w:rPr>
          <w:rFonts w:ascii="Times New Roman" w:eastAsia="Times New Roman" w:hAnsi="Times New Roman" w:cs="Times New Roman"/>
          <w:color w:val="000000" w:themeColor="text1"/>
        </w:rPr>
        <w:t>s</w:t>
      </w:r>
      <w:r w:rsidR="00913C3E" w:rsidRPr="007E26C0">
        <w:rPr>
          <w:rFonts w:ascii="Times New Roman" w:eastAsia="Times New Roman" w:hAnsi="Times New Roman" w:cs="Times New Roman"/>
          <w:color w:val="000000" w:themeColor="text1"/>
        </w:rPr>
        <w:t xml:space="preserve"> </w:t>
      </w:r>
      <w:r w:rsidRPr="007E26C0">
        <w:rPr>
          <w:rFonts w:ascii="Times New Roman" w:eastAsia="Times New Roman" w:hAnsi="Times New Roman" w:cs="Times New Roman"/>
          <w:color w:val="000000" w:themeColor="text1"/>
        </w:rPr>
        <w:t>Committee shall be to:</w:t>
      </w:r>
    </w:p>
    <w:p w14:paraId="5328C459" w14:textId="77777777" w:rsidR="00913C3E" w:rsidRPr="007E26C0" w:rsidRDefault="00913C3E" w:rsidP="00913C3E">
      <w:pPr>
        <w:pStyle w:val="ListParagraph"/>
        <w:spacing w:after="0" w:line="240" w:lineRule="auto"/>
        <w:ind w:left="1080"/>
        <w:rPr>
          <w:rFonts w:ascii="Times New Roman" w:eastAsia="Times New Roman" w:hAnsi="Times New Roman" w:cs="Times New Roman"/>
          <w:color w:val="000000" w:themeColor="text1"/>
        </w:rPr>
      </w:pPr>
    </w:p>
    <w:p w14:paraId="5E0173C1" w14:textId="764B4C0C" w:rsidR="00841F6D" w:rsidRPr="007E26C0" w:rsidRDefault="00913C3E" w:rsidP="002269BF">
      <w:pPr>
        <w:pStyle w:val="ListParagraph"/>
        <w:numPr>
          <w:ilvl w:val="2"/>
          <w:numId w:val="29"/>
        </w:numPr>
        <w:spacing w:after="0" w:line="240" w:lineRule="auto"/>
        <w:ind w:left="1800"/>
        <w:rPr>
          <w:rFonts w:ascii="Times New Roman" w:eastAsia="Times New Roman" w:hAnsi="Times New Roman" w:cs="Times New Roman"/>
          <w:color w:val="000000" w:themeColor="text1"/>
        </w:rPr>
      </w:pPr>
      <w:r w:rsidRPr="007E26C0">
        <w:rPr>
          <w:rFonts w:ascii="Times New Roman" w:eastAsia="Times New Roman" w:hAnsi="Times New Roman" w:cs="Times New Roman"/>
          <w:color w:val="000000" w:themeColor="text1"/>
        </w:rPr>
        <w:t>en</w:t>
      </w:r>
      <w:r w:rsidR="00841F6D" w:rsidRPr="007E26C0">
        <w:rPr>
          <w:rFonts w:ascii="Times New Roman" w:eastAsia="Times New Roman" w:hAnsi="Times New Roman" w:cs="Times New Roman"/>
          <w:color w:val="000000" w:themeColor="text1"/>
        </w:rPr>
        <w:t>sure that procedures exist to fac</w:t>
      </w:r>
      <w:r w:rsidRPr="007E26C0">
        <w:rPr>
          <w:rFonts w:ascii="Times New Roman" w:eastAsia="Times New Roman" w:hAnsi="Times New Roman" w:cs="Times New Roman"/>
          <w:color w:val="000000" w:themeColor="text1"/>
        </w:rPr>
        <w:t xml:space="preserve">ilitate student access to due </w:t>
      </w:r>
      <w:r w:rsidR="00841F6D" w:rsidRPr="007E26C0">
        <w:rPr>
          <w:rFonts w:ascii="Times New Roman" w:eastAsia="Times New Roman" w:hAnsi="Times New Roman" w:cs="Times New Roman"/>
          <w:color w:val="000000" w:themeColor="text1"/>
        </w:rPr>
        <w:t>process;</w:t>
      </w:r>
    </w:p>
    <w:p w14:paraId="78C2A2C1" w14:textId="77777777" w:rsidR="00913C3E" w:rsidRPr="007E26C0" w:rsidRDefault="00913C3E" w:rsidP="002269BF">
      <w:pPr>
        <w:pStyle w:val="ListParagraph"/>
        <w:spacing w:after="0" w:line="240" w:lineRule="auto"/>
        <w:ind w:left="1800"/>
        <w:rPr>
          <w:rFonts w:ascii="Times New Roman" w:eastAsia="Times New Roman" w:hAnsi="Times New Roman" w:cs="Times New Roman"/>
          <w:color w:val="000000" w:themeColor="text1"/>
        </w:rPr>
      </w:pPr>
    </w:p>
    <w:p w14:paraId="5DEAB8AD" w14:textId="17FF7C3B" w:rsidR="00913C3E" w:rsidRPr="007E26C0" w:rsidRDefault="00913C3E" w:rsidP="002269BF">
      <w:pPr>
        <w:pStyle w:val="ListParagraph"/>
        <w:numPr>
          <w:ilvl w:val="2"/>
          <w:numId w:val="29"/>
        </w:numPr>
        <w:spacing w:after="0" w:line="240" w:lineRule="auto"/>
        <w:ind w:left="1800"/>
        <w:rPr>
          <w:rFonts w:ascii="Times New Roman" w:eastAsia="Times New Roman" w:hAnsi="Times New Roman" w:cs="Times New Roman"/>
          <w:color w:val="000000" w:themeColor="text1"/>
        </w:rPr>
      </w:pPr>
      <w:r w:rsidRPr="007E26C0">
        <w:rPr>
          <w:rFonts w:ascii="Times New Roman" w:eastAsia="Times New Roman" w:hAnsi="Times New Roman" w:cs="Times New Roman"/>
          <w:color w:val="000000" w:themeColor="text1"/>
        </w:rPr>
        <w:t>r</w:t>
      </w:r>
      <w:r w:rsidR="00841F6D" w:rsidRPr="007E26C0">
        <w:rPr>
          <w:rFonts w:ascii="Times New Roman" w:eastAsia="Times New Roman" w:hAnsi="Times New Roman" w:cs="Times New Roman"/>
          <w:color w:val="000000" w:themeColor="text1"/>
        </w:rPr>
        <w:t>epresent student interests regarding university teacher</w:t>
      </w:r>
      <w:r w:rsidRPr="007E26C0">
        <w:rPr>
          <w:rFonts w:ascii="Times New Roman" w:eastAsia="Times New Roman" w:hAnsi="Times New Roman" w:cs="Times New Roman"/>
          <w:color w:val="000000" w:themeColor="text1"/>
        </w:rPr>
        <w:t xml:space="preserve"> </w:t>
      </w:r>
      <w:r w:rsidR="00841F6D" w:rsidRPr="007E26C0">
        <w:rPr>
          <w:rFonts w:ascii="Times New Roman" w:eastAsia="Times New Roman" w:hAnsi="Times New Roman" w:cs="Times New Roman"/>
          <w:color w:val="000000" w:themeColor="text1"/>
        </w:rPr>
        <w:t>education processes;</w:t>
      </w:r>
    </w:p>
    <w:p w14:paraId="10BBBAB7" w14:textId="77777777" w:rsidR="00913C3E" w:rsidRPr="007E26C0" w:rsidRDefault="00913C3E" w:rsidP="002269BF">
      <w:pPr>
        <w:pStyle w:val="ListParagraph"/>
        <w:ind w:left="180"/>
        <w:rPr>
          <w:rFonts w:ascii="Times New Roman" w:eastAsia="Times New Roman" w:hAnsi="Times New Roman" w:cs="Times New Roman"/>
          <w:color w:val="000000" w:themeColor="text1"/>
        </w:rPr>
      </w:pPr>
    </w:p>
    <w:p w14:paraId="0CF6A73F" w14:textId="21551B48" w:rsidR="00332D6F" w:rsidRPr="007E26C0" w:rsidRDefault="00332D6F" w:rsidP="002269BF">
      <w:pPr>
        <w:pStyle w:val="ListParagraph"/>
        <w:numPr>
          <w:ilvl w:val="2"/>
          <w:numId w:val="29"/>
        </w:numPr>
        <w:spacing w:after="0" w:line="240" w:lineRule="auto"/>
        <w:ind w:left="1800"/>
        <w:rPr>
          <w:rFonts w:ascii="Times New Roman" w:eastAsia="Times New Roman" w:hAnsi="Times New Roman" w:cs="Times New Roman"/>
          <w:color w:val="000000" w:themeColor="text1"/>
        </w:rPr>
      </w:pPr>
      <w:r w:rsidRPr="007E26C0">
        <w:rPr>
          <w:rFonts w:ascii="Times New Roman" w:eastAsia="Times New Roman" w:hAnsi="Times New Roman" w:cs="Times New Roman"/>
          <w:color w:val="000000" w:themeColor="text1"/>
        </w:rPr>
        <w:t>p</w:t>
      </w:r>
      <w:r w:rsidR="00841F6D" w:rsidRPr="007E26C0">
        <w:rPr>
          <w:rFonts w:ascii="Times New Roman" w:eastAsia="Times New Roman" w:hAnsi="Times New Roman" w:cs="Times New Roman"/>
          <w:color w:val="000000" w:themeColor="text1"/>
        </w:rPr>
        <w:t>lan, promote, and judge the annual academic competition</w:t>
      </w:r>
      <w:r w:rsidRPr="007E26C0">
        <w:rPr>
          <w:rFonts w:ascii="Times New Roman" w:eastAsia="Times New Roman" w:hAnsi="Times New Roman" w:cs="Times New Roman"/>
          <w:color w:val="000000" w:themeColor="text1"/>
        </w:rPr>
        <w:t>;</w:t>
      </w:r>
      <w:r w:rsidR="0056176F" w:rsidRPr="007E26C0">
        <w:rPr>
          <w:rFonts w:ascii="Times New Roman" w:eastAsia="Times New Roman" w:hAnsi="Times New Roman" w:cs="Times New Roman"/>
          <w:color w:val="000000" w:themeColor="text1"/>
        </w:rPr>
        <w:t xml:space="preserve"> a</w:t>
      </w:r>
      <w:r w:rsidRPr="007E26C0">
        <w:rPr>
          <w:rFonts w:ascii="Times New Roman" w:eastAsia="Times New Roman" w:hAnsi="Times New Roman" w:cs="Times New Roman"/>
          <w:color w:val="000000" w:themeColor="text1"/>
        </w:rPr>
        <w:t>nd</w:t>
      </w:r>
    </w:p>
    <w:p w14:paraId="6D7AC82B" w14:textId="77777777" w:rsidR="00332D6F" w:rsidRPr="007E26C0" w:rsidRDefault="00332D6F" w:rsidP="002269BF">
      <w:pPr>
        <w:pStyle w:val="ListParagraph"/>
        <w:ind w:left="180"/>
        <w:rPr>
          <w:rFonts w:ascii="Times New Roman" w:hAnsi="Times New Roman" w:cs="Times New Roman"/>
          <w:color w:val="000000" w:themeColor="text1"/>
        </w:rPr>
      </w:pPr>
    </w:p>
    <w:p w14:paraId="1A5E00E0" w14:textId="77777777" w:rsidR="00332D6F" w:rsidRPr="007E26C0" w:rsidRDefault="00332D6F" w:rsidP="002269BF">
      <w:pPr>
        <w:pStyle w:val="ListParagraph"/>
        <w:numPr>
          <w:ilvl w:val="2"/>
          <w:numId w:val="29"/>
        </w:numPr>
        <w:spacing w:after="0" w:line="240" w:lineRule="auto"/>
        <w:ind w:left="1800"/>
        <w:rPr>
          <w:rFonts w:ascii="Times New Roman" w:eastAsia="Times New Roman" w:hAnsi="Times New Roman" w:cs="Times New Roman"/>
          <w:color w:val="000000" w:themeColor="text1"/>
        </w:rPr>
      </w:pPr>
      <w:r w:rsidRPr="007E26C0">
        <w:rPr>
          <w:rFonts w:ascii="Times New Roman" w:hAnsi="Times New Roman" w:cs="Times New Roman"/>
          <w:color w:val="000000" w:themeColor="text1"/>
        </w:rPr>
        <w:t>foster communication between students and the CTE.</w:t>
      </w:r>
    </w:p>
    <w:p w14:paraId="2354508B" w14:textId="0866347F" w:rsidR="00841F6D" w:rsidRPr="007E26C0" w:rsidRDefault="00D63E36" w:rsidP="00EE56A9">
      <w:pPr>
        <w:tabs>
          <w:tab w:val="left" w:pos="2250"/>
        </w:tabs>
        <w:spacing w:after="0" w:line="240" w:lineRule="auto"/>
        <w:ind w:left="180" w:hanging="72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p>
    <w:p w14:paraId="74A29CB0" w14:textId="162D66D1" w:rsidR="00841F6D" w:rsidRPr="007E26C0" w:rsidRDefault="00841F6D" w:rsidP="00332D6F">
      <w:pPr>
        <w:pStyle w:val="ListParagraph"/>
        <w:numPr>
          <w:ilvl w:val="0"/>
          <w:numId w:val="17"/>
        </w:numPr>
        <w:spacing w:after="0" w:line="240" w:lineRule="auto"/>
        <w:rPr>
          <w:rFonts w:ascii="Times New Roman" w:eastAsia="Times New Roman" w:hAnsi="Times New Roman" w:cs="Times New Roman"/>
          <w:color w:val="000000" w:themeColor="text1"/>
        </w:rPr>
      </w:pPr>
      <w:r w:rsidRPr="007E26C0">
        <w:rPr>
          <w:rFonts w:ascii="Times New Roman" w:eastAsia="Times New Roman" w:hAnsi="Times New Roman" w:cs="Times New Roman"/>
          <w:color w:val="000000" w:themeColor="text1"/>
        </w:rPr>
        <w:t xml:space="preserve">University Liaison and Faculty </w:t>
      </w:r>
      <w:r w:rsidR="00332D6F" w:rsidRPr="007E26C0">
        <w:rPr>
          <w:rFonts w:ascii="Times New Roman" w:eastAsia="Times New Roman" w:hAnsi="Times New Roman" w:cs="Times New Roman"/>
          <w:color w:val="000000" w:themeColor="text1"/>
        </w:rPr>
        <w:t xml:space="preserve">Interests </w:t>
      </w:r>
      <w:r w:rsidRPr="007E26C0">
        <w:rPr>
          <w:rFonts w:ascii="Times New Roman" w:eastAsia="Times New Roman" w:hAnsi="Times New Roman" w:cs="Times New Roman"/>
          <w:color w:val="000000" w:themeColor="text1"/>
        </w:rPr>
        <w:t>Committee</w:t>
      </w:r>
    </w:p>
    <w:p w14:paraId="1D6214FC" w14:textId="77777777" w:rsidR="00332D6F" w:rsidRPr="007E26C0" w:rsidRDefault="00332D6F" w:rsidP="00332D6F">
      <w:pPr>
        <w:pStyle w:val="ListParagraph"/>
        <w:spacing w:after="0" w:line="240" w:lineRule="auto"/>
        <w:ind w:left="360"/>
        <w:rPr>
          <w:rFonts w:ascii="Times New Roman" w:eastAsia="Times New Roman" w:hAnsi="Times New Roman" w:cs="Times New Roman"/>
          <w:color w:val="000000" w:themeColor="text1"/>
        </w:rPr>
      </w:pPr>
    </w:p>
    <w:p w14:paraId="56CBC390" w14:textId="5B853A11" w:rsidR="00841F6D" w:rsidRPr="007E26C0" w:rsidRDefault="00841F6D" w:rsidP="002269BF">
      <w:pPr>
        <w:pStyle w:val="ListParagraph"/>
        <w:numPr>
          <w:ilvl w:val="1"/>
          <w:numId w:val="17"/>
        </w:numPr>
        <w:spacing w:after="0" w:line="240" w:lineRule="auto"/>
        <w:rPr>
          <w:rFonts w:ascii="Times New Roman" w:eastAsia="Times New Roman" w:hAnsi="Times New Roman" w:cs="Times New Roman"/>
          <w:color w:val="000000" w:themeColor="text1"/>
        </w:rPr>
      </w:pPr>
      <w:r w:rsidRPr="007E26C0">
        <w:rPr>
          <w:rFonts w:ascii="Times New Roman" w:eastAsia="Times New Roman" w:hAnsi="Times New Roman" w:cs="Times New Roman"/>
          <w:color w:val="000000" w:themeColor="text1"/>
        </w:rPr>
        <w:t xml:space="preserve">The University Liaison and Faculty </w:t>
      </w:r>
      <w:r w:rsidR="00140C4D" w:rsidRPr="007E26C0">
        <w:rPr>
          <w:rFonts w:ascii="Times New Roman" w:eastAsia="Times New Roman" w:hAnsi="Times New Roman" w:cs="Times New Roman"/>
          <w:color w:val="000000" w:themeColor="text1"/>
        </w:rPr>
        <w:t xml:space="preserve">Interests </w:t>
      </w:r>
      <w:r w:rsidRPr="007E26C0">
        <w:rPr>
          <w:rFonts w:ascii="Times New Roman" w:eastAsia="Times New Roman" w:hAnsi="Times New Roman" w:cs="Times New Roman"/>
          <w:color w:val="000000" w:themeColor="text1"/>
        </w:rPr>
        <w:t xml:space="preserve">Committee shall consist of at least </w:t>
      </w:r>
      <w:r w:rsidR="00140C4D" w:rsidRPr="007E26C0">
        <w:rPr>
          <w:rFonts w:ascii="Times New Roman" w:eastAsia="Times New Roman" w:hAnsi="Times New Roman" w:cs="Times New Roman"/>
          <w:color w:val="000000" w:themeColor="text1"/>
        </w:rPr>
        <w:t xml:space="preserve">five </w:t>
      </w:r>
      <w:r w:rsidR="008822C2" w:rsidRPr="007E26C0">
        <w:rPr>
          <w:rFonts w:ascii="Times New Roman" w:eastAsia="Times New Roman" w:hAnsi="Times New Roman" w:cs="Times New Roman"/>
          <w:color w:val="000000" w:themeColor="text1"/>
        </w:rPr>
        <w:t xml:space="preserve">CTE </w:t>
      </w:r>
      <w:r w:rsidRPr="007E26C0">
        <w:rPr>
          <w:rFonts w:ascii="Times New Roman" w:eastAsia="Times New Roman" w:hAnsi="Times New Roman" w:cs="Times New Roman"/>
          <w:color w:val="000000" w:themeColor="text1"/>
        </w:rPr>
        <w:t>members:</w:t>
      </w:r>
    </w:p>
    <w:p w14:paraId="621A581B" w14:textId="77777777" w:rsidR="00140C4D" w:rsidRPr="007E26C0" w:rsidRDefault="00140C4D" w:rsidP="002269BF">
      <w:pPr>
        <w:pStyle w:val="ListParagraph"/>
        <w:spacing w:after="0" w:line="240" w:lineRule="auto"/>
        <w:ind w:left="0"/>
        <w:rPr>
          <w:rFonts w:ascii="Times New Roman" w:eastAsia="Times New Roman" w:hAnsi="Times New Roman" w:cs="Times New Roman"/>
          <w:color w:val="000000" w:themeColor="text1"/>
        </w:rPr>
      </w:pPr>
    </w:p>
    <w:p w14:paraId="27B2FA1F" w14:textId="3A43B470" w:rsidR="00841F6D" w:rsidRPr="007E26C0" w:rsidRDefault="00140C4D" w:rsidP="002269BF">
      <w:pPr>
        <w:pStyle w:val="ListParagraph"/>
        <w:numPr>
          <w:ilvl w:val="2"/>
          <w:numId w:val="32"/>
        </w:numPr>
        <w:spacing w:after="0" w:line="240" w:lineRule="auto"/>
        <w:ind w:left="1080"/>
        <w:rPr>
          <w:rFonts w:ascii="Times New Roman" w:eastAsia="Times New Roman" w:hAnsi="Times New Roman" w:cs="Times New Roman"/>
          <w:color w:val="000000" w:themeColor="text1"/>
        </w:rPr>
      </w:pPr>
      <w:r w:rsidRPr="007E26C0">
        <w:rPr>
          <w:rFonts w:ascii="Times New Roman" w:eastAsia="Times New Roman" w:hAnsi="Times New Roman" w:cs="Times New Roman"/>
          <w:color w:val="000000" w:themeColor="text1"/>
        </w:rPr>
        <w:t>t</w:t>
      </w:r>
      <w:r w:rsidR="00841F6D" w:rsidRPr="007E26C0">
        <w:rPr>
          <w:rFonts w:ascii="Times New Roman" w:eastAsia="Times New Roman" w:hAnsi="Times New Roman" w:cs="Times New Roman"/>
          <w:color w:val="000000" w:themeColor="text1"/>
        </w:rPr>
        <w:t>wo representatives from the College of Education</w:t>
      </w:r>
      <w:r w:rsidRPr="007E26C0">
        <w:rPr>
          <w:rFonts w:ascii="Times New Roman" w:eastAsia="Times New Roman" w:hAnsi="Times New Roman" w:cs="Times New Roman"/>
          <w:color w:val="000000" w:themeColor="text1"/>
        </w:rPr>
        <w:t>;</w:t>
      </w:r>
    </w:p>
    <w:p w14:paraId="183249D6" w14:textId="77777777" w:rsidR="00140C4D" w:rsidRPr="007E26C0" w:rsidRDefault="00140C4D" w:rsidP="002269BF">
      <w:pPr>
        <w:pStyle w:val="ListParagraph"/>
        <w:spacing w:after="0" w:line="240" w:lineRule="auto"/>
        <w:ind w:left="1080"/>
        <w:rPr>
          <w:rFonts w:ascii="Times New Roman" w:eastAsia="Times New Roman" w:hAnsi="Times New Roman" w:cs="Times New Roman"/>
          <w:color w:val="000000" w:themeColor="text1"/>
        </w:rPr>
      </w:pPr>
    </w:p>
    <w:p w14:paraId="5C4750A9" w14:textId="6330CCE0" w:rsidR="00140C4D" w:rsidRPr="007E26C0" w:rsidRDefault="00140C4D" w:rsidP="002269BF">
      <w:pPr>
        <w:pStyle w:val="ListParagraph"/>
        <w:numPr>
          <w:ilvl w:val="2"/>
          <w:numId w:val="32"/>
        </w:numPr>
        <w:spacing w:after="0" w:line="240" w:lineRule="auto"/>
        <w:ind w:left="1080"/>
        <w:rPr>
          <w:rFonts w:ascii="Times New Roman" w:eastAsia="Times New Roman" w:hAnsi="Times New Roman" w:cs="Times New Roman"/>
          <w:color w:val="000000" w:themeColor="text1"/>
        </w:rPr>
      </w:pPr>
      <w:r w:rsidRPr="007E26C0">
        <w:rPr>
          <w:rFonts w:ascii="Times New Roman" w:eastAsia="Times New Roman" w:hAnsi="Times New Roman" w:cs="Times New Roman"/>
          <w:color w:val="000000" w:themeColor="text1"/>
        </w:rPr>
        <w:t>t</w:t>
      </w:r>
      <w:r w:rsidR="00841F6D" w:rsidRPr="007E26C0">
        <w:rPr>
          <w:rFonts w:ascii="Times New Roman" w:eastAsia="Times New Roman" w:hAnsi="Times New Roman" w:cs="Times New Roman"/>
          <w:color w:val="000000" w:themeColor="text1"/>
        </w:rPr>
        <w:t xml:space="preserve">wo representatives </w:t>
      </w:r>
      <w:r w:rsidRPr="007E26C0">
        <w:rPr>
          <w:rFonts w:ascii="Times New Roman" w:eastAsia="Times New Roman" w:hAnsi="Times New Roman" w:cs="Times New Roman"/>
          <w:color w:val="000000" w:themeColor="text1"/>
        </w:rPr>
        <w:t xml:space="preserve">from </w:t>
      </w:r>
      <w:r w:rsidRPr="007E26C0">
        <w:rPr>
          <w:rFonts w:ascii="Times New Roman" w:hAnsi="Times New Roman" w:cs="Times New Roman"/>
          <w:color w:val="000000" w:themeColor="text1"/>
        </w:rPr>
        <w:t xml:space="preserve">other colleges, with at least one </w:t>
      </w:r>
      <w:r w:rsidR="00841F6D" w:rsidRPr="007E26C0">
        <w:rPr>
          <w:rFonts w:ascii="Times New Roman" w:eastAsia="Times New Roman" w:hAnsi="Times New Roman" w:cs="Times New Roman"/>
          <w:color w:val="000000" w:themeColor="text1"/>
        </w:rPr>
        <w:t xml:space="preserve">from the </w:t>
      </w:r>
      <w:r w:rsidRPr="007E26C0">
        <w:rPr>
          <w:rFonts w:ascii="Times New Roman" w:eastAsia="Times New Roman" w:hAnsi="Times New Roman" w:cs="Times New Roman"/>
          <w:color w:val="000000" w:themeColor="text1"/>
        </w:rPr>
        <w:t>C</w:t>
      </w:r>
      <w:r w:rsidR="00841F6D" w:rsidRPr="007E26C0">
        <w:rPr>
          <w:rFonts w:ascii="Times New Roman" w:eastAsia="Times New Roman" w:hAnsi="Times New Roman" w:cs="Times New Roman"/>
          <w:color w:val="000000" w:themeColor="text1"/>
        </w:rPr>
        <w:t>ollege of Arts and Sciences</w:t>
      </w:r>
      <w:r w:rsidRPr="007E26C0">
        <w:rPr>
          <w:rFonts w:ascii="Times New Roman" w:eastAsia="Times New Roman" w:hAnsi="Times New Roman" w:cs="Times New Roman"/>
          <w:color w:val="000000" w:themeColor="text1"/>
        </w:rPr>
        <w:t>; and</w:t>
      </w:r>
    </w:p>
    <w:p w14:paraId="36EE4CE5" w14:textId="77777777" w:rsidR="00140C4D" w:rsidRPr="007E26C0" w:rsidRDefault="00140C4D" w:rsidP="002269BF">
      <w:pPr>
        <w:pStyle w:val="ListParagraph"/>
        <w:spacing w:after="0" w:line="240" w:lineRule="auto"/>
        <w:ind w:left="1080"/>
        <w:rPr>
          <w:rFonts w:ascii="Times New Roman" w:eastAsia="Times New Roman" w:hAnsi="Times New Roman" w:cs="Times New Roman"/>
          <w:color w:val="000000" w:themeColor="text1"/>
        </w:rPr>
      </w:pPr>
    </w:p>
    <w:p w14:paraId="6F08BD70" w14:textId="1F7D3580" w:rsidR="00841F6D" w:rsidRPr="007E26C0" w:rsidRDefault="00140C4D" w:rsidP="002269BF">
      <w:pPr>
        <w:pStyle w:val="ListParagraph"/>
        <w:numPr>
          <w:ilvl w:val="2"/>
          <w:numId w:val="32"/>
        </w:numPr>
        <w:spacing w:after="0" w:line="240" w:lineRule="auto"/>
        <w:ind w:left="1080"/>
        <w:rPr>
          <w:rFonts w:ascii="Times New Roman" w:eastAsia="Times New Roman" w:hAnsi="Times New Roman" w:cs="Times New Roman"/>
          <w:color w:val="000000" w:themeColor="text1"/>
        </w:rPr>
      </w:pPr>
      <w:r w:rsidRPr="007E26C0">
        <w:rPr>
          <w:rFonts w:ascii="Times New Roman" w:eastAsia="Times New Roman" w:hAnsi="Times New Roman" w:cs="Times New Roman"/>
          <w:color w:val="000000" w:themeColor="text1"/>
        </w:rPr>
        <w:t>o</w:t>
      </w:r>
      <w:r w:rsidR="00841F6D" w:rsidRPr="007E26C0">
        <w:rPr>
          <w:rFonts w:ascii="Times New Roman" w:eastAsia="Times New Roman" w:hAnsi="Times New Roman" w:cs="Times New Roman"/>
          <w:color w:val="000000" w:themeColor="text1"/>
        </w:rPr>
        <w:t xml:space="preserve">ne </w:t>
      </w:r>
      <w:r w:rsidRPr="007E26C0">
        <w:rPr>
          <w:rFonts w:ascii="Times New Roman" w:eastAsia="Times New Roman" w:hAnsi="Times New Roman" w:cs="Times New Roman"/>
          <w:color w:val="000000" w:themeColor="text1"/>
        </w:rPr>
        <w:t>representative from the Laboratory Schools.</w:t>
      </w:r>
    </w:p>
    <w:p w14:paraId="3D586022" w14:textId="77777777" w:rsidR="00841F6D" w:rsidRPr="007E26C0" w:rsidRDefault="00841F6D" w:rsidP="00841F6D">
      <w:pPr>
        <w:spacing w:after="0" w:line="240" w:lineRule="auto"/>
        <w:ind w:left="720" w:hanging="720"/>
        <w:rPr>
          <w:rFonts w:ascii="Times New Roman" w:eastAsia="Times New Roman" w:hAnsi="Times New Roman" w:cs="Times New Roman"/>
          <w:color w:val="000000" w:themeColor="text1"/>
        </w:rPr>
      </w:pPr>
    </w:p>
    <w:p w14:paraId="026CC84E" w14:textId="217A3CAE" w:rsidR="00841F6D" w:rsidRPr="007E26C0" w:rsidRDefault="00841F6D" w:rsidP="00332D6F">
      <w:pPr>
        <w:pStyle w:val="ListParagraph"/>
        <w:numPr>
          <w:ilvl w:val="1"/>
          <w:numId w:val="17"/>
        </w:numPr>
        <w:spacing w:after="0" w:line="240" w:lineRule="auto"/>
        <w:rPr>
          <w:rFonts w:ascii="Times New Roman" w:eastAsia="Times New Roman" w:hAnsi="Times New Roman" w:cs="Times New Roman"/>
          <w:color w:val="000000" w:themeColor="text1"/>
        </w:rPr>
      </w:pPr>
      <w:r w:rsidRPr="007E26C0">
        <w:rPr>
          <w:rFonts w:ascii="Times New Roman" w:eastAsia="Times New Roman" w:hAnsi="Times New Roman" w:cs="Times New Roman"/>
          <w:color w:val="000000" w:themeColor="text1"/>
        </w:rPr>
        <w:t>The primary responsibilities of the University Liaison and Faculty</w:t>
      </w:r>
      <w:r w:rsidR="00332D6F" w:rsidRPr="007E26C0">
        <w:rPr>
          <w:rFonts w:ascii="Times New Roman" w:eastAsia="Times New Roman" w:hAnsi="Times New Roman" w:cs="Times New Roman"/>
          <w:color w:val="000000" w:themeColor="text1"/>
        </w:rPr>
        <w:t xml:space="preserve"> </w:t>
      </w:r>
      <w:r w:rsidRPr="007E26C0">
        <w:rPr>
          <w:rFonts w:ascii="Times New Roman" w:eastAsia="Times New Roman" w:hAnsi="Times New Roman" w:cs="Times New Roman"/>
          <w:color w:val="000000" w:themeColor="text1"/>
        </w:rPr>
        <w:t xml:space="preserve">Concerns </w:t>
      </w:r>
      <w:r w:rsidR="00140C4D" w:rsidRPr="007E26C0">
        <w:rPr>
          <w:rFonts w:ascii="Times New Roman" w:eastAsia="Times New Roman" w:hAnsi="Times New Roman" w:cs="Times New Roman"/>
          <w:color w:val="000000" w:themeColor="text1"/>
        </w:rPr>
        <w:t xml:space="preserve">Interests </w:t>
      </w:r>
      <w:r w:rsidRPr="007E26C0">
        <w:rPr>
          <w:rFonts w:ascii="Times New Roman" w:eastAsia="Times New Roman" w:hAnsi="Times New Roman" w:cs="Times New Roman"/>
          <w:color w:val="000000" w:themeColor="text1"/>
        </w:rPr>
        <w:t>Committee shall include:</w:t>
      </w:r>
    </w:p>
    <w:p w14:paraId="224D048C" w14:textId="77777777" w:rsidR="00332D6F" w:rsidRPr="007E26C0" w:rsidRDefault="00332D6F" w:rsidP="00332D6F">
      <w:pPr>
        <w:pStyle w:val="ListParagraph"/>
        <w:spacing w:after="0" w:line="240" w:lineRule="auto"/>
        <w:ind w:left="1080"/>
        <w:rPr>
          <w:rFonts w:ascii="Times New Roman" w:eastAsia="Times New Roman" w:hAnsi="Times New Roman" w:cs="Times New Roman"/>
          <w:color w:val="000000" w:themeColor="text1"/>
        </w:rPr>
      </w:pPr>
    </w:p>
    <w:p w14:paraId="7FB428C7" w14:textId="4E0D935C" w:rsidR="00841F6D" w:rsidRPr="007E26C0" w:rsidRDefault="00140C4D" w:rsidP="002269BF">
      <w:pPr>
        <w:pStyle w:val="ListParagraph"/>
        <w:numPr>
          <w:ilvl w:val="3"/>
          <w:numId w:val="31"/>
        </w:numPr>
        <w:spacing w:after="0" w:line="240" w:lineRule="auto"/>
        <w:ind w:left="1440"/>
        <w:rPr>
          <w:rFonts w:ascii="Times New Roman" w:eastAsia="Times New Roman" w:hAnsi="Times New Roman" w:cs="Times New Roman"/>
          <w:color w:val="000000" w:themeColor="text1"/>
        </w:rPr>
      </w:pPr>
      <w:r w:rsidRPr="007E26C0">
        <w:rPr>
          <w:rFonts w:ascii="Times New Roman" w:eastAsia="Times New Roman" w:hAnsi="Times New Roman" w:cs="Times New Roman"/>
          <w:color w:val="000000" w:themeColor="text1"/>
        </w:rPr>
        <w:t>w</w:t>
      </w:r>
      <w:r w:rsidR="00841F6D" w:rsidRPr="007E26C0">
        <w:rPr>
          <w:rFonts w:ascii="Times New Roman" w:eastAsia="Times New Roman" w:hAnsi="Times New Roman" w:cs="Times New Roman"/>
          <w:color w:val="000000" w:themeColor="text1"/>
        </w:rPr>
        <w:t xml:space="preserve">orking with the Academic Affairs Committee and the Academic Senate in seeking approval of changes in the </w:t>
      </w:r>
      <w:r w:rsidRPr="007E26C0">
        <w:rPr>
          <w:rFonts w:ascii="Times New Roman" w:eastAsia="Times New Roman" w:hAnsi="Times New Roman" w:cs="Times New Roman"/>
          <w:color w:val="000000" w:themeColor="text1"/>
        </w:rPr>
        <w:t>b</w:t>
      </w:r>
      <w:r w:rsidR="00841F6D" w:rsidRPr="007E26C0">
        <w:rPr>
          <w:rFonts w:ascii="Times New Roman" w:eastAsia="Times New Roman" w:hAnsi="Times New Roman" w:cs="Times New Roman"/>
          <w:color w:val="000000" w:themeColor="text1"/>
        </w:rPr>
        <w:t>ylaws</w:t>
      </w:r>
      <w:r w:rsidRPr="007E26C0">
        <w:rPr>
          <w:rFonts w:ascii="Times New Roman" w:eastAsia="Times New Roman" w:hAnsi="Times New Roman" w:cs="Times New Roman"/>
          <w:color w:val="000000" w:themeColor="text1"/>
        </w:rPr>
        <w:t>;</w:t>
      </w:r>
    </w:p>
    <w:p w14:paraId="3D8D5ACC" w14:textId="77777777" w:rsidR="00140C4D" w:rsidRPr="007E26C0" w:rsidRDefault="00140C4D" w:rsidP="002269BF">
      <w:pPr>
        <w:pStyle w:val="ListParagraph"/>
        <w:spacing w:after="0" w:line="240" w:lineRule="auto"/>
        <w:ind w:left="1440"/>
        <w:rPr>
          <w:rFonts w:ascii="Times New Roman" w:eastAsia="Times New Roman" w:hAnsi="Times New Roman" w:cs="Times New Roman"/>
          <w:color w:val="000000" w:themeColor="text1"/>
        </w:rPr>
      </w:pPr>
    </w:p>
    <w:p w14:paraId="60F389C4" w14:textId="25745C47" w:rsidR="00140C4D" w:rsidRPr="007E26C0" w:rsidRDefault="00140C4D" w:rsidP="002269BF">
      <w:pPr>
        <w:pStyle w:val="ListParagraph"/>
        <w:numPr>
          <w:ilvl w:val="3"/>
          <w:numId w:val="31"/>
        </w:numPr>
        <w:spacing w:after="0" w:line="240" w:lineRule="auto"/>
        <w:ind w:left="1440"/>
        <w:rPr>
          <w:rFonts w:ascii="Times New Roman" w:eastAsia="Times New Roman" w:hAnsi="Times New Roman" w:cs="Times New Roman"/>
          <w:color w:val="000000" w:themeColor="text1"/>
        </w:rPr>
      </w:pPr>
      <w:r w:rsidRPr="007E26C0">
        <w:rPr>
          <w:rFonts w:ascii="Times New Roman" w:eastAsia="Times New Roman" w:hAnsi="Times New Roman" w:cs="Times New Roman"/>
          <w:color w:val="000000" w:themeColor="text1"/>
        </w:rPr>
        <w:t>p</w:t>
      </w:r>
      <w:r w:rsidR="00841F6D" w:rsidRPr="007E26C0">
        <w:rPr>
          <w:rFonts w:ascii="Times New Roman" w:eastAsia="Times New Roman" w:hAnsi="Times New Roman" w:cs="Times New Roman"/>
          <w:color w:val="000000" w:themeColor="text1"/>
        </w:rPr>
        <w:t>lan</w:t>
      </w:r>
      <w:r w:rsidRPr="007E26C0">
        <w:rPr>
          <w:rFonts w:ascii="Times New Roman" w:eastAsia="Times New Roman" w:hAnsi="Times New Roman" w:cs="Times New Roman"/>
          <w:color w:val="000000" w:themeColor="text1"/>
        </w:rPr>
        <w:t>ning</w:t>
      </w:r>
      <w:r w:rsidR="00841F6D" w:rsidRPr="007E26C0">
        <w:rPr>
          <w:rFonts w:ascii="Times New Roman" w:eastAsia="Times New Roman" w:hAnsi="Times New Roman" w:cs="Times New Roman"/>
          <w:color w:val="000000" w:themeColor="text1"/>
        </w:rPr>
        <w:t xml:space="preserve"> and promot</w:t>
      </w:r>
      <w:r w:rsidRPr="007E26C0">
        <w:rPr>
          <w:rFonts w:ascii="Times New Roman" w:eastAsia="Times New Roman" w:hAnsi="Times New Roman" w:cs="Times New Roman"/>
          <w:color w:val="000000" w:themeColor="text1"/>
        </w:rPr>
        <w:t>ing</w:t>
      </w:r>
      <w:r w:rsidR="00841F6D" w:rsidRPr="007E26C0">
        <w:rPr>
          <w:rFonts w:ascii="Times New Roman" w:eastAsia="Times New Roman" w:hAnsi="Times New Roman" w:cs="Times New Roman"/>
          <w:color w:val="000000" w:themeColor="text1"/>
        </w:rPr>
        <w:t xml:space="preserve"> a</w:t>
      </w:r>
      <w:r w:rsidRPr="007E26C0">
        <w:rPr>
          <w:rFonts w:ascii="Times New Roman" w:eastAsia="Times New Roman" w:hAnsi="Times New Roman" w:cs="Times New Roman"/>
          <w:color w:val="000000" w:themeColor="text1"/>
        </w:rPr>
        <w:t>n annual</w:t>
      </w:r>
      <w:r w:rsidR="00841F6D" w:rsidRPr="007E26C0">
        <w:rPr>
          <w:rFonts w:ascii="Times New Roman" w:eastAsia="Times New Roman" w:hAnsi="Times New Roman" w:cs="Times New Roman"/>
          <w:color w:val="000000" w:themeColor="text1"/>
        </w:rPr>
        <w:t xml:space="preserve"> colloquium in the spring</w:t>
      </w:r>
      <w:r w:rsidRPr="007E26C0">
        <w:rPr>
          <w:rFonts w:ascii="Times New Roman" w:eastAsia="Times New Roman" w:hAnsi="Times New Roman" w:cs="Times New Roman"/>
          <w:color w:val="000000" w:themeColor="text1"/>
        </w:rPr>
        <w:t>;</w:t>
      </w:r>
      <w:r w:rsidR="00AA10F1">
        <w:rPr>
          <w:rFonts w:ascii="Times New Roman" w:eastAsia="Times New Roman" w:hAnsi="Times New Roman" w:cs="Times New Roman"/>
          <w:color w:val="000000" w:themeColor="text1"/>
        </w:rPr>
        <w:br/>
      </w:r>
    </w:p>
    <w:p w14:paraId="79F9168A" w14:textId="77777777" w:rsidR="00140C4D" w:rsidRPr="007E26C0" w:rsidRDefault="00140C4D" w:rsidP="002269BF">
      <w:pPr>
        <w:pStyle w:val="ListParagraph"/>
        <w:numPr>
          <w:ilvl w:val="3"/>
          <w:numId w:val="31"/>
        </w:numPr>
        <w:spacing w:after="0" w:line="240" w:lineRule="auto"/>
        <w:ind w:left="1440"/>
        <w:rPr>
          <w:rFonts w:ascii="Times New Roman" w:eastAsia="Times New Roman" w:hAnsi="Times New Roman" w:cs="Times New Roman"/>
          <w:color w:val="000000" w:themeColor="text1"/>
        </w:rPr>
      </w:pPr>
      <w:r w:rsidRPr="007E26C0">
        <w:rPr>
          <w:rFonts w:ascii="Times New Roman" w:hAnsi="Times New Roman" w:cs="Times New Roman"/>
          <w:color w:val="000000" w:themeColor="text1"/>
        </w:rPr>
        <w:t>leading the process of evaluating scholarships with assistance from other CTE members.</w:t>
      </w:r>
    </w:p>
    <w:p w14:paraId="1213C46F" w14:textId="77777777" w:rsidR="002269BF" w:rsidRPr="007E26C0" w:rsidRDefault="002269BF" w:rsidP="002269BF">
      <w:pPr>
        <w:spacing w:after="0" w:line="240" w:lineRule="auto"/>
        <w:rPr>
          <w:rFonts w:ascii="Times New Roman" w:eastAsia="Times New Roman" w:hAnsi="Times New Roman" w:cs="Times New Roman"/>
          <w:color w:val="000000" w:themeColor="text1"/>
        </w:rPr>
      </w:pPr>
    </w:p>
    <w:p w14:paraId="1B63854F" w14:textId="3C2EA9F0" w:rsidR="00140C4D" w:rsidRPr="007E26C0" w:rsidRDefault="00140C4D" w:rsidP="002269BF">
      <w:pPr>
        <w:pStyle w:val="ListParagraph"/>
        <w:numPr>
          <w:ilvl w:val="0"/>
          <w:numId w:val="17"/>
        </w:numPr>
        <w:spacing w:after="0" w:line="240" w:lineRule="auto"/>
        <w:rPr>
          <w:rFonts w:ascii="Times New Roman" w:hAnsi="Times New Roman" w:cs="Times New Roman"/>
          <w:color w:val="000000" w:themeColor="text1"/>
        </w:rPr>
      </w:pPr>
      <w:r w:rsidRPr="007E26C0">
        <w:rPr>
          <w:rFonts w:ascii="Times New Roman" w:hAnsi="Times New Roman" w:cs="Times New Roman"/>
          <w:color w:val="000000" w:themeColor="text1"/>
        </w:rPr>
        <w:t>University Teacher Education Assessment Committee</w:t>
      </w:r>
      <w:r w:rsidR="00AA10F1">
        <w:rPr>
          <w:rFonts w:ascii="Times New Roman" w:hAnsi="Times New Roman" w:cs="Times New Roman"/>
          <w:color w:val="000000" w:themeColor="text1"/>
        </w:rPr>
        <w:br/>
      </w:r>
    </w:p>
    <w:p w14:paraId="4C2A4664" w14:textId="53F6E55A" w:rsidR="00140C4D" w:rsidRPr="007E26C0" w:rsidRDefault="00140C4D" w:rsidP="002269BF">
      <w:pPr>
        <w:numPr>
          <w:ilvl w:val="0"/>
          <w:numId w:val="33"/>
        </w:numPr>
        <w:spacing w:after="0" w:line="240" w:lineRule="auto"/>
        <w:rPr>
          <w:rFonts w:ascii="Times New Roman" w:hAnsi="Times New Roman" w:cs="Times New Roman"/>
          <w:color w:val="000000" w:themeColor="text1"/>
        </w:rPr>
      </w:pPr>
      <w:r w:rsidRPr="007E26C0">
        <w:rPr>
          <w:rFonts w:ascii="Times New Roman" w:hAnsi="Times New Roman" w:cs="Times New Roman"/>
          <w:color w:val="000000" w:themeColor="text1"/>
        </w:rPr>
        <w:lastRenderedPageBreak/>
        <w:t>The University Teacher Education Assessment Committee shall consist of at least seven members:</w:t>
      </w:r>
      <w:r w:rsidR="00AA10F1">
        <w:rPr>
          <w:rFonts w:ascii="Times New Roman" w:hAnsi="Times New Roman" w:cs="Times New Roman"/>
          <w:color w:val="000000" w:themeColor="text1"/>
        </w:rPr>
        <w:br/>
      </w:r>
    </w:p>
    <w:p w14:paraId="5376CFEC" w14:textId="068E13B5" w:rsidR="00140C4D" w:rsidRPr="007E26C0" w:rsidRDefault="00140C4D" w:rsidP="002269BF">
      <w:pPr>
        <w:numPr>
          <w:ilvl w:val="2"/>
          <w:numId w:val="33"/>
        </w:numPr>
        <w:spacing w:after="0" w:line="240" w:lineRule="auto"/>
        <w:ind w:left="900"/>
        <w:rPr>
          <w:rFonts w:ascii="Times New Roman" w:hAnsi="Times New Roman" w:cs="Times New Roman"/>
          <w:color w:val="000000" w:themeColor="text1"/>
        </w:rPr>
      </w:pPr>
      <w:r w:rsidRPr="007E26C0">
        <w:rPr>
          <w:rFonts w:ascii="Times New Roman" w:hAnsi="Times New Roman" w:cs="Times New Roman"/>
          <w:color w:val="000000" w:themeColor="text1"/>
        </w:rPr>
        <w:t>five representatives (one from each of the following:  CAS, CAST, CFA, COB, and COE</w:t>
      </w:r>
      <w:r w:rsidR="008822C2" w:rsidRPr="007E26C0">
        <w:rPr>
          <w:rFonts w:ascii="Times New Roman" w:hAnsi="Times New Roman" w:cs="Times New Roman"/>
          <w:color w:val="000000" w:themeColor="text1"/>
        </w:rPr>
        <w:t>; all CTE members</w:t>
      </w:r>
      <w:r w:rsidRPr="007E26C0">
        <w:rPr>
          <w:rFonts w:ascii="Times New Roman" w:hAnsi="Times New Roman" w:cs="Times New Roman"/>
          <w:color w:val="000000" w:themeColor="text1"/>
        </w:rPr>
        <w:t>);</w:t>
      </w:r>
    </w:p>
    <w:p w14:paraId="10136568" w14:textId="77777777" w:rsidR="00140C4D" w:rsidRPr="007E26C0" w:rsidRDefault="00140C4D" w:rsidP="002269BF">
      <w:pPr>
        <w:rPr>
          <w:rFonts w:ascii="Times New Roman" w:hAnsi="Times New Roman" w:cs="Times New Roman"/>
          <w:color w:val="000000" w:themeColor="text1"/>
        </w:rPr>
      </w:pPr>
    </w:p>
    <w:p w14:paraId="532603FF" w14:textId="6F6471C9" w:rsidR="00140C4D" w:rsidRPr="007E26C0" w:rsidRDefault="00140C4D" w:rsidP="002269BF">
      <w:pPr>
        <w:numPr>
          <w:ilvl w:val="2"/>
          <w:numId w:val="33"/>
        </w:numPr>
        <w:spacing w:after="0" w:line="240" w:lineRule="auto"/>
        <w:ind w:left="900"/>
        <w:rPr>
          <w:rFonts w:ascii="Times New Roman" w:hAnsi="Times New Roman" w:cs="Times New Roman"/>
          <w:color w:val="000000" w:themeColor="text1"/>
        </w:rPr>
      </w:pPr>
      <w:r w:rsidRPr="007E26C0">
        <w:rPr>
          <w:rFonts w:ascii="Times New Roman" w:hAnsi="Times New Roman" w:cs="Times New Roman"/>
          <w:color w:val="000000" w:themeColor="text1"/>
        </w:rPr>
        <w:t xml:space="preserve"> at least one other CTE member; </w:t>
      </w:r>
    </w:p>
    <w:p w14:paraId="747436D5" w14:textId="77777777" w:rsidR="00140C4D" w:rsidRPr="007E26C0" w:rsidRDefault="00140C4D" w:rsidP="002269BF">
      <w:pPr>
        <w:pStyle w:val="ColorfulList-Accent11"/>
        <w:ind w:left="0"/>
        <w:rPr>
          <w:color w:val="000000" w:themeColor="text1"/>
        </w:rPr>
      </w:pPr>
    </w:p>
    <w:p w14:paraId="73A3B57B" w14:textId="7B6E1BE2" w:rsidR="00C11AD0" w:rsidRDefault="00140C4D" w:rsidP="002269BF">
      <w:pPr>
        <w:numPr>
          <w:ilvl w:val="2"/>
          <w:numId w:val="33"/>
        </w:numPr>
        <w:spacing w:after="0" w:line="240" w:lineRule="auto"/>
        <w:ind w:left="900"/>
        <w:rPr>
          <w:rFonts w:ascii="Times New Roman" w:hAnsi="Times New Roman" w:cs="Times New Roman"/>
          <w:color w:val="000000" w:themeColor="text1"/>
        </w:rPr>
      </w:pPr>
      <w:r w:rsidRPr="007E26C0">
        <w:rPr>
          <w:rFonts w:ascii="Times New Roman" w:hAnsi="Times New Roman" w:cs="Times New Roman"/>
          <w:color w:val="000000" w:themeColor="text1"/>
        </w:rPr>
        <w:t xml:space="preserve"> one </w:t>
      </w:r>
      <w:r w:rsidR="00070E37">
        <w:rPr>
          <w:rFonts w:ascii="Times New Roman" w:hAnsi="Times New Roman" w:cs="Times New Roman"/>
          <w:color w:val="000000" w:themeColor="text1"/>
        </w:rPr>
        <w:t xml:space="preserve">non-CTE </w:t>
      </w:r>
      <w:r w:rsidRPr="007E26C0">
        <w:rPr>
          <w:rFonts w:ascii="Times New Roman" w:hAnsi="Times New Roman" w:cs="Times New Roman"/>
          <w:color w:val="000000" w:themeColor="text1"/>
        </w:rPr>
        <w:t>representative from CELP</w:t>
      </w:r>
      <w:r w:rsidR="00C11AD0">
        <w:rPr>
          <w:rFonts w:ascii="Times New Roman" w:hAnsi="Times New Roman" w:cs="Times New Roman"/>
          <w:color w:val="000000" w:themeColor="text1"/>
        </w:rPr>
        <w:t>; and,</w:t>
      </w:r>
      <w:r w:rsidR="00AA10F1">
        <w:rPr>
          <w:rFonts w:ascii="Times New Roman" w:hAnsi="Times New Roman" w:cs="Times New Roman"/>
          <w:color w:val="000000" w:themeColor="text1"/>
        </w:rPr>
        <w:br/>
      </w:r>
    </w:p>
    <w:p w14:paraId="29688A7B" w14:textId="10289E46" w:rsidR="00140C4D" w:rsidRPr="007E26C0" w:rsidRDefault="00C11AD0" w:rsidP="002269BF">
      <w:pPr>
        <w:numPr>
          <w:ilvl w:val="2"/>
          <w:numId w:val="33"/>
        </w:numPr>
        <w:spacing w:after="0" w:line="240" w:lineRule="auto"/>
        <w:ind w:left="900"/>
        <w:rPr>
          <w:rFonts w:ascii="Times New Roman" w:hAnsi="Times New Roman" w:cs="Times New Roman"/>
          <w:color w:val="000000" w:themeColor="text1"/>
        </w:rPr>
      </w:pPr>
      <w:r>
        <w:rPr>
          <w:rFonts w:ascii="Times New Roman" w:hAnsi="Times New Roman" w:cs="Times New Roman"/>
          <w:color w:val="000000" w:themeColor="text1"/>
        </w:rPr>
        <w:t>seven non-CTE members with representation from at least three colleges</w:t>
      </w:r>
      <w:r w:rsidR="00140C4D" w:rsidRPr="007E26C0">
        <w:rPr>
          <w:rFonts w:ascii="Times New Roman" w:hAnsi="Times New Roman" w:cs="Times New Roman"/>
          <w:color w:val="000000" w:themeColor="text1"/>
        </w:rPr>
        <w:t>.</w:t>
      </w:r>
    </w:p>
    <w:p w14:paraId="2A956953" w14:textId="77777777" w:rsidR="00140C4D" w:rsidRPr="007E26C0" w:rsidRDefault="00140C4D" w:rsidP="00140C4D">
      <w:pPr>
        <w:pStyle w:val="ColorfulList-Accent11"/>
        <w:rPr>
          <w:color w:val="000000" w:themeColor="text1"/>
        </w:rPr>
      </w:pPr>
    </w:p>
    <w:p w14:paraId="40F66A6C" w14:textId="117C9F34" w:rsidR="00140C4D" w:rsidRPr="007E26C0" w:rsidRDefault="00140C4D" w:rsidP="002269BF">
      <w:pPr>
        <w:numPr>
          <w:ilvl w:val="0"/>
          <w:numId w:val="33"/>
        </w:numPr>
        <w:spacing w:after="0" w:line="240" w:lineRule="auto"/>
        <w:rPr>
          <w:rFonts w:ascii="Times New Roman" w:hAnsi="Times New Roman" w:cs="Times New Roman"/>
          <w:color w:val="000000" w:themeColor="text1"/>
        </w:rPr>
      </w:pPr>
      <w:r w:rsidRPr="007E26C0">
        <w:rPr>
          <w:rFonts w:ascii="Times New Roman" w:hAnsi="Times New Roman" w:cs="Times New Roman"/>
          <w:color w:val="000000" w:themeColor="text1"/>
        </w:rPr>
        <w:t>The primary responsibilities of the University Teacher Education Assessment Committee shall be to:</w:t>
      </w:r>
      <w:r w:rsidR="00AA10F1">
        <w:rPr>
          <w:rFonts w:ascii="Times New Roman" w:hAnsi="Times New Roman" w:cs="Times New Roman"/>
          <w:color w:val="000000" w:themeColor="text1"/>
        </w:rPr>
        <w:br/>
      </w:r>
    </w:p>
    <w:p w14:paraId="3BDEBA31" w14:textId="014CABE4" w:rsidR="00140C4D" w:rsidRPr="00AA10F1" w:rsidRDefault="00140C4D" w:rsidP="00EE56A9">
      <w:pPr>
        <w:numPr>
          <w:ilvl w:val="2"/>
          <w:numId w:val="33"/>
        </w:numPr>
        <w:spacing w:after="0" w:line="240" w:lineRule="auto"/>
        <w:ind w:left="900"/>
        <w:rPr>
          <w:rFonts w:ascii="Times New Roman" w:hAnsi="Times New Roman" w:cs="Times New Roman"/>
          <w:color w:val="000000" w:themeColor="text1"/>
        </w:rPr>
      </w:pPr>
      <w:r w:rsidRPr="007E26C0">
        <w:rPr>
          <w:rFonts w:ascii="Times New Roman" w:hAnsi="Times New Roman" w:cs="Times New Roman"/>
          <w:color w:val="000000" w:themeColor="text1"/>
        </w:rPr>
        <w:t>evaluate and recommend proposals for changes in the teacher education assessment system to comply with external regulations, to reflect current knowledge in the field of study, and to provide data for program decision making;</w:t>
      </w:r>
      <w:r w:rsidR="00AA10F1">
        <w:rPr>
          <w:rFonts w:ascii="Times New Roman" w:hAnsi="Times New Roman" w:cs="Times New Roman"/>
          <w:color w:val="000000" w:themeColor="text1"/>
        </w:rPr>
        <w:br/>
      </w:r>
    </w:p>
    <w:p w14:paraId="6A99CC8E" w14:textId="77777777" w:rsidR="00140C4D" w:rsidRPr="007E26C0" w:rsidRDefault="00140C4D" w:rsidP="002269BF">
      <w:pPr>
        <w:numPr>
          <w:ilvl w:val="2"/>
          <w:numId w:val="33"/>
        </w:numPr>
        <w:spacing w:after="0" w:line="240" w:lineRule="auto"/>
        <w:ind w:left="900"/>
        <w:rPr>
          <w:rFonts w:ascii="Times New Roman" w:hAnsi="Times New Roman" w:cs="Times New Roman"/>
          <w:color w:val="000000" w:themeColor="text1"/>
        </w:rPr>
      </w:pPr>
      <w:r w:rsidRPr="007E26C0">
        <w:rPr>
          <w:rFonts w:ascii="Times New Roman" w:hAnsi="Times New Roman" w:cs="Times New Roman"/>
          <w:color w:val="000000" w:themeColor="text1"/>
        </w:rPr>
        <w:t>review data derived from the assessment system and make concerns and successes known to specific programs and/or to the CTE;</w:t>
      </w:r>
    </w:p>
    <w:p w14:paraId="29494CDD" w14:textId="77777777" w:rsidR="00140C4D" w:rsidRPr="007E26C0" w:rsidRDefault="00140C4D" w:rsidP="002269BF">
      <w:pPr>
        <w:pStyle w:val="ColorfulList-Accent11"/>
        <w:ind w:left="0"/>
        <w:rPr>
          <w:color w:val="000000" w:themeColor="text1"/>
        </w:rPr>
      </w:pPr>
    </w:p>
    <w:p w14:paraId="7C1675A0" w14:textId="77777777" w:rsidR="00140C4D" w:rsidRPr="007E26C0" w:rsidRDefault="00140C4D" w:rsidP="002269BF">
      <w:pPr>
        <w:numPr>
          <w:ilvl w:val="2"/>
          <w:numId w:val="33"/>
        </w:numPr>
        <w:spacing w:after="0" w:line="240" w:lineRule="auto"/>
        <w:ind w:left="900"/>
        <w:rPr>
          <w:rFonts w:ascii="Times New Roman" w:hAnsi="Times New Roman" w:cs="Times New Roman"/>
          <w:color w:val="000000" w:themeColor="text1"/>
        </w:rPr>
      </w:pPr>
      <w:r w:rsidRPr="007E26C0">
        <w:rPr>
          <w:rFonts w:ascii="Times New Roman" w:hAnsi="Times New Roman" w:cs="Times New Roman"/>
          <w:color w:val="000000" w:themeColor="text1"/>
        </w:rPr>
        <w:t>serve as a resource to support strong program assessment practices in teacher-education programs; and</w:t>
      </w:r>
    </w:p>
    <w:p w14:paraId="04AB75F0" w14:textId="77777777" w:rsidR="00140C4D" w:rsidRPr="007E26C0" w:rsidRDefault="00140C4D" w:rsidP="002269BF">
      <w:pPr>
        <w:pStyle w:val="ColorfulList-Accent11"/>
        <w:ind w:left="0"/>
        <w:rPr>
          <w:color w:val="000000" w:themeColor="text1"/>
        </w:rPr>
      </w:pPr>
    </w:p>
    <w:p w14:paraId="40D82093" w14:textId="77777777" w:rsidR="00140C4D" w:rsidRPr="007E26C0" w:rsidRDefault="00140C4D" w:rsidP="002269BF">
      <w:pPr>
        <w:numPr>
          <w:ilvl w:val="2"/>
          <w:numId w:val="33"/>
        </w:numPr>
        <w:spacing w:after="0" w:line="240" w:lineRule="auto"/>
        <w:ind w:left="900"/>
        <w:rPr>
          <w:rFonts w:ascii="Times New Roman" w:hAnsi="Times New Roman" w:cs="Times New Roman"/>
          <w:color w:val="000000" w:themeColor="text1"/>
        </w:rPr>
      </w:pPr>
      <w:r w:rsidRPr="007E26C0">
        <w:rPr>
          <w:rFonts w:ascii="Times New Roman" w:hAnsi="Times New Roman" w:cs="Times New Roman"/>
          <w:color w:val="000000" w:themeColor="text1"/>
        </w:rPr>
        <w:t xml:space="preserve"> evaluate assessments for fairness, validity, and reliability and report the results to the CTE.</w:t>
      </w:r>
    </w:p>
    <w:p w14:paraId="3E667D92" w14:textId="77777777" w:rsidR="00140C4D" w:rsidRPr="007E26C0" w:rsidRDefault="00140C4D" w:rsidP="002269BF">
      <w:pPr>
        <w:pStyle w:val="ListParagraph"/>
        <w:ind w:left="0"/>
        <w:rPr>
          <w:rFonts w:ascii="Times New Roman" w:hAnsi="Times New Roman" w:cs="Times New Roman"/>
          <w:color w:val="000000" w:themeColor="text1"/>
        </w:rPr>
      </w:pPr>
    </w:p>
    <w:p w14:paraId="7CEC1F87" w14:textId="30951068" w:rsidR="00140C4D" w:rsidRPr="007E26C0" w:rsidRDefault="00140C4D" w:rsidP="002269BF">
      <w:pPr>
        <w:pStyle w:val="ListParagraph"/>
        <w:numPr>
          <w:ilvl w:val="0"/>
          <w:numId w:val="17"/>
        </w:numPr>
        <w:spacing w:after="0" w:line="240" w:lineRule="auto"/>
        <w:rPr>
          <w:rFonts w:ascii="Times New Roman" w:hAnsi="Times New Roman" w:cs="Times New Roman"/>
          <w:color w:val="000000" w:themeColor="text1"/>
        </w:rPr>
      </w:pPr>
      <w:r w:rsidRPr="007E26C0">
        <w:rPr>
          <w:rFonts w:ascii="Times New Roman" w:hAnsi="Times New Roman" w:cs="Times New Roman"/>
          <w:color w:val="000000" w:themeColor="text1"/>
        </w:rPr>
        <w:t>Vision Committee</w:t>
      </w:r>
      <w:r w:rsidR="00AA10F1">
        <w:rPr>
          <w:rFonts w:ascii="Times New Roman" w:hAnsi="Times New Roman" w:cs="Times New Roman"/>
          <w:color w:val="000000" w:themeColor="text1"/>
        </w:rPr>
        <w:br/>
      </w:r>
    </w:p>
    <w:p w14:paraId="6FA4D7DF" w14:textId="5102F98B" w:rsidR="00140C4D" w:rsidRPr="007E26C0" w:rsidRDefault="00140C4D" w:rsidP="002269BF">
      <w:pPr>
        <w:numPr>
          <w:ilvl w:val="0"/>
          <w:numId w:val="34"/>
        </w:numPr>
        <w:spacing w:after="0" w:line="240" w:lineRule="auto"/>
        <w:rPr>
          <w:rFonts w:ascii="Times New Roman" w:hAnsi="Times New Roman" w:cs="Times New Roman"/>
          <w:color w:val="000000" w:themeColor="text1"/>
        </w:rPr>
      </w:pPr>
      <w:r w:rsidRPr="007E26C0">
        <w:rPr>
          <w:rFonts w:ascii="Times New Roman" w:hAnsi="Times New Roman" w:cs="Times New Roman"/>
          <w:color w:val="000000" w:themeColor="text1"/>
        </w:rPr>
        <w:t>The Vision Committee shall consist of at least nine members (one of whom must represent a graduate program):</w:t>
      </w:r>
      <w:r w:rsidR="00AA10F1">
        <w:rPr>
          <w:rFonts w:ascii="Times New Roman" w:hAnsi="Times New Roman" w:cs="Times New Roman"/>
          <w:color w:val="000000" w:themeColor="text1"/>
        </w:rPr>
        <w:br/>
      </w:r>
    </w:p>
    <w:p w14:paraId="0B1AFF7A" w14:textId="756AEFBD" w:rsidR="00140C4D" w:rsidRPr="00AA10F1" w:rsidRDefault="00140C4D" w:rsidP="00EE56A9">
      <w:pPr>
        <w:numPr>
          <w:ilvl w:val="2"/>
          <w:numId w:val="34"/>
        </w:numPr>
        <w:spacing w:after="0" w:line="240" w:lineRule="auto"/>
        <w:ind w:left="900"/>
        <w:rPr>
          <w:rFonts w:ascii="Times New Roman" w:hAnsi="Times New Roman" w:cs="Times New Roman"/>
          <w:color w:val="000000" w:themeColor="text1"/>
        </w:rPr>
      </w:pPr>
      <w:r w:rsidRPr="007E26C0">
        <w:rPr>
          <w:rFonts w:ascii="Times New Roman" w:hAnsi="Times New Roman" w:cs="Times New Roman"/>
          <w:color w:val="000000" w:themeColor="text1"/>
        </w:rPr>
        <w:t>four representatives from the CTE;</w:t>
      </w:r>
      <w:r w:rsidR="00AA10F1">
        <w:rPr>
          <w:rFonts w:ascii="Times New Roman" w:hAnsi="Times New Roman" w:cs="Times New Roman"/>
          <w:color w:val="000000" w:themeColor="text1"/>
        </w:rPr>
        <w:br/>
      </w:r>
    </w:p>
    <w:p w14:paraId="25C7A40B" w14:textId="77777777" w:rsidR="00140C4D" w:rsidRPr="007E26C0" w:rsidRDefault="00140C4D" w:rsidP="002269BF">
      <w:pPr>
        <w:numPr>
          <w:ilvl w:val="2"/>
          <w:numId w:val="34"/>
        </w:numPr>
        <w:spacing w:after="0" w:line="240" w:lineRule="auto"/>
        <w:ind w:left="900"/>
        <w:rPr>
          <w:rFonts w:ascii="Times New Roman" w:hAnsi="Times New Roman" w:cs="Times New Roman"/>
          <w:color w:val="000000" w:themeColor="text1"/>
        </w:rPr>
      </w:pPr>
      <w:r w:rsidRPr="007E26C0">
        <w:rPr>
          <w:rFonts w:ascii="Times New Roman" w:hAnsi="Times New Roman" w:cs="Times New Roman"/>
          <w:color w:val="000000" w:themeColor="text1"/>
        </w:rPr>
        <w:t>at least two additional teacher education faculty and/or staff who are not members of the CTE; and</w:t>
      </w:r>
    </w:p>
    <w:p w14:paraId="76ED00BA" w14:textId="77777777" w:rsidR="00140C4D" w:rsidRPr="007E26C0" w:rsidRDefault="00140C4D" w:rsidP="002269BF">
      <w:pPr>
        <w:pStyle w:val="ColorfulList-Accent11"/>
        <w:ind w:left="0"/>
        <w:rPr>
          <w:color w:val="000000" w:themeColor="text1"/>
        </w:rPr>
      </w:pPr>
    </w:p>
    <w:p w14:paraId="7D41CB64" w14:textId="3E4154A4" w:rsidR="00140C4D" w:rsidRPr="007E26C0" w:rsidRDefault="00C11AD0" w:rsidP="002269BF">
      <w:pPr>
        <w:numPr>
          <w:ilvl w:val="2"/>
          <w:numId w:val="34"/>
        </w:numPr>
        <w:spacing w:after="0" w:line="240" w:lineRule="auto"/>
        <w:ind w:left="900"/>
        <w:rPr>
          <w:rFonts w:ascii="Times New Roman" w:hAnsi="Times New Roman" w:cs="Times New Roman"/>
          <w:color w:val="000000" w:themeColor="text1"/>
        </w:rPr>
      </w:pPr>
      <w:r>
        <w:rPr>
          <w:rFonts w:ascii="Times New Roman" w:hAnsi="Times New Roman" w:cs="Times New Roman"/>
          <w:color w:val="000000" w:themeColor="text1"/>
        </w:rPr>
        <w:t>one</w:t>
      </w:r>
      <w:r w:rsidR="00140C4D" w:rsidRPr="007E26C0">
        <w:rPr>
          <w:rFonts w:ascii="Times New Roman" w:hAnsi="Times New Roman" w:cs="Times New Roman"/>
          <w:color w:val="000000" w:themeColor="text1"/>
        </w:rPr>
        <w:t xml:space="preserve"> </w:t>
      </w:r>
      <w:r w:rsidR="008822C2" w:rsidRPr="007E26C0">
        <w:rPr>
          <w:rFonts w:ascii="Times New Roman" w:hAnsi="Times New Roman" w:cs="Times New Roman"/>
          <w:color w:val="000000" w:themeColor="text1"/>
        </w:rPr>
        <w:t xml:space="preserve">CTE </w:t>
      </w:r>
      <w:r>
        <w:rPr>
          <w:rFonts w:ascii="Times New Roman" w:hAnsi="Times New Roman" w:cs="Times New Roman"/>
          <w:color w:val="000000" w:themeColor="text1"/>
        </w:rPr>
        <w:t xml:space="preserve">student </w:t>
      </w:r>
      <w:r w:rsidR="008822C2" w:rsidRPr="007E26C0">
        <w:rPr>
          <w:rFonts w:ascii="Times New Roman" w:hAnsi="Times New Roman" w:cs="Times New Roman"/>
          <w:color w:val="000000" w:themeColor="text1"/>
        </w:rPr>
        <w:t xml:space="preserve">member </w:t>
      </w:r>
      <w:r>
        <w:rPr>
          <w:rFonts w:ascii="Times New Roman" w:hAnsi="Times New Roman" w:cs="Times New Roman"/>
          <w:color w:val="000000" w:themeColor="text1"/>
        </w:rPr>
        <w:t>and two non-CTE student members.  O</w:t>
      </w:r>
      <w:r w:rsidR="00140C4D" w:rsidRPr="007E26C0">
        <w:rPr>
          <w:rFonts w:ascii="Times New Roman" w:hAnsi="Times New Roman" w:cs="Times New Roman"/>
          <w:color w:val="000000" w:themeColor="text1"/>
        </w:rPr>
        <w:t xml:space="preserve">ne of </w:t>
      </w:r>
      <w:r>
        <w:rPr>
          <w:rFonts w:ascii="Times New Roman" w:hAnsi="Times New Roman" w:cs="Times New Roman"/>
          <w:color w:val="000000" w:themeColor="text1"/>
        </w:rPr>
        <w:t>the three student members</w:t>
      </w:r>
      <w:r w:rsidR="00140C4D" w:rsidRPr="007E26C0">
        <w:rPr>
          <w:rFonts w:ascii="Times New Roman" w:hAnsi="Times New Roman" w:cs="Times New Roman"/>
          <w:color w:val="000000" w:themeColor="text1"/>
        </w:rPr>
        <w:t xml:space="preserve"> must be a graduate student.</w:t>
      </w:r>
    </w:p>
    <w:p w14:paraId="6024A3DA" w14:textId="77777777" w:rsidR="00140C4D" w:rsidRPr="007E26C0" w:rsidRDefault="00140C4D" w:rsidP="00140C4D">
      <w:pPr>
        <w:pStyle w:val="ColorfulList-Accent11"/>
        <w:rPr>
          <w:color w:val="000000" w:themeColor="text1"/>
        </w:rPr>
      </w:pPr>
    </w:p>
    <w:p w14:paraId="64AF5D13" w14:textId="6B58FF94" w:rsidR="00140C4D" w:rsidRPr="00AA10F1" w:rsidRDefault="00140C4D" w:rsidP="00EE56A9">
      <w:pPr>
        <w:numPr>
          <w:ilvl w:val="0"/>
          <w:numId w:val="34"/>
        </w:numPr>
        <w:spacing w:after="0" w:line="240" w:lineRule="auto"/>
        <w:rPr>
          <w:rFonts w:ascii="Times New Roman" w:hAnsi="Times New Roman" w:cs="Times New Roman"/>
          <w:color w:val="000000" w:themeColor="text1"/>
        </w:rPr>
      </w:pPr>
      <w:r w:rsidRPr="007E26C0">
        <w:rPr>
          <w:rFonts w:ascii="Times New Roman" w:hAnsi="Times New Roman" w:cs="Times New Roman"/>
          <w:color w:val="000000" w:themeColor="text1"/>
        </w:rPr>
        <w:t>The primary responsibility of the Vision Committee shall be to:</w:t>
      </w:r>
      <w:r w:rsidR="00AA10F1">
        <w:rPr>
          <w:rFonts w:ascii="Times New Roman" w:hAnsi="Times New Roman" w:cs="Times New Roman"/>
          <w:color w:val="000000" w:themeColor="text1"/>
        </w:rPr>
        <w:br/>
      </w:r>
    </w:p>
    <w:p w14:paraId="2F8D5812" w14:textId="5051AF1A" w:rsidR="00140C4D" w:rsidRPr="00AA10F1" w:rsidRDefault="00140C4D" w:rsidP="00EE56A9">
      <w:pPr>
        <w:numPr>
          <w:ilvl w:val="2"/>
          <w:numId w:val="34"/>
        </w:numPr>
        <w:spacing w:after="0" w:line="240" w:lineRule="auto"/>
        <w:ind w:left="900"/>
        <w:rPr>
          <w:rFonts w:ascii="Times New Roman" w:hAnsi="Times New Roman" w:cs="Times New Roman"/>
          <w:color w:val="000000" w:themeColor="text1"/>
        </w:rPr>
      </w:pPr>
      <w:r w:rsidRPr="007E26C0">
        <w:rPr>
          <w:rFonts w:ascii="Times New Roman" w:hAnsi="Times New Roman" w:cs="Times New Roman"/>
          <w:color w:val="000000" w:themeColor="text1"/>
        </w:rPr>
        <w:t>communicate the vision concerning major issues of teacher education to the ISU community and beyond;</w:t>
      </w:r>
      <w:r w:rsidR="00AA10F1">
        <w:rPr>
          <w:rFonts w:ascii="Times New Roman" w:hAnsi="Times New Roman" w:cs="Times New Roman"/>
          <w:color w:val="000000" w:themeColor="text1"/>
        </w:rPr>
        <w:br/>
      </w:r>
    </w:p>
    <w:p w14:paraId="5C7886A0" w14:textId="77777777" w:rsidR="00140C4D" w:rsidRPr="007E26C0" w:rsidRDefault="00140C4D" w:rsidP="002269BF">
      <w:pPr>
        <w:numPr>
          <w:ilvl w:val="2"/>
          <w:numId w:val="34"/>
        </w:numPr>
        <w:spacing w:after="0" w:line="240" w:lineRule="auto"/>
        <w:ind w:left="900"/>
        <w:rPr>
          <w:rFonts w:ascii="Times New Roman" w:hAnsi="Times New Roman" w:cs="Times New Roman"/>
          <w:color w:val="000000" w:themeColor="text1"/>
        </w:rPr>
      </w:pPr>
      <w:r w:rsidRPr="007E26C0">
        <w:rPr>
          <w:rFonts w:ascii="Times New Roman" w:hAnsi="Times New Roman" w:cs="Times New Roman"/>
          <w:color w:val="000000" w:themeColor="text1"/>
        </w:rPr>
        <w:t>develop and revise the teacher education strategic plan and conceptual framework; and</w:t>
      </w:r>
    </w:p>
    <w:p w14:paraId="16D18B08" w14:textId="77777777" w:rsidR="00140C4D" w:rsidRPr="007E26C0" w:rsidRDefault="00140C4D" w:rsidP="002269BF">
      <w:pPr>
        <w:pStyle w:val="ColorfulList-Accent11"/>
        <w:ind w:left="0"/>
        <w:rPr>
          <w:color w:val="000000" w:themeColor="text1"/>
        </w:rPr>
      </w:pPr>
    </w:p>
    <w:p w14:paraId="56D7FF94" w14:textId="68B7464B" w:rsidR="002269BF" w:rsidRPr="00EE56A9" w:rsidRDefault="00140C4D" w:rsidP="00EE56A9">
      <w:pPr>
        <w:numPr>
          <w:ilvl w:val="2"/>
          <w:numId w:val="34"/>
        </w:numPr>
        <w:spacing w:after="0" w:line="240" w:lineRule="auto"/>
        <w:ind w:left="900"/>
        <w:rPr>
          <w:rFonts w:ascii="Times New Roman" w:hAnsi="Times New Roman" w:cs="Times New Roman"/>
          <w:color w:val="000000" w:themeColor="text1"/>
        </w:rPr>
      </w:pPr>
      <w:r w:rsidRPr="007E26C0">
        <w:rPr>
          <w:rFonts w:ascii="Times New Roman" w:hAnsi="Times New Roman" w:cs="Times New Roman"/>
          <w:color w:val="000000" w:themeColor="text1"/>
        </w:rPr>
        <w:lastRenderedPageBreak/>
        <w:t>coordinate outreach to community P-12 school partners, current and former students of teacher-education programs, and the wider public.</w:t>
      </w:r>
      <w:r w:rsidR="00AA10F1">
        <w:rPr>
          <w:rFonts w:ascii="Times New Roman" w:hAnsi="Times New Roman" w:cs="Times New Roman"/>
          <w:color w:val="000000" w:themeColor="text1"/>
        </w:rPr>
        <w:br/>
      </w:r>
    </w:p>
    <w:p w14:paraId="3774A61C" w14:textId="2920E749" w:rsidR="002269BF" w:rsidRPr="007E26C0" w:rsidRDefault="002269BF" w:rsidP="00954508">
      <w:pPr>
        <w:spacing w:after="0" w:line="240" w:lineRule="auto"/>
        <w:ind w:left="720" w:hanging="720"/>
        <w:rPr>
          <w:rFonts w:ascii="Times New Roman" w:hAnsi="Times New Roman" w:cs="Times New Roman"/>
          <w:b/>
          <w:color w:val="000000" w:themeColor="text1"/>
        </w:rPr>
      </w:pPr>
      <w:r w:rsidRPr="007E26C0">
        <w:rPr>
          <w:rFonts w:ascii="Times New Roman" w:hAnsi="Times New Roman" w:cs="Times New Roman"/>
          <w:b/>
          <w:color w:val="000000" w:themeColor="text1"/>
        </w:rPr>
        <w:t>Article VI. CTE Meetings</w:t>
      </w:r>
    </w:p>
    <w:p w14:paraId="111555BE" w14:textId="77777777" w:rsidR="002269BF" w:rsidRPr="007E26C0" w:rsidRDefault="002269BF" w:rsidP="002269BF">
      <w:pPr>
        <w:spacing w:after="0" w:line="240" w:lineRule="auto"/>
        <w:ind w:hanging="720"/>
        <w:rPr>
          <w:rFonts w:ascii="Times New Roman" w:hAnsi="Times New Roman" w:cs="Times New Roman"/>
          <w:b/>
          <w:color w:val="000000" w:themeColor="text1"/>
        </w:rPr>
      </w:pPr>
    </w:p>
    <w:p w14:paraId="7A871E21" w14:textId="77777777" w:rsidR="002269BF" w:rsidRPr="007E26C0" w:rsidRDefault="002269BF" w:rsidP="002269BF">
      <w:pPr>
        <w:pStyle w:val="ListParagraph"/>
        <w:numPr>
          <w:ilvl w:val="0"/>
          <w:numId w:val="35"/>
        </w:numPr>
        <w:spacing w:after="0" w:line="240" w:lineRule="auto"/>
        <w:rPr>
          <w:rFonts w:ascii="Times New Roman" w:hAnsi="Times New Roman" w:cs="Times New Roman"/>
          <w:color w:val="000000" w:themeColor="text1"/>
        </w:rPr>
      </w:pPr>
      <w:r w:rsidRPr="007E26C0">
        <w:rPr>
          <w:rFonts w:ascii="Times New Roman" w:hAnsi="Times New Roman" w:cs="Times New Roman"/>
          <w:color w:val="000000" w:themeColor="text1"/>
        </w:rPr>
        <w:t>Regular Meetings</w:t>
      </w:r>
    </w:p>
    <w:p w14:paraId="2C9BDC77" w14:textId="77777777" w:rsidR="002269BF" w:rsidRPr="007E26C0" w:rsidRDefault="002269BF" w:rsidP="002269BF">
      <w:pPr>
        <w:spacing w:after="0" w:line="240" w:lineRule="auto"/>
        <w:ind w:hanging="720"/>
        <w:rPr>
          <w:rFonts w:ascii="Times New Roman" w:hAnsi="Times New Roman" w:cs="Times New Roman"/>
          <w:color w:val="000000" w:themeColor="text1"/>
        </w:rPr>
      </w:pPr>
    </w:p>
    <w:p w14:paraId="72657A19" w14:textId="578BB81B" w:rsidR="002269BF" w:rsidRPr="007E26C0" w:rsidRDefault="002269BF" w:rsidP="002269BF">
      <w:pPr>
        <w:spacing w:after="0" w:line="240" w:lineRule="auto"/>
        <w:ind w:hanging="720"/>
        <w:rPr>
          <w:rFonts w:ascii="Times New Roman" w:hAnsi="Times New Roman" w:cs="Times New Roman"/>
          <w:color w:val="000000" w:themeColor="text1"/>
        </w:rPr>
      </w:pPr>
      <w:r w:rsidRPr="007E26C0">
        <w:rPr>
          <w:rFonts w:ascii="Times New Roman" w:hAnsi="Times New Roman" w:cs="Times New Roman"/>
          <w:color w:val="000000" w:themeColor="text1"/>
        </w:rPr>
        <w:tab/>
        <w:t xml:space="preserve">The </w:t>
      </w:r>
      <w:r w:rsidR="00D96179" w:rsidRPr="007E26C0">
        <w:rPr>
          <w:rFonts w:ascii="Times New Roman" w:hAnsi="Times New Roman" w:cs="Times New Roman"/>
          <w:color w:val="000000" w:themeColor="text1"/>
        </w:rPr>
        <w:t>CTE should normally</w:t>
      </w:r>
      <w:r w:rsidRPr="007E26C0">
        <w:rPr>
          <w:rFonts w:ascii="Times New Roman" w:hAnsi="Times New Roman" w:cs="Times New Roman"/>
          <w:color w:val="000000" w:themeColor="text1"/>
        </w:rPr>
        <w:t xml:space="preserve"> hold regular meetings at least once a month during the academic</w:t>
      </w:r>
      <w:r w:rsidR="00D96179" w:rsidRPr="007E26C0">
        <w:rPr>
          <w:rFonts w:ascii="Times New Roman" w:hAnsi="Times New Roman" w:cs="Times New Roman"/>
          <w:color w:val="000000" w:themeColor="text1"/>
        </w:rPr>
        <w:t xml:space="preserve"> </w:t>
      </w:r>
      <w:r w:rsidRPr="007E26C0">
        <w:rPr>
          <w:rFonts w:ascii="Times New Roman" w:hAnsi="Times New Roman" w:cs="Times New Roman"/>
          <w:color w:val="000000" w:themeColor="text1"/>
        </w:rPr>
        <w:t>year and may meet during the summer months</w:t>
      </w:r>
      <w:r w:rsidR="00D96179" w:rsidRPr="007E26C0">
        <w:rPr>
          <w:rFonts w:ascii="Times New Roman" w:hAnsi="Times New Roman" w:cs="Times New Roman"/>
          <w:color w:val="000000" w:themeColor="text1"/>
        </w:rPr>
        <w:t xml:space="preserve">. Guests </w:t>
      </w:r>
      <w:r w:rsidRPr="007E26C0">
        <w:rPr>
          <w:rFonts w:ascii="Times New Roman" w:hAnsi="Times New Roman" w:cs="Times New Roman"/>
          <w:color w:val="000000" w:themeColor="text1"/>
        </w:rPr>
        <w:t>may participate in discussion only with</w:t>
      </w:r>
      <w:r w:rsidR="00D96179" w:rsidRPr="007E26C0">
        <w:rPr>
          <w:rFonts w:ascii="Times New Roman" w:hAnsi="Times New Roman" w:cs="Times New Roman"/>
          <w:color w:val="000000" w:themeColor="text1"/>
        </w:rPr>
        <w:t xml:space="preserve"> </w:t>
      </w:r>
      <w:r w:rsidRPr="007E26C0">
        <w:rPr>
          <w:rFonts w:ascii="Times New Roman" w:hAnsi="Times New Roman" w:cs="Times New Roman"/>
          <w:color w:val="000000" w:themeColor="text1"/>
        </w:rPr>
        <w:t xml:space="preserve">the consent of the </w:t>
      </w:r>
      <w:r w:rsidR="00D96179" w:rsidRPr="007E26C0">
        <w:rPr>
          <w:rFonts w:ascii="Times New Roman" w:hAnsi="Times New Roman" w:cs="Times New Roman"/>
          <w:color w:val="000000" w:themeColor="text1"/>
        </w:rPr>
        <w:t>c</w:t>
      </w:r>
      <w:r w:rsidRPr="007E26C0">
        <w:rPr>
          <w:rFonts w:ascii="Times New Roman" w:hAnsi="Times New Roman" w:cs="Times New Roman"/>
          <w:color w:val="000000" w:themeColor="text1"/>
        </w:rPr>
        <w:t>hairperson.</w:t>
      </w:r>
      <w:r w:rsidR="00D96179" w:rsidRPr="007E26C0">
        <w:rPr>
          <w:rFonts w:ascii="Times New Roman" w:hAnsi="Times New Roman" w:cs="Times New Roman"/>
          <w:color w:val="000000" w:themeColor="text1"/>
        </w:rPr>
        <w:t xml:space="preserve"> As an external Senate committee, meetings of the CTE are governed under the Open Meetings Act.</w:t>
      </w:r>
    </w:p>
    <w:p w14:paraId="3A0A0C1D" w14:textId="77777777" w:rsidR="002269BF" w:rsidRPr="007E26C0" w:rsidRDefault="002269BF" w:rsidP="002269BF">
      <w:pPr>
        <w:spacing w:after="0" w:line="240" w:lineRule="auto"/>
        <w:ind w:hanging="720"/>
        <w:rPr>
          <w:rFonts w:ascii="Times New Roman" w:hAnsi="Times New Roman" w:cs="Times New Roman"/>
          <w:color w:val="000000" w:themeColor="text1"/>
        </w:rPr>
      </w:pPr>
    </w:p>
    <w:p w14:paraId="2E7F9844" w14:textId="77777777" w:rsidR="002269BF" w:rsidRPr="007E26C0" w:rsidRDefault="002269BF" w:rsidP="00D96179">
      <w:pPr>
        <w:pStyle w:val="ListParagraph"/>
        <w:numPr>
          <w:ilvl w:val="0"/>
          <w:numId w:val="35"/>
        </w:numPr>
        <w:spacing w:after="0" w:line="240" w:lineRule="auto"/>
        <w:rPr>
          <w:rFonts w:ascii="Times New Roman" w:hAnsi="Times New Roman" w:cs="Times New Roman"/>
          <w:color w:val="000000" w:themeColor="text1"/>
        </w:rPr>
      </w:pPr>
      <w:r w:rsidRPr="007E26C0">
        <w:rPr>
          <w:rFonts w:ascii="Times New Roman" w:hAnsi="Times New Roman" w:cs="Times New Roman"/>
          <w:color w:val="000000" w:themeColor="text1"/>
        </w:rPr>
        <w:t>Quorum</w:t>
      </w:r>
    </w:p>
    <w:p w14:paraId="70013979" w14:textId="77777777" w:rsidR="00D96179" w:rsidRPr="007E26C0" w:rsidRDefault="00D96179" w:rsidP="002269BF">
      <w:pPr>
        <w:spacing w:after="0" w:line="240" w:lineRule="auto"/>
        <w:ind w:hanging="720"/>
        <w:rPr>
          <w:rFonts w:ascii="Times New Roman" w:hAnsi="Times New Roman" w:cs="Times New Roman"/>
          <w:color w:val="000000" w:themeColor="text1"/>
        </w:rPr>
      </w:pPr>
    </w:p>
    <w:p w14:paraId="725F5E50" w14:textId="4AF8DEAF" w:rsidR="002269BF" w:rsidRDefault="00D96179" w:rsidP="00AA10F1">
      <w:pPr>
        <w:spacing w:after="0" w:line="240" w:lineRule="auto"/>
        <w:rPr>
          <w:rFonts w:ascii="Times New Roman" w:hAnsi="Times New Roman" w:cs="Times New Roman"/>
          <w:color w:val="000000" w:themeColor="text1"/>
        </w:rPr>
      </w:pPr>
      <w:r w:rsidRPr="007E26C0">
        <w:rPr>
          <w:rFonts w:ascii="Times New Roman" w:hAnsi="Times New Roman" w:cs="Times New Roman"/>
          <w:color w:val="000000" w:themeColor="text1"/>
        </w:rPr>
        <w:t>Where not otherwise specified by the Senate, a quorum (a ma</w:t>
      </w:r>
      <w:r w:rsidR="00C837F4">
        <w:rPr>
          <w:rFonts w:ascii="Times New Roman" w:hAnsi="Times New Roman" w:cs="Times New Roman"/>
          <w:color w:val="000000" w:themeColor="text1"/>
        </w:rPr>
        <w:t xml:space="preserve">jority of the voting membership </w:t>
      </w:r>
      <w:r w:rsidRPr="007E26C0">
        <w:rPr>
          <w:rFonts w:ascii="Times New Roman" w:hAnsi="Times New Roman" w:cs="Times New Roman"/>
          <w:color w:val="000000" w:themeColor="text1"/>
        </w:rPr>
        <w:t>of</w:t>
      </w:r>
      <w:r w:rsidR="00AA10F1">
        <w:rPr>
          <w:rFonts w:ascii="Times New Roman" w:hAnsi="Times New Roman" w:cs="Times New Roman"/>
          <w:color w:val="000000" w:themeColor="text1"/>
        </w:rPr>
        <w:t xml:space="preserve"> </w:t>
      </w:r>
      <w:r w:rsidRPr="007E26C0">
        <w:rPr>
          <w:rFonts w:ascii="Times New Roman" w:hAnsi="Times New Roman" w:cs="Times New Roman"/>
          <w:color w:val="000000" w:themeColor="text1"/>
        </w:rPr>
        <w:t>CTE or any of its committees) must be present to conduct CTE or committee business.</w:t>
      </w:r>
    </w:p>
    <w:p w14:paraId="51396FD7" w14:textId="77777777" w:rsidR="00C837F4" w:rsidRPr="007E26C0" w:rsidRDefault="00C837F4" w:rsidP="00C837F4">
      <w:pPr>
        <w:spacing w:after="0" w:line="240" w:lineRule="auto"/>
        <w:ind w:left="720" w:hanging="720"/>
        <w:rPr>
          <w:rFonts w:ascii="Times New Roman" w:hAnsi="Times New Roman" w:cs="Times New Roman"/>
          <w:color w:val="000000" w:themeColor="text1"/>
        </w:rPr>
      </w:pPr>
    </w:p>
    <w:p w14:paraId="4FB217BA" w14:textId="77777777" w:rsidR="002269BF" w:rsidRPr="007E26C0" w:rsidRDefault="001E7F3E" w:rsidP="00D96179">
      <w:pPr>
        <w:pStyle w:val="ListParagraph"/>
        <w:numPr>
          <w:ilvl w:val="0"/>
          <w:numId w:val="35"/>
        </w:numPr>
        <w:spacing w:after="0" w:line="240" w:lineRule="auto"/>
        <w:rPr>
          <w:rFonts w:ascii="Times New Roman" w:hAnsi="Times New Roman" w:cs="Times New Roman"/>
          <w:color w:val="000000" w:themeColor="text1"/>
        </w:rPr>
      </w:pPr>
      <w:r w:rsidRPr="007E26C0">
        <w:rPr>
          <w:rFonts w:ascii="Times New Roman" w:hAnsi="Times New Roman" w:cs="Times New Roman"/>
          <w:color w:val="000000" w:themeColor="text1"/>
        </w:rPr>
        <w:t xml:space="preserve"> </w:t>
      </w:r>
      <w:r w:rsidR="002269BF" w:rsidRPr="007E26C0">
        <w:rPr>
          <w:rFonts w:ascii="Times New Roman" w:hAnsi="Times New Roman" w:cs="Times New Roman"/>
          <w:color w:val="000000" w:themeColor="text1"/>
        </w:rPr>
        <w:t>Voting</w:t>
      </w:r>
    </w:p>
    <w:p w14:paraId="7E450D5D" w14:textId="77777777" w:rsidR="002269BF" w:rsidRPr="007E26C0" w:rsidRDefault="002269BF" w:rsidP="002269BF">
      <w:pPr>
        <w:spacing w:after="0" w:line="240" w:lineRule="auto"/>
        <w:ind w:hanging="720"/>
        <w:rPr>
          <w:rFonts w:ascii="Times New Roman" w:hAnsi="Times New Roman" w:cs="Times New Roman"/>
          <w:color w:val="000000" w:themeColor="text1"/>
        </w:rPr>
      </w:pPr>
    </w:p>
    <w:p w14:paraId="3A1E9DF9" w14:textId="00DD2EFD" w:rsidR="002269BF" w:rsidRPr="007E26C0" w:rsidRDefault="002269BF" w:rsidP="00D96179">
      <w:pPr>
        <w:pStyle w:val="ListParagraph"/>
        <w:numPr>
          <w:ilvl w:val="1"/>
          <w:numId w:val="17"/>
        </w:numPr>
        <w:spacing w:after="0" w:line="240" w:lineRule="auto"/>
        <w:rPr>
          <w:rFonts w:ascii="Times New Roman" w:hAnsi="Times New Roman" w:cs="Times New Roman"/>
          <w:color w:val="000000" w:themeColor="text1"/>
        </w:rPr>
      </w:pPr>
      <w:r w:rsidRPr="007E26C0">
        <w:rPr>
          <w:rFonts w:ascii="Times New Roman" w:hAnsi="Times New Roman" w:cs="Times New Roman"/>
          <w:color w:val="000000" w:themeColor="text1"/>
        </w:rPr>
        <w:t xml:space="preserve">Each individual serving as an appointed or </w:t>
      </w:r>
      <w:r w:rsidRPr="007E26C0">
        <w:rPr>
          <w:rFonts w:ascii="Times New Roman" w:hAnsi="Times New Roman" w:cs="Times New Roman"/>
          <w:i/>
          <w:color w:val="000000" w:themeColor="text1"/>
        </w:rPr>
        <w:t>ex-officio</w:t>
      </w:r>
      <w:r w:rsidRPr="007E26C0">
        <w:rPr>
          <w:rFonts w:ascii="Times New Roman" w:hAnsi="Times New Roman" w:cs="Times New Roman"/>
          <w:color w:val="000000" w:themeColor="text1"/>
        </w:rPr>
        <w:t xml:space="preserve"> member of the </w:t>
      </w:r>
      <w:r w:rsidR="00D96179" w:rsidRPr="007E26C0">
        <w:rPr>
          <w:rFonts w:ascii="Times New Roman" w:hAnsi="Times New Roman" w:cs="Times New Roman"/>
          <w:color w:val="000000" w:themeColor="text1"/>
        </w:rPr>
        <w:t xml:space="preserve">CTE </w:t>
      </w:r>
      <w:r w:rsidRPr="007E26C0">
        <w:rPr>
          <w:rFonts w:ascii="Times New Roman" w:hAnsi="Times New Roman" w:cs="Times New Roman"/>
          <w:color w:val="000000" w:themeColor="text1"/>
        </w:rPr>
        <w:t>shall be a voting member</w:t>
      </w:r>
      <w:r w:rsidR="00D96179" w:rsidRPr="007E26C0">
        <w:rPr>
          <w:rFonts w:ascii="Times New Roman" w:hAnsi="Times New Roman" w:cs="Times New Roman"/>
          <w:color w:val="000000" w:themeColor="text1"/>
        </w:rPr>
        <w:t>, with the exception of the chairpersons from Educational Administration and Foundations and Special Education, and the director of the School of Teaching and Learning.</w:t>
      </w:r>
      <w:r w:rsidR="00C11AD0">
        <w:rPr>
          <w:rFonts w:ascii="Times New Roman" w:hAnsi="Times New Roman" w:cs="Times New Roman"/>
          <w:color w:val="000000" w:themeColor="text1"/>
        </w:rPr>
        <w:t xml:space="preserve">  The chairpersons from Educational Administration and Foundations and Special Education, and the director of the School of Teaching and Learning may vote in committee.</w:t>
      </w:r>
    </w:p>
    <w:p w14:paraId="439F3698" w14:textId="77777777" w:rsidR="00D96179" w:rsidRPr="007E26C0" w:rsidRDefault="00D96179" w:rsidP="00D96179">
      <w:pPr>
        <w:pStyle w:val="ListParagraph"/>
        <w:spacing w:after="0" w:line="240" w:lineRule="auto"/>
        <w:ind w:left="1440"/>
        <w:rPr>
          <w:rFonts w:ascii="Times New Roman" w:hAnsi="Times New Roman" w:cs="Times New Roman"/>
          <w:color w:val="000000" w:themeColor="text1"/>
        </w:rPr>
      </w:pPr>
    </w:p>
    <w:p w14:paraId="2C8122BD" w14:textId="4883BE95" w:rsidR="00D96179" w:rsidRPr="00EE56A9" w:rsidRDefault="002269BF" w:rsidP="00EE56A9">
      <w:pPr>
        <w:pStyle w:val="ListParagraph"/>
        <w:numPr>
          <w:ilvl w:val="1"/>
          <w:numId w:val="17"/>
        </w:numPr>
        <w:spacing w:after="0" w:line="240" w:lineRule="auto"/>
        <w:rPr>
          <w:rFonts w:ascii="Times New Roman" w:hAnsi="Times New Roman" w:cs="Times New Roman"/>
          <w:color w:val="000000" w:themeColor="text1"/>
        </w:rPr>
      </w:pPr>
      <w:r w:rsidRPr="007E26C0">
        <w:rPr>
          <w:rFonts w:ascii="Times New Roman" w:hAnsi="Times New Roman" w:cs="Times New Roman"/>
          <w:color w:val="000000" w:themeColor="text1"/>
        </w:rPr>
        <w:t xml:space="preserve">Decisions of the </w:t>
      </w:r>
      <w:r w:rsidR="00D96179" w:rsidRPr="007E26C0">
        <w:rPr>
          <w:rFonts w:ascii="Times New Roman" w:hAnsi="Times New Roman" w:cs="Times New Roman"/>
          <w:color w:val="000000" w:themeColor="text1"/>
        </w:rPr>
        <w:t xml:space="preserve">CTE </w:t>
      </w:r>
      <w:r w:rsidRPr="007E26C0">
        <w:rPr>
          <w:rFonts w:ascii="Times New Roman" w:hAnsi="Times New Roman" w:cs="Times New Roman"/>
          <w:color w:val="000000" w:themeColor="text1"/>
        </w:rPr>
        <w:t xml:space="preserve">shall be made by a </w:t>
      </w:r>
      <w:r w:rsidR="00D96179" w:rsidRPr="007E26C0">
        <w:rPr>
          <w:rFonts w:ascii="Times New Roman" w:hAnsi="Times New Roman" w:cs="Times New Roman"/>
          <w:color w:val="000000" w:themeColor="text1"/>
        </w:rPr>
        <w:t>simple majority of the voting members present when a</w:t>
      </w:r>
      <w:r w:rsidR="00D96179" w:rsidRPr="007E26C0">
        <w:rPr>
          <w:rFonts w:ascii="Times New Roman" w:hAnsi="Times New Roman" w:cs="Times New Roman"/>
          <w:b/>
          <w:color w:val="000000" w:themeColor="text1"/>
          <w:u w:val="single"/>
        </w:rPr>
        <w:t xml:space="preserve"> </w:t>
      </w:r>
      <w:r w:rsidRPr="007E26C0">
        <w:rPr>
          <w:rFonts w:ascii="Times New Roman" w:hAnsi="Times New Roman" w:cs="Times New Roman"/>
          <w:color w:val="000000" w:themeColor="text1"/>
        </w:rPr>
        <w:t xml:space="preserve">quorum </w:t>
      </w:r>
      <w:r w:rsidR="00D96179" w:rsidRPr="007E26C0">
        <w:rPr>
          <w:rFonts w:ascii="Times New Roman" w:hAnsi="Times New Roman" w:cs="Times New Roman"/>
          <w:color w:val="000000" w:themeColor="text1"/>
        </w:rPr>
        <w:t>is present</w:t>
      </w:r>
      <w:r w:rsidRPr="007E26C0">
        <w:rPr>
          <w:rFonts w:ascii="Times New Roman" w:hAnsi="Times New Roman" w:cs="Times New Roman"/>
          <w:b/>
          <w:color w:val="000000" w:themeColor="text1"/>
        </w:rPr>
        <w:t>.</w:t>
      </w:r>
      <w:r w:rsidRPr="007E26C0">
        <w:rPr>
          <w:rFonts w:ascii="Times New Roman" w:hAnsi="Times New Roman" w:cs="Times New Roman"/>
          <w:color w:val="000000" w:themeColor="text1"/>
        </w:rPr>
        <w:t xml:space="preserve">  </w:t>
      </w:r>
      <w:r w:rsidR="00AA10F1">
        <w:rPr>
          <w:rFonts w:ascii="Times New Roman" w:hAnsi="Times New Roman" w:cs="Times New Roman"/>
          <w:color w:val="000000" w:themeColor="text1"/>
        </w:rPr>
        <w:br/>
      </w:r>
    </w:p>
    <w:p w14:paraId="711E6501" w14:textId="77777777" w:rsidR="00D96179" w:rsidRPr="007E26C0" w:rsidRDefault="00D96179" w:rsidP="00D96179">
      <w:pPr>
        <w:numPr>
          <w:ilvl w:val="1"/>
          <w:numId w:val="17"/>
        </w:numPr>
        <w:spacing w:after="0" w:line="240" w:lineRule="auto"/>
        <w:rPr>
          <w:rFonts w:ascii="Times New Roman" w:hAnsi="Times New Roman" w:cs="Times New Roman"/>
          <w:color w:val="000000" w:themeColor="text1"/>
        </w:rPr>
      </w:pPr>
      <w:r w:rsidRPr="007E26C0">
        <w:rPr>
          <w:rFonts w:ascii="Times New Roman" w:hAnsi="Times New Roman" w:cs="Times New Roman"/>
          <w:color w:val="000000" w:themeColor="text1"/>
        </w:rPr>
        <w:t>The usual method of taking a vote is by voice. A member of the CTE may call a hand or roll call vote.</w:t>
      </w:r>
    </w:p>
    <w:p w14:paraId="7CA5C252" w14:textId="77777777" w:rsidR="002269BF" w:rsidRPr="007E26C0" w:rsidRDefault="002269BF" w:rsidP="002269BF">
      <w:pPr>
        <w:spacing w:after="0" w:line="240" w:lineRule="auto"/>
        <w:ind w:hanging="720"/>
        <w:rPr>
          <w:rFonts w:ascii="Times New Roman" w:hAnsi="Times New Roman" w:cs="Times New Roman"/>
          <w:color w:val="000000" w:themeColor="text1"/>
        </w:rPr>
      </w:pPr>
    </w:p>
    <w:p w14:paraId="7E1CB155" w14:textId="77777777" w:rsidR="002269BF" w:rsidRPr="007E26C0" w:rsidRDefault="002269BF" w:rsidP="00D96179">
      <w:pPr>
        <w:pStyle w:val="ListParagraph"/>
        <w:numPr>
          <w:ilvl w:val="0"/>
          <w:numId w:val="35"/>
        </w:numPr>
        <w:spacing w:after="0" w:line="240" w:lineRule="auto"/>
        <w:rPr>
          <w:rFonts w:ascii="Times New Roman" w:hAnsi="Times New Roman" w:cs="Times New Roman"/>
          <w:color w:val="000000" w:themeColor="text1"/>
        </w:rPr>
      </w:pPr>
      <w:r w:rsidRPr="007E26C0">
        <w:rPr>
          <w:rFonts w:ascii="Times New Roman" w:hAnsi="Times New Roman" w:cs="Times New Roman"/>
          <w:color w:val="000000" w:themeColor="text1"/>
        </w:rPr>
        <w:t xml:space="preserve">The Agenda </w:t>
      </w:r>
    </w:p>
    <w:p w14:paraId="2DCBF94C" w14:textId="77777777" w:rsidR="002269BF" w:rsidRPr="007E26C0" w:rsidRDefault="002269BF" w:rsidP="002269BF">
      <w:pPr>
        <w:spacing w:after="0" w:line="240" w:lineRule="auto"/>
        <w:ind w:hanging="720"/>
        <w:rPr>
          <w:rFonts w:ascii="Times New Roman" w:hAnsi="Times New Roman" w:cs="Times New Roman"/>
          <w:color w:val="000000" w:themeColor="text1"/>
        </w:rPr>
      </w:pPr>
    </w:p>
    <w:p w14:paraId="0527B659" w14:textId="6438F736" w:rsidR="002269BF" w:rsidRPr="007E26C0" w:rsidRDefault="001E7F3E" w:rsidP="00AA10F1">
      <w:pPr>
        <w:spacing w:after="0" w:line="240" w:lineRule="auto"/>
        <w:rPr>
          <w:rFonts w:ascii="Times New Roman" w:hAnsi="Times New Roman" w:cs="Times New Roman"/>
          <w:color w:val="000000" w:themeColor="text1"/>
        </w:rPr>
      </w:pPr>
      <w:r w:rsidRPr="007E26C0">
        <w:rPr>
          <w:rFonts w:ascii="Times New Roman" w:hAnsi="Times New Roman" w:cs="Times New Roman"/>
          <w:color w:val="000000" w:themeColor="text1"/>
        </w:rPr>
        <w:t xml:space="preserve">Members of the </w:t>
      </w:r>
      <w:r w:rsidR="002269BF" w:rsidRPr="007E26C0">
        <w:rPr>
          <w:rFonts w:ascii="Times New Roman" w:hAnsi="Times New Roman" w:cs="Times New Roman"/>
          <w:color w:val="000000" w:themeColor="text1"/>
        </w:rPr>
        <w:t xml:space="preserve">Illinois State University </w:t>
      </w:r>
      <w:r w:rsidRPr="007E26C0">
        <w:rPr>
          <w:rFonts w:ascii="Times New Roman" w:hAnsi="Times New Roman" w:cs="Times New Roman"/>
          <w:color w:val="000000" w:themeColor="text1"/>
        </w:rPr>
        <w:t>community</w:t>
      </w:r>
      <w:r w:rsidR="002269BF" w:rsidRPr="007E26C0">
        <w:rPr>
          <w:rFonts w:ascii="Times New Roman" w:hAnsi="Times New Roman" w:cs="Times New Roman"/>
          <w:color w:val="000000" w:themeColor="text1"/>
        </w:rPr>
        <w:t xml:space="preserve"> desiring to bring specific matters</w:t>
      </w:r>
      <w:r w:rsidR="00D96179" w:rsidRPr="007E26C0">
        <w:rPr>
          <w:rFonts w:ascii="Times New Roman" w:hAnsi="Times New Roman" w:cs="Times New Roman"/>
          <w:color w:val="000000" w:themeColor="text1"/>
        </w:rPr>
        <w:t xml:space="preserve"> </w:t>
      </w:r>
      <w:r w:rsidRPr="007E26C0">
        <w:rPr>
          <w:rFonts w:ascii="Times New Roman" w:hAnsi="Times New Roman" w:cs="Times New Roman"/>
          <w:color w:val="000000" w:themeColor="text1"/>
        </w:rPr>
        <w:t>to the attention of t</w:t>
      </w:r>
      <w:r w:rsidR="002269BF" w:rsidRPr="007E26C0">
        <w:rPr>
          <w:rFonts w:ascii="Times New Roman" w:hAnsi="Times New Roman" w:cs="Times New Roman"/>
          <w:color w:val="000000" w:themeColor="text1"/>
        </w:rPr>
        <w:t xml:space="preserve">he </w:t>
      </w:r>
      <w:r w:rsidRPr="007E26C0">
        <w:rPr>
          <w:rFonts w:ascii="Times New Roman" w:hAnsi="Times New Roman" w:cs="Times New Roman"/>
          <w:color w:val="000000" w:themeColor="text1"/>
        </w:rPr>
        <w:t xml:space="preserve">CTE </w:t>
      </w:r>
      <w:r w:rsidR="002269BF" w:rsidRPr="007E26C0">
        <w:rPr>
          <w:rFonts w:ascii="Times New Roman" w:hAnsi="Times New Roman" w:cs="Times New Roman"/>
          <w:color w:val="000000" w:themeColor="text1"/>
        </w:rPr>
        <w:t>shall communicate in writing to any member of the</w:t>
      </w:r>
      <w:r w:rsidR="00D96179" w:rsidRPr="007E26C0">
        <w:rPr>
          <w:rFonts w:ascii="Times New Roman" w:hAnsi="Times New Roman" w:cs="Times New Roman"/>
          <w:color w:val="000000" w:themeColor="text1"/>
        </w:rPr>
        <w:t xml:space="preserve"> </w:t>
      </w:r>
      <w:r w:rsidRPr="007E26C0">
        <w:rPr>
          <w:rFonts w:ascii="Times New Roman" w:hAnsi="Times New Roman" w:cs="Times New Roman"/>
          <w:color w:val="000000" w:themeColor="text1"/>
        </w:rPr>
        <w:t>CTE Executive Committee</w:t>
      </w:r>
      <w:r w:rsidR="00CC48A0" w:rsidRPr="007E26C0">
        <w:rPr>
          <w:rFonts w:ascii="Times New Roman" w:hAnsi="Times New Roman" w:cs="Times New Roman"/>
          <w:color w:val="000000" w:themeColor="text1"/>
        </w:rPr>
        <w:t>.</w:t>
      </w:r>
      <w:r w:rsidR="002269BF" w:rsidRPr="007E26C0">
        <w:rPr>
          <w:rFonts w:ascii="Times New Roman" w:hAnsi="Times New Roman" w:cs="Times New Roman"/>
          <w:color w:val="000000" w:themeColor="text1"/>
        </w:rPr>
        <w:t xml:space="preserve">  The </w:t>
      </w:r>
      <w:r w:rsidRPr="007E26C0">
        <w:rPr>
          <w:rFonts w:ascii="Times New Roman" w:hAnsi="Times New Roman" w:cs="Times New Roman"/>
          <w:color w:val="000000" w:themeColor="text1"/>
        </w:rPr>
        <w:t>s</w:t>
      </w:r>
      <w:r w:rsidR="002269BF" w:rsidRPr="007E26C0">
        <w:rPr>
          <w:rFonts w:ascii="Times New Roman" w:hAnsi="Times New Roman" w:cs="Times New Roman"/>
          <w:color w:val="000000" w:themeColor="text1"/>
        </w:rPr>
        <w:t xml:space="preserve">ecretary of the </w:t>
      </w:r>
      <w:r w:rsidRPr="007E26C0">
        <w:rPr>
          <w:rFonts w:ascii="Times New Roman" w:hAnsi="Times New Roman" w:cs="Times New Roman"/>
          <w:color w:val="000000" w:themeColor="text1"/>
        </w:rPr>
        <w:t xml:space="preserve">CTE </w:t>
      </w:r>
      <w:r w:rsidR="002269BF" w:rsidRPr="007E26C0">
        <w:rPr>
          <w:rFonts w:ascii="Times New Roman" w:hAnsi="Times New Roman" w:cs="Times New Roman"/>
          <w:color w:val="000000" w:themeColor="text1"/>
        </w:rPr>
        <w:t xml:space="preserve">shall publicize the agenda at least </w:t>
      </w:r>
      <w:r w:rsidRPr="007E26C0">
        <w:rPr>
          <w:rFonts w:ascii="Times New Roman" w:hAnsi="Times New Roman" w:cs="Times New Roman"/>
          <w:color w:val="000000" w:themeColor="text1"/>
        </w:rPr>
        <w:t xml:space="preserve">four </w:t>
      </w:r>
      <w:r w:rsidR="002269BF" w:rsidRPr="007E26C0">
        <w:rPr>
          <w:rFonts w:ascii="Times New Roman" w:hAnsi="Times New Roman" w:cs="Times New Roman"/>
          <w:color w:val="000000" w:themeColor="text1"/>
        </w:rPr>
        <w:t xml:space="preserve">days before each regular meeting.  Members of the </w:t>
      </w:r>
      <w:r w:rsidRPr="007E26C0">
        <w:rPr>
          <w:rFonts w:ascii="Times New Roman" w:hAnsi="Times New Roman" w:cs="Times New Roman"/>
          <w:color w:val="000000" w:themeColor="text1"/>
        </w:rPr>
        <w:t xml:space="preserve">CTE </w:t>
      </w:r>
      <w:r w:rsidR="002269BF" w:rsidRPr="007E26C0">
        <w:rPr>
          <w:rFonts w:ascii="Times New Roman" w:hAnsi="Times New Roman" w:cs="Times New Roman"/>
          <w:color w:val="000000" w:themeColor="text1"/>
        </w:rPr>
        <w:t>may introduce subjects</w:t>
      </w:r>
      <w:r w:rsidR="00D96179" w:rsidRPr="007E26C0">
        <w:rPr>
          <w:rFonts w:ascii="Times New Roman" w:hAnsi="Times New Roman" w:cs="Times New Roman"/>
          <w:color w:val="000000" w:themeColor="text1"/>
        </w:rPr>
        <w:t xml:space="preserve"> </w:t>
      </w:r>
      <w:r w:rsidR="002269BF" w:rsidRPr="007E26C0">
        <w:rPr>
          <w:rFonts w:ascii="Times New Roman" w:hAnsi="Times New Roman" w:cs="Times New Roman"/>
          <w:color w:val="000000" w:themeColor="text1"/>
        </w:rPr>
        <w:t>at any meeting for consideration at a subsequent meeting.</w:t>
      </w:r>
    </w:p>
    <w:p w14:paraId="5F8B30B9" w14:textId="77777777" w:rsidR="002269BF" w:rsidRPr="007E26C0" w:rsidRDefault="002269BF" w:rsidP="002269BF">
      <w:pPr>
        <w:spacing w:after="0" w:line="240" w:lineRule="auto"/>
        <w:ind w:hanging="720"/>
        <w:rPr>
          <w:rFonts w:ascii="Times New Roman" w:hAnsi="Times New Roman" w:cs="Times New Roman"/>
          <w:color w:val="000000" w:themeColor="text1"/>
        </w:rPr>
      </w:pPr>
    </w:p>
    <w:p w14:paraId="79D9127A" w14:textId="77777777" w:rsidR="002269BF" w:rsidRPr="007E26C0" w:rsidRDefault="001E7F3E" w:rsidP="001E7F3E">
      <w:pPr>
        <w:pStyle w:val="ListParagraph"/>
        <w:numPr>
          <w:ilvl w:val="0"/>
          <w:numId w:val="35"/>
        </w:numPr>
        <w:spacing w:after="0" w:line="240" w:lineRule="auto"/>
        <w:rPr>
          <w:rFonts w:ascii="Times New Roman" w:hAnsi="Times New Roman" w:cs="Times New Roman"/>
          <w:color w:val="000000" w:themeColor="text1"/>
        </w:rPr>
      </w:pPr>
      <w:r w:rsidRPr="007E26C0">
        <w:rPr>
          <w:rFonts w:ascii="Times New Roman" w:hAnsi="Times New Roman" w:cs="Times New Roman"/>
          <w:color w:val="000000" w:themeColor="text1"/>
        </w:rPr>
        <w:t xml:space="preserve"> </w:t>
      </w:r>
      <w:r w:rsidR="002269BF" w:rsidRPr="007E26C0">
        <w:rPr>
          <w:rFonts w:ascii="Times New Roman" w:hAnsi="Times New Roman" w:cs="Times New Roman"/>
          <w:color w:val="000000" w:themeColor="text1"/>
        </w:rPr>
        <w:t>Minutes</w:t>
      </w:r>
    </w:p>
    <w:p w14:paraId="17A6DA65" w14:textId="77777777" w:rsidR="002269BF" w:rsidRPr="007E26C0" w:rsidRDefault="002269BF" w:rsidP="002269BF">
      <w:pPr>
        <w:spacing w:after="0" w:line="240" w:lineRule="auto"/>
        <w:ind w:hanging="720"/>
        <w:rPr>
          <w:rFonts w:ascii="Times New Roman" w:hAnsi="Times New Roman" w:cs="Times New Roman"/>
          <w:color w:val="000000" w:themeColor="text1"/>
        </w:rPr>
      </w:pPr>
    </w:p>
    <w:p w14:paraId="47A6EDA8" w14:textId="647FCB3E" w:rsidR="002269BF" w:rsidRPr="007E26C0" w:rsidRDefault="002269BF" w:rsidP="002269BF">
      <w:pPr>
        <w:spacing w:after="0" w:line="240" w:lineRule="auto"/>
        <w:ind w:hanging="720"/>
        <w:rPr>
          <w:rFonts w:ascii="Times New Roman" w:hAnsi="Times New Roman" w:cs="Times New Roman"/>
          <w:b/>
          <w:color w:val="000000" w:themeColor="text1"/>
          <w:u w:val="single"/>
        </w:rPr>
      </w:pPr>
      <w:r w:rsidRPr="007E26C0">
        <w:rPr>
          <w:rFonts w:ascii="Times New Roman" w:hAnsi="Times New Roman" w:cs="Times New Roman"/>
          <w:color w:val="000000" w:themeColor="text1"/>
        </w:rPr>
        <w:tab/>
      </w:r>
      <w:r w:rsidR="001E7F3E" w:rsidRPr="007E26C0">
        <w:rPr>
          <w:rFonts w:ascii="Times New Roman" w:hAnsi="Times New Roman" w:cs="Times New Roman"/>
          <w:color w:val="000000" w:themeColor="text1"/>
        </w:rPr>
        <w:t>Approved m</w:t>
      </w:r>
      <w:r w:rsidRPr="007E26C0">
        <w:rPr>
          <w:rFonts w:ascii="Times New Roman" w:hAnsi="Times New Roman" w:cs="Times New Roman"/>
          <w:color w:val="000000" w:themeColor="text1"/>
        </w:rPr>
        <w:t xml:space="preserve">inutes of the </w:t>
      </w:r>
      <w:r w:rsidR="001E7F3E" w:rsidRPr="007E26C0">
        <w:rPr>
          <w:rFonts w:ascii="Times New Roman" w:hAnsi="Times New Roman" w:cs="Times New Roman"/>
          <w:color w:val="000000" w:themeColor="text1"/>
        </w:rPr>
        <w:t xml:space="preserve">CTE </w:t>
      </w:r>
      <w:r w:rsidRPr="007E26C0">
        <w:rPr>
          <w:rFonts w:ascii="Times New Roman" w:hAnsi="Times New Roman" w:cs="Times New Roman"/>
          <w:color w:val="000000" w:themeColor="text1"/>
        </w:rPr>
        <w:t xml:space="preserve">meetings shall be </w:t>
      </w:r>
      <w:r w:rsidR="001E7F3E" w:rsidRPr="007E26C0">
        <w:rPr>
          <w:rFonts w:ascii="Times New Roman" w:hAnsi="Times New Roman" w:cs="Times New Roman"/>
          <w:color w:val="000000" w:themeColor="text1"/>
        </w:rPr>
        <w:t>e</w:t>
      </w:r>
      <w:r w:rsidRPr="007E26C0">
        <w:rPr>
          <w:rFonts w:ascii="Times New Roman" w:hAnsi="Times New Roman" w:cs="Times New Roman"/>
          <w:color w:val="000000" w:themeColor="text1"/>
        </w:rPr>
        <w:t xml:space="preserve">mailed to members of the </w:t>
      </w:r>
      <w:r w:rsidR="001E7F3E" w:rsidRPr="007E26C0">
        <w:rPr>
          <w:rFonts w:ascii="Times New Roman" w:hAnsi="Times New Roman" w:cs="Times New Roman"/>
          <w:color w:val="000000" w:themeColor="text1"/>
        </w:rPr>
        <w:t xml:space="preserve">CTE </w:t>
      </w:r>
      <w:r w:rsidRPr="007E26C0">
        <w:rPr>
          <w:rFonts w:ascii="Times New Roman" w:hAnsi="Times New Roman" w:cs="Times New Roman"/>
          <w:color w:val="000000" w:themeColor="text1"/>
        </w:rPr>
        <w:t>and other</w:t>
      </w:r>
      <w:r w:rsidR="001E7F3E" w:rsidRPr="007E26C0">
        <w:rPr>
          <w:rFonts w:ascii="Times New Roman" w:hAnsi="Times New Roman" w:cs="Times New Roman"/>
          <w:color w:val="000000" w:themeColor="text1"/>
        </w:rPr>
        <w:t>s upon request and posted on the CTE website within ten days after each meeting.</w:t>
      </w:r>
      <w:r w:rsidRPr="007E26C0">
        <w:rPr>
          <w:rFonts w:ascii="Times New Roman" w:hAnsi="Times New Roman" w:cs="Times New Roman"/>
          <w:color w:val="000000" w:themeColor="text1"/>
        </w:rPr>
        <w:t xml:space="preserve">  At least one</w:t>
      </w:r>
      <w:r w:rsidR="001E7F3E" w:rsidRPr="007E26C0">
        <w:rPr>
          <w:rFonts w:ascii="Times New Roman" w:hAnsi="Times New Roman" w:cs="Times New Roman"/>
          <w:color w:val="000000" w:themeColor="text1"/>
        </w:rPr>
        <w:t xml:space="preserve"> </w:t>
      </w:r>
      <w:r w:rsidRPr="007E26C0">
        <w:rPr>
          <w:rFonts w:ascii="Times New Roman" w:hAnsi="Times New Roman" w:cs="Times New Roman"/>
          <w:color w:val="000000" w:themeColor="text1"/>
        </w:rPr>
        <w:t>permanent file of minutes shall be kept electronically by the clerical support person</w:t>
      </w:r>
      <w:r w:rsidR="001E7F3E" w:rsidRPr="007E26C0">
        <w:rPr>
          <w:rFonts w:ascii="Times New Roman" w:hAnsi="Times New Roman" w:cs="Times New Roman"/>
          <w:color w:val="000000" w:themeColor="text1"/>
        </w:rPr>
        <w:t xml:space="preserve"> </w:t>
      </w:r>
      <w:r w:rsidRPr="007E26C0">
        <w:rPr>
          <w:rFonts w:ascii="Times New Roman" w:hAnsi="Times New Roman" w:cs="Times New Roman"/>
          <w:color w:val="000000" w:themeColor="text1"/>
        </w:rPr>
        <w:t xml:space="preserve">for the </w:t>
      </w:r>
      <w:r w:rsidR="001E7F3E" w:rsidRPr="007E26C0">
        <w:rPr>
          <w:rFonts w:ascii="Times New Roman" w:hAnsi="Times New Roman" w:cs="Times New Roman"/>
          <w:color w:val="000000" w:themeColor="text1"/>
        </w:rPr>
        <w:t>CTE.</w:t>
      </w:r>
      <w:r w:rsidRPr="007E26C0">
        <w:rPr>
          <w:rFonts w:ascii="Times New Roman" w:hAnsi="Times New Roman" w:cs="Times New Roman"/>
          <w:b/>
          <w:color w:val="000000" w:themeColor="text1"/>
          <w:u w:val="single"/>
        </w:rPr>
        <w:t xml:space="preserve">  </w:t>
      </w:r>
    </w:p>
    <w:p w14:paraId="69F82DA8" w14:textId="77777777" w:rsidR="002269BF" w:rsidRPr="007E26C0" w:rsidRDefault="002269BF" w:rsidP="002269BF">
      <w:pPr>
        <w:spacing w:after="0" w:line="240" w:lineRule="auto"/>
        <w:ind w:hanging="720"/>
        <w:rPr>
          <w:rFonts w:ascii="Times New Roman" w:hAnsi="Times New Roman" w:cs="Times New Roman"/>
          <w:color w:val="000000" w:themeColor="text1"/>
        </w:rPr>
      </w:pPr>
      <w:r w:rsidRPr="007E26C0">
        <w:rPr>
          <w:rFonts w:ascii="Times New Roman" w:hAnsi="Times New Roman" w:cs="Times New Roman"/>
          <w:color w:val="000000" w:themeColor="text1"/>
        </w:rPr>
        <w:tab/>
      </w:r>
      <w:r w:rsidRPr="007E26C0">
        <w:rPr>
          <w:rFonts w:ascii="Times New Roman" w:hAnsi="Times New Roman" w:cs="Times New Roman"/>
          <w:color w:val="000000" w:themeColor="text1"/>
        </w:rPr>
        <w:tab/>
      </w:r>
    </w:p>
    <w:p w14:paraId="70FC67E3" w14:textId="77777777" w:rsidR="002269BF" w:rsidRPr="007E26C0" w:rsidRDefault="001E7F3E" w:rsidP="001E7F3E">
      <w:pPr>
        <w:pStyle w:val="ListParagraph"/>
        <w:numPr>
          <w:ilvl w:val="0"/>
          <w:numId w:val="35"/>
        </w:numPr>
        <w:spacing w:after="0" w:line="240" w:lineRule="auto"/>
        <w:rPr>
          <w:rFonts w:ascii="Times New Roman" w:hAnsi="Times New Roman" w:cs="Times New Roman"/>
          <w:color w:val="000000" w:themeColor="text1"/>
        </w:rPr>
      </w:pPr>
      <w:r w:rsidRPr="007E26C0">
        <w:rPr>
          <w:rFonts w:ascii="Times New Roman" w:hAnsi="Times New Roman" w:cs="Times New Roman"/>
          <w:color w:val="000000" w:themeColor="text1"/>
        </w:rPr>
        <w:t xml:space="preserve"> </w:t>
      </w:r>
      <w:r w:rsidR="002269BF" w:rsidRPr="007E26C0">
        <w:rPr>
          <w:rFonts w:ascii="Times New Roman" w:hAnsi="Times New Roman" w:cs="Times New Roman"/>
          <w:color w:val="000000" w:themeColor="text1"/>
        </w:rPr>
        <w:t>Special Meetings</w:t>
      </w:r>
    </w:p>
    <w:p w14:paraId="1E2A51D9" w14:textId="77777777" w:rsidR="002269BF" w:rsidRPr="007E26C0" w:rsidRDefault="002269BF" w:rsidP="002269BF">
      <w:pPr>
        <w:spacing w:after="0" w:line="240" w:lineRule="auto"/>
        <w:ind w:hanging="720"/>
        <w:rPr>
          <w:rFonts w:ascii="Times New Roman" w:hAnsi="Times New Roman" w:cs="Times New Roman"/>
          <w:color w:val="000000" w:themeColor="text1"/>
        </w:rPr>
      </w:pPr>
    </w:p>
    <w:p w14:paraId="5892B857" w14:textId="170B16F6" w:rsidR="002269BF" w:rsidRPr="007E26C0" w:rsidRDefault="002269BF" w:rsidP="002269BF">
      <w:pPr>
        <w:spacing w:after="0" w:line="240" w:lineRule="auto"/>
        <w:ind w:hanging="720"/>
        <w:rPr>
          <w:rFonts w:ascii="Times New Roman" w:hAnsi="Times New Roman" w:cs="Times New Roman"/>
          <w:color w:val="000000" w:themeColor="text1"/>
        </w:rPr>
      </w:pPr>
      <w:r w:rsidRPr="007E26C0">
        <w:rPr>
          <w:rFonts w:ascii="Times New Roman" w:hAnsi="Times New Roman" w:cs="Times New Roman"/>
          <w:color w:val="000000" w:themeColor="text1"/>
        </w:rPr>
        <w:tab/>
        <w:t xml:space="preserve">Upon written request of a least one-third of the </w:t>
      </w:r>
      <w:r w:rsidR="001E7F3E" w:rsidRPr="007E26C0">
        <w:rPr>
          <w:rFonts w:ascii="Times New Roman" w:hAnsi="Times New Roman" w:cs="Times New Roman"/>
          <w:color w:val="000000" w:themeColor="text1"/>
        </w:rPr>
        <w:t xml:space="preserve">CTE </w:t>
      </w:r>
      <w:r w:rsidRPr="007E26C0">
        <w:rPr>
          <w:rFonts w:ascii="Times New Roman" w:hAnsi="Times New Roman" w:cs="Times New Roman"/>
          <w:color w:val="000000" w:themeColor="text1"/>
        </w:rPr>
        <w:t>members, special meetings</w:t>
      </w:r>
      <w:r w:rsidR="001E7F3E" w:rsidRPr="007E26C0">
        <w:rPr>
          <w:rFonts w:ascii="Times New Roman" w:hAnsi="Times New Roman" w:cs="Times New Roman"/>
          <w:color w:val="000000" w:themeColor="text1"/>
        </w:rPr>
        <w:t xml:space="preserve"> </w:t>
      </w:r>
      <w:r w:rsidRPr="007E26C0">
        <w:rPr>
          <w:rFonts w:ascii="Times New Roman" w:hAnsi="Times New Roman" w:cs="Times New Roman"/>
          <w:color w:val="000000" w:themeColor="text1"/>
        </w:rPr>
        <w:t xml:space="preserve">must be called by the </w:t>
      </w:r>
      <w:r w:rsidR="001E7F3E" w:rsidRPr="007E26C0">
        <w:rPr>
          <w:rFonts w:ascii="Times New Roman" w:hAnsi="Times New Roman" w:cs="Times New Roman"/>
          <w:color w:val="000000" w:themeColor="text1"/>
        </w:rPr>
        <w:t>CTE c</w:t>
      </w:r>
      <w:r w:rsidRPr="007E26C0">
        <w:rPr>
          <w:rFonts w:ascii="Times New Roman" w:hAnsi="Times New Roman" w:cs="Times New Roman"/>
          <w:color w:val="000000" w:themeColor="text1"/>
        </w:rPr>
        <w:t>hairperson within five school days of the</w:t>
      </w:r>
      <w:r w:rsidR="001E7F3E" w:rsidRPr="007E26C0">
        <w:rPr>
          <w:rFonts w:ascii="Times New Roman" w:hAnsi="Times New Roman" w:cs="Times New Roman"/>
          <w:color w:val="000000" w:themeColor="text1"/>
        </w:rPr>
        <w:t xml:space="preserve"> </w:t>
      </w:r>
      <w:r w:rsidRPr="007E26C0">
        <w:rPr>
          <w:rFonts w:ascii="Times New Roman" w:hAnsi="Times New Roman" w:cs="Times New Roman"/>
          <w:color w:val="000000" w:themeColor="text1"/>
        </w:rPr>
        <w:t>receipt of the request.</w:t>
      </w:r>
    </w:p>
    <w:p w14:paraId="0FB6B887" w14:textId="77777777" w:rsidR="00841F6D" w:rsidRPr="007E26C0" w:rsidRDefault="00841F6D" w:rsidP="00140C4D">
      <w:pPr>
        <w:spacing w:after="0" w:line="240" w:lineRule="auto"/>
        <w:ind w:hanging="720"/>
        <w:rPr>
          <w:rFonts w:ascii="Times New Roman" w:eastAsia="Times New Roman" w:hAnsi="Times New Roman" w:cs="Times New Roman"/>
          <w:color w:val="000000" w:themeColor="text1"/>
        </w:rPr>
      </w:pPr>
    </w:p>
    <w:p w14:paraId="671AD500" w14:textId="018DCFFA" w:rsidR="00954508" w:rsidRPr="007E26C0" w:rsidRDefault="00954508" w:rsidP="00954508">
      <w:pPr>
        <w:spacing w:after="0" w:line="240" w:lineRule="auto"/>
        <w:ind w:left="720" w:hanging="720"/>
        <w:rPr>
          <w:rFonts w:ascii="Times New Roman" w:eastAsia="Times New Roman" w:hAnsi="Times New Roman" w:cs="Times New Roman"/>
          <w:b/>
          <w:color w:val="000000" w:themeColor="text1"/>
        </w:rPr>
      </w:pPr>
      <w:r w:rsidRPr="007E26C0">
        <w:rPr>
          <w:rFonts w:ascii="Times New Roman" w:eastAsia="Times New Roman" w:hAnsi="Times New Roman" w:cs="Times New Roman"/>
          <w:b/>
          <w:color w:val="000000" w:themeColor="text1"/>
        </w:rPr>
        <w:lastRenderedPageBreak/>
        <w:t>Article VII. Review of these By</w:t>
      </w:r>
      <w:r w:rsidR="00B526A2" w:rsidRPr="007E26C0">
        <w:rPr>
          <w:rFonts w:ascii="Times New Roman" w:eastAsia="Times New Roman" w:hAnsi="Times New Roman" w:cs="Times New Roman"/>
          <w:b/>
          <w:color w:val="000000" w:themeColor="text1"/>
        </w:rPr>
        <w:t>l</w:t>
      </w:r>
      <w:r w:rsidRPr="007E26C0">
        <w:rPr>
          <w:rFonts w:ascii="Times New Roman" w:eastAsia="Times New Roman" w:hAnsi="Times New Roman" w:cs="Times New Roman"/>
          <w:b/>
          <w:color w:val="000000" w:themeColor="text1"/>
        </w:rPr>
        <w:t>aws</w:t>
      </w:r>
    </w:p>
    <w:p w14:paraId="0B6A55F7" w14:textId="77777777" w:rsidR="00AB1C96" w:rsidRPr="007E26C0" w:rsidRDefault="00AB1C96" w:rsidP="00954508">
      <w:pPr>
        <w:spacing w:after="0" w:line="240" w:lineRule="auto"/>
        <w:ind w:left="720" w:hanging="720"/>
        <w:rPr>
          <w:rFonts w:ascii="Times New Roman" w:eastAsia="Times New Roman" w:hAnsi="Times New Roman" w:cs="Times New Roman"/>
          <w:color w:val="000000" w:themeColor="text1"/>
        </w:rPr>
      </w:pPr>
    </w:p>
    <w:p w14:paraId="0970ACF7" w14:textId="01334043" w:rsidR="00954508" w:rsidRPr="007E26C0" w:rsidRDefault="00954508" w:rsidP="00AA10F1">
      <w:pPr>
        <w:spacing w:after="0" w:line="240" w:lineRule="auto"/>
        <w:rPr>
          <w:rFonts w:ascii="Times New Roman" w:eastAsia="Times New Roman" w:hAnsi="Times New Roman" w:cs="Times New Roman"/>
          <w:color w:val="000000" w:themeColor="text1"/>
        </w:rPr>
      </w:pPr>
      <w:r w:rsidRPr="007E26C0">
        <w:rPr>
          <w:rFonts w:ascii="Times New Roman" w:eastAsia="Times New Roman" w:hAnsi="Times New Roman" w:cs="Times New Roman"/>
          <w:color w:val="000000" w:themeColor="text1"/>
        </w:rPr>
        <w:t>These bylaws and the conceptual framework for professional educator preparation at Illinois State University, shall be reviewed by the University Liaison and Faculty Interests Committee</w:t>
      </w:r>
      <w:r w:rsidR="00AB1C96" w:rsidRPr="007E26C0">
        <w:rPr>
          <w:rFonts w:ascii="Times New Roman" w:eastAsia="Times New Roman" w:hAnsi="Times New Roman" w:cs="Times New Roman"/>
          <w:color w:val="000000" w:themeColor="text1"/>
        </w:rPr>
        <w:t xml:space="preserve"> at a minimum every five years following the last approval by the Academic Senate</w:t>
      </w:r>
      <w:r w:rsidRPr="007E26C0">
        <w:rPr>
          <w:rFonts w:ascii="Times New Roman" w:eastAsia="Times New Roman" w:hAnsi="Times New Roman" w:cs="Times New Roman"/>
          <w:color w:val="000000" w:themeColor="text1"/>
        </w:rPr>
        <w:t xml:space="preserve">.  Recommendations of this Committee shall be submitted to the </w:t>
      </w:r>
      <w:r w:rsidR="00AB1C96" w:rsidRPr="007E26C0">
        <w:rPr>
          <w:rFonts w:ascii="Times New Roman" w:eastAsia="Times New Roman" w:hAnsi="Times New Roman" w:cs="Times New Roman"/>
          <w:color w:val="000000" w:themeColor="text1"/>
        </w:rPr>
        <w:t>CTE</w:t>
      </w:r>
      <w:r w:rsidRPr="007E26C0">
        <w:rPr>
          <w:rFonts w:ascii="Times New Roman" w:eastAsia="Times New Roman" w:hAnsi="Times New Roman" w:cs="Times New Roman"/>
          <w:color w:val="000000" w:themeColor="text1"/>
        </w:rPr>
        <w:t xml:space="preserve"> </w:t>
      </w:r>
      <w:r w:rsidR="00AB1C96" w:rsidRPr="007E26C0">
        <w:rPr>
          <w:rFonts w:ascii="Times New Roman" w:eastAsia="Times New Roman" w:hAnsi="Times New Roman" w:cs="Times New Roman"/>
          <w:color w:val="000000" w:themeColor="text1"/>
        </w:rPr>
        <w:t xml:space="preserve">and the Academic Senate </w:t>
      </w:r>
      <w:r w:rsidRPr="007E26C0">
        <w:rPr>
          <w:rFonts w:ascii="Times New Roman" w:eastAsia="Times New Roman" w:hAnsi="Times New Roman" w:cs="Times New Roman"/>
          <w:color w:val="000000" w:themeColor="text1"/>
        </w:rPr>
        <w:t>for approval.</w:t>
      </w:r>
    </w:p>
    <w:p w14:paraId="42A8371A" w14:textId="77777777" w:rsidR="00DA20CE" w:rsidRPr="007E26C0" w:rsidRDefault="00DA20CE" w:rsidP="00AB1C96">
      <w:pPr>
        <w:spacing w:after="0" w:line="240" w:lineRule="auto"/>
        <w:ind w:left="720" w:hanging="720"/>
        <w:rPr>
          <w:rFonts w:ascii="Times New Roman" w:eastAsia="Times New Roman" w:hAnsi="Times New Roman" w:cs="Times New Roman"/>
          <w:color w:val="000000" w:themeColor="text1"/>
        </w:rPr>
      </w:pPr>
    </w:p>
    <w:p w14:paraId="4A56C333" w14:textId="77777777" w:rsidR="00AB1C96" w:rsidRPr="007E26C0" w:rsidRDefault="00AB1C96" w:rsidP="00AB1C96">
      <w:pPr>
        <w:numPr>
          <w:ilvl w:val="0"/>
          <w:numId w:val="41"/>
        </w:numPr>
        <w:spacing w:after="0" w:line="240" w:lineRule="auto"/>
        <w:rPr>
          <w:rFonts w:ascii="Times New Roman" w:hAnsi="Times New Roman" w:cs="Times New Roman"/>
          <w:color w:val="000000" w:themeColor="text1"/>
        </w:rPr>
      </w:pPr>
      <w:r w:rsidRPr="007E26C0">
        <w:rPr>
          <w:rFonts w:ascii="Times New Roman" w:hAnsi="Times New Roman" w:cs="Times New Roman"/>
          <w:color w:val="000000" w:themeColor="text1"/>
        </w:rPr>
        <w:t>(Approved May 2, 1989 by Council for Teacher Education)</w:t>
      </w:r>
    </w:p>
    <w:p w14:paraId="7D8B64CC" w14:textId="77777777" w:rsidR="00AB1C96" w:rsidRPr="007E26C0" w:rsidRDefault="00AB1C96" w:rsidP="00AB1C96">
      <w:pPr>
        <w:numPr>
          <w:ilvl w:val="0"/>
          <w:numId w:val="41"/>
        </w:numPr>
        <w:spacing w:after="0" w:line="240" w:lineRule="auto"/>
        <w:rPr>
          <w:rFonts w:ascii="Times New Roman" w:hAnsi="Times New Roman" w:cs="Times New Roman"/>
          <w:color w:val="000000" w:themeColor="text1"/>
        </w:rPr>
      </w:pPr>
      <w:r w:rsidRPr="007E26C0">
        <w:rPr>
          <w:rFonts w:ascii="Times New Roman" w:hAnsi="Times New Roman" w:cs="Times New Roman"/>
          <w:color w:val="000000" w:themeColor="text1"/>
        </w:rPr>
        <w:t>(Revised October 3, 1989/Reapproved October 17, 1989 by Council for Teacher Education)</w:t>
      </w:r>
    </w:p>
    <w:p w14:paraId="67A6EE2D" w14:textId="77777777" w:rsidR="00AB1C96" w:rsidRPr="007E26C0" w:rsidRDefault="00AB1C96" w:rsidP="00AB1C96">
      <w:pPr>
        <w:numPr>
          <w:ilvl w:val="0"/>
          <w:numId w:val="41"/>
        </w:numPr>
        <w:spacing w:after="0" w:line="240" w:lineRule="auto"/>
        <w:rPr>
          <w:rFonts w:ascii="Times New Roman" w:hAnsi="Times New Roman" w:cs="Times New Roman"/>
          <w:color w:val="000000" w:themeColor="text1"/>
        </w:rPr>
      </w:pPr>
      <w:r w:rsidRPr="007E26C0">
        <w:rPr>
          <w:rFonts w:ascii="Times New Roman" w:hAnsi="Times New Roman" w:cs="Times New Roman"/>
          <w:color w:val="000000" w:themeColor="text1"/>
        </w:rPr>
        <w:t>(Approved by Academic Senate November 28, 1990)</w:t>
      </w:r>
    </w:p>
    <w:p w14:paraId="0A0C2F29" w14:textId="77777777" w:rsidR="00AB1C96" w:rsidRPr="007E26C0" w:rsidRDefault="00AB1C96" w:rsidP="00AB1C96">
      <w:pPr>
        <w:numPr>
          <w:ilvl w:val="0"/>
          <w:numId w:val="41"/>
        </w:numPr>
        <w:spacing w:after="0" w:line="240" w:lineRule="auto"/>
        <w:rPr>
          <w:rFonts w:ascii="Times New Roman" w:hAnsi="Times New Roman" w:cs="Times New Roman"/>
          <w:color w:val="000000" w:themeColor="text1"/>
        </w:rPr>
      </w:pPr>
      <w:r w:rsidRPr="007E26C0">
        <w:rPr>
          <w:rFonts w:ascii="Times New Roman" w:hAnsi="Times New Roman" w:cs="Times New Roman"/>
          <w:color w:val="000000" w:themeColor="text1"/>
        </w:rPr>
        <w:t>(Revised December 7, 1993/Reapproved February 1, 1994 by Council for Teacher Education)</w:t>
      </w:r>
    </w:p>
    <w:p w14:paraId="1079E036" w14:textId="77777777" w:rsidR="00AB1C96" w:rsidRPr="007E26C0" w:rsidRDefault="00AB1C96" w:rsidP="00AB1C96">
      <w:pPr>
        <w:numPr>
          <w:ilvl w:val="0"/>
          <w:numId w:val="41"/>
        </w:numPr>
        <w:spacing w:after="0" w:line="240" w:lineRule="auto"/>
        <w:rPr>
          <w:rFonts w:ascii="Times New Roman" w:hAnsi="Times New Roman" w:cs="Times New Roman"/>
          <w:color w:val="000000" w:themeColor="text1"/>
        </w:rPr>
      </w:pPr>
      <w:r w:rsidRPr="007E26C0">
        <w:rPr>
          <w:rFonts w:ascii="Times New Roman" w:hAnsi="Times New Roman" w:cs="Times New Roman"/>
          <w:color w:val="000000" w:themeColor="text1"/>
        </w:rPr>
        <w:t>(Reapproved December 6, 1994 by Academic Senate)</w:t>
      </w:r>
    </w:p>
    <w:p w14:paraId="2E9B2074" w14:textId="77777777" w:rsidR="00AB1C96" w:rsidRPr="007E26C0" w:rsidRDefault="00AB1C96" w:rsidP="00AB1C96">
      <w:pPr>
        <w:numPr>
          <w:ilvl w:val="0"/>
          <w:numId w:val="41"/>
        </w:numPr>
        <w:spacing w:after="0" w:line="240" w:lineRule="auto"/>
        <w:rPr>
          <w:rFonts w:ascii="Times New Roman" w:hAnsi="Times New Roman" w:cs="Times New Roman"/>
          <w:color w:val="000000" w:themeColor="text1"/>
        </w:rPr>
      </w:pPr>
      <w:r w:rsidRPr="007E26C0">
        <w:rPr>
          <w:rFonts w:ascii="Times New Roman" w:hAnsi="Times New Roman" w:cs="Times New Roman"/>
          <w:color w:val="000000" w:themeColor="text1"/>
        </w:rPr>
        <w:t>(Revised December 2, 1997/Reapproved January 20, 1998 by Council for Teacher Education)</w:t>
      </w:r>
    </w:p>
    <w:p w14:paraId="1038DBC2" w14:textId="77777777" w:rsidR="00AB1C96" w:rsidRPr="007E26C0" w:rsidRDefault="00AB1C96" w:rsidP="00AB1C96">
      <w:pPr>
        <w:numPr>
          <w:ilvl w:val="0"/>
          <w:numId w:val="41"/>
        </w:numPr>
        <w:spacing w:after="0" w:line="240" w:lineRule="auto"/>
        <w:rPr>
          <w:rFonts w:ascii="Times New Roman" w:hAnsi="Times New Roman" w:cs="Times New Roman"/>
          <w:color w:val="000000" w:themeColor="text1"/>
        </w:rPr>
      </w:pPr>
      <w:r w:rsidRPr="007E26C0">
        <w:rPr>
          <w:rFonts w:ascii="Times New Roman" w:hAnsi="Times New Roman" w:cs="Times New Roman"/>
          <w:color w:val="000000" w:themeColor="text1"/>
        </w:rPr>
        <w:t>(Reapproved by Academic Senate March 18, 1998)</w:t>
      </w:r>
    </w:p>
    <w:p w14:paraId="70535E3E" w14:textId="77777777" w:rsidR="00AB1C96" w:rsidRPr="007E26C0" w:rsidRDefault="00AB1C96" w:rsidP="00AB1C96">
      <w:pPr>
        <w:numPr>
          <w:ilvl w:val="0"/>
          <w:numId w:val="41"/>
        </w:numPr>
        <w:spacing w:after="0" w:line="240" w:lineRule="auto"/>
        <w:rPr>
          <w:rFonts w:ascii="Times New Roman" w:hAnsi="Times New Roman" w:cs="Times New Roman"/>
          <w:color w:val="000000" w:themeColor="text1"/>
        </w:rPr>
      </w:pPr>
      <w:r w:rsidRPr="007E26C0">
        <w:rPr>
          <w:rFonts w:ascii="Times New Roman" w:hAnsi="Times New Roman" w:cs="Times New Roman"/>
          <w:color w:val="000000" w:themeColor="text1"/>
        </w:rPr>
        <w:t>(Revised and Reapproved January 23, 2001 by Council for Teacher Education)</w:t>
      </w:r>
    </w:p>
    <w:p w14:paraId="49535647" w14:textId="77777777" w:rsidR="00AB1C96" w:rsidRPr="007E26C0" w:rsidRDefault="00AB1C96" w:rsidP="00AB1C96">
      <w:pPr>
        <w:numPr>
          <w:ilvl w:val="0"/>
          <w:numId w:val="41"/>
        </w:numPr>
        <w:spacing w:after="0" w:line="240" w:lineRule="auto"/>
        <w:rPr>
          <w:rFonts w:ascii="Times New Roman" w:hAnsi="Times New Roman" w:cs="Times New Roman"/>
          <w:color w:val="000000" w:themeColor="text1"/>
        </w:rPr>
      </w:pPr>
      <w:r w:rsidRPr="007E26C0">
        <w:rPr>
          <w:rFonts w:ascii="Times New Roman" w:hAnsi="Times New Roman" w:cs="Times New Roman"/>
          <w:color w:val="000000" w:themeColor="text1"/>
        </w:rPr>
        <w:t>(Revised and Reapproved December 4, 2001 by Council for Teacher Education)</w:t>
      </w:r>
    </w:p>
    <w:p w14:paraId="1D21AF0C" w14:textId="77777777" w:rsidR="00AB1C96" w:rsidRPr="007E26C0" w:rsidRDefault="00AB1C96" w:rsidP="00AB1C96">
      <w:pPr>
        <w:numPr>
          <w:ilvl w:val="0"/>
          <w:numId w:val="41"/>
        </w:numPr>
        <w:spacing w:after="0" w:line="240" w:lineRule="auto"/>
        <w:rPr>
          <w:rFonts w:ascii="Times New Roman" w:hAnsi="Times New Roman" w:cs="Times New Roman"/>
          <w:color w:val="000000" w:themeColor="text1"/>
        </w:rPr>
      </w:pPr>
      <w:r w:rsidRPr="007E26C0">
        <w:rPr>
          <w:rFonts w:ascii="Times New Roman" w:hAnsi="Times New Roman" w:cs="Times New Roman"/>
          <w:color w:val="000000" w:themeColor="text1"/>
        </w:rPr>
        <w:t>(Revised and Reapproved April 30, 2002, by Council for Teacher Education)</w:t>
      </w:r>
    </w:p>
    <w:p w14:paraId="30451D40" w14:textId="77777777" w:rsidR="00AB1C96" w:rsidRPr="007E26C0" w:rsidRDefault="00AB1C96" w:rsidP="00AB1C96">
      <w:pPr>
        <w:numPr>
          <w:ilvl w:val="0"/>
          <w:numId w:val="41"/>
        </w:numPr>
        <w:spacing w:after="0" w:line="240" w:lineRule="auto"/>
        <w:rPr>
          <w:rFonts w:ascii="Times New Roman" w:hAnsi="Times New Roman" w:cs="Times New Roman"/>
          <w:color w:val="000000" w:themeColor="text1"/>
        </w:rPr>
      </w:pPr>
      <w:r w:rsidRPr="007E26C0">
        <w:rPr>
          <w:rFonts w:ascii="Times New Roman" w:hAnsi="Times New Roman" w:cs="Times New Roman"/>
          <w:color w:val="000000" w:themeColor="text1"/>
        </w:rPr>
        <w:t>(Reapproved by Academic Senate March 5, 2003)</w:t>
      </w:r>
    </w:p>
    <w:p w14:paraId="667FFB70" w14:textId="77777777" w:rsidR="00AB1C96" w:rsidRPr="007E26C0" w:rsidRDefault="00AB1C96" w:rsidP="00AB1C96">
      <w:pPr>
        <w:numPr>
          <w:ilvl w:val="0"/>
          <w:numId w:val="41"/>
        </w:numPr>
        <w:spacing w:after="0" w:line="240" w:lineRule="auto"/>
        <w:rPr>
          <w:rFonts w:ascii="Times New Roman" w:hAnsi="Times New Roman" w:cs="Times New Roman"/>
          <w:color w:val="000000" w:themeColor="text1"/>
        </w:rPr>
      </w:pPr>
      <w:r w:rsidRPr="007E26C0">
        <w:rPr>
          <w:rFonts w:ascii="Times New Roman" w:hAnsi="Times New Roman" w:cs="Times New Roman"/>
          <w:color w:val="000000" w:themeColor="text1"/>
        </w:rPr>
        <w:t>(Revised and Reapproved October 7, 2003, by Council for Teacher Education)</w:t>
      </w:r>
    </w:p>
    <w:p w14:paraId="56DDD3B3" w14:textId="77777777" w:rsidR="00AB1C96" w:rsidRPr="007E26C0" w:rsidRDefault="00AB1C96" w:rsidP="00AB1C96">
      <w:pPr>
        <w:numPr>
          <w:ilvl w:val="0"/>
          <w:numId w:val="41"/>
        </w:numPr>
        <w:spacing w:after="0" w:line="240" w:lineRule="auto"/>
        <w:rPr>
          <w:rFonts w:ascii="Times New Roman" w:hAnsi="Times New Roman" w:cs="Times New Roman"/>
          <w:color w:val="000000" w:themeColor="text1"/>
        </w:rPr>
      </w:pPr>
      <w:r w:rsidRPr="007E26C0">
        <w:rPr>
          <w:rFonts w:ascii="Times New Roman" w:hAnsi="Times New Roman" w:cs="Times New Roman"/>
          <w:color w:val="000000" w:themeColor="text1"/>
        </w:rPr>
        <w:t>(Revised and Reapproved April 15, 2008, by Council for Teacher Education)</w:t>
      </w:r>
    </w:p>
    <w:p w14:paraId="170F55F8" w14:textId="77777777" w:rsidR="00AB1C96" w:rsidRPr="007E26C0" w:rsidRDefault="00AB1C96" w:rsidP="00AB1C96">
      <w:pPr>
        <w:numPr>
          <w:ilvl w:val="0"/>
          <w:numId w:val="41"/>
        </w:numPr>
        <w:spacing w:after="0" w:line="240" w:lineRule="auto"/>
        <w:rPr>
          <w:rFonts w:ascii="Times New Roman" w:hAnsi="Times New Roman" w:cs="Times New Roman"/>
          <w:color w:val="000000" w:themeColor="text1"/>
        </w:rPr>
      </w:pPr>
      <w:r w:rsidRPr="007E26C0">
        <w:rPr>
          <w:rFonts w:ascii="Times New Roman" w:hAnsi="Times New Roman" w:cs="Times New Roman"/>
          <w:color w:val="000000" w:themeColor="text1"/>
        </w:rPr>
        <w:t>(Approved March 7, 2017 by Council for Teacher Education)</w:t>
      </w:r>
    </w:p>
    <w:p w14:paraId="4261B9B3" w14:textId="77777777" w:rsidR="00AB1C96" w:rsidRPr="007E26C0" w:rsidRDefault="00AB1C96" w:rsidP="00954508">
      <w:pPr>
        <w:spacing w:after="0" w:line="240" w:lineRule="auto"/>
        <w:ind w:left="720" w:hanging="720"/>
        <w:rPr>
          <w:rFonts w:ascii="Times New Roman" w:eastAsia="Times New Roman" w:hAnsi="Times New Roman" w:cs="Times New Roman"/>
          <w:b/>
          <w:color w:val="000000" w:themeColor="text1"/>
        </w:rPr>
      </w:pPr>
    </w:p>
    <w:p w14:paraId="55BC176C" w14:textId="753933DF" w:rsidR="00954508" w:rsidRPr="007E26C0" w:rsidRDefault="00954508" w:rsidP="00140C4D">
      <w:pPr>
        <w:spacing w:after="0" w:line="240" w:lineRule="auto"/>
        <w:ind w:hanging="720"/>
        <w:rPr>
          <w:rFonts w:ascii="Times New Roman" w:eastAsia="Times New Roman" w:hAnsi="Times New Roman" w:cs="Times New Roman"/>
          <w:color w:val="000000" w:themeColor="text1"/>
        </w:rPr>
      </w:pPr>
    </w:p>
    <w:sectPr w:rsidR="00954508" w:rsidRPr="007E26C0" w:rsidSect="00021807">
      <w:footerReference w:type="default" r:id="rId10"/>
      <w:type w:val="continuous"/>
      <w:pgSz w:w="12240" w:h="15840"/>
      <w:pgMar w:top="1500" w:right="1714" w:bottom="274" w:left="171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E860CC" w14:textId="77777777" w:rsidR="008D4475" w:rsidRDefault="008D4475" w:rsidP="0020280F">
      <w:pPr>
        <w:spacing w:after="0" w:line="240" w:lineRule="auto"/>
      </w:pPr>
      <w:r>
        <w:separator/>
      </w:r>
    </w:p>
  </w:endnote>
  <w:endnote w:type="continuationSeparator" w:id="0">
    <w:p w14:paraId="6BF93FCE" w14:textId="77777777" w:rsidR="008D4475" w:rsidRDefault="008D4475" w:rsidP="00202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5105046"/>
      <w:docPartObj>
        <w:docPartGallery w:val="Page Numbers (Bottom of Page)"/>
        <w:docPartUnique/>
      </w:docPartObj>
    </w:sdtPr>
    <w:sdtEndPr/>
    <w:sdtContent>
      <w:sdt>
        <w:sdtPr>
          <w:id w:val="-1705238520"/>
          <w:docPartObj>
            <w:docPartGallery w:val="Page Numbers (Top of Page)"/>
            <w:docPartUnique/>
          </w:docPartObj>
        </w:sdtPr>
        <w:sdtEndPr/>
        <w:sdtContent>
          <w:p w14:paraId="178AABAE" w14:textId="53E830D7" w:rsidR="00044EAE" w:rsidRDefault="00044EAE">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39097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90977">
              <w:rPr>
                <w:b/>
                <w:bCs/>
                <w:noProof/>
              </w:rPr>
              <w:t>11</w:t>
            </w:r>
            <w:r>
              <w:rPr>
                <w:b/>
                <w:bCs/>
                <w:sz w:val="24"/>
                <w:szCs w:val="24"/>
              </w:rPr>
              <w:fldChar w:fldCharType="end"/>
            </w:r>
          </w:p>
        </w:sdtContent>
      </w:sdt>
    </w:sdtContent>
  </w:sdt>
  <w:p w14:paraId="3DE8EFCD" w14:textId="77777777" w:rsidR="00044EAE" w:rsidRDefault="00044E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29B9EE" w14:textId="77777777" w:rsidR="008D4475" w:rsidRDefault="008D4475" w:rsidP="0020280F">
      <w:pPr>
        <w:spacing w:after="0" w:line="240" w:lineRule="auto"/>
      </w:pPr>
      <w:r>
        <w:separator/>
      </w:r>
    </w:p>
  </w:footnote>
  <w:footnote w:type="continuationSeparator" w:id="0">
    <w:p w14:paraId="7926E480" w14:textId="77777777" w:rsidR="008D4475" w:rsidRDefault="008D4475" w:rsidP="002028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36FDA"/>
    <w:multiLevelType w:val="hybridMultilevel"/>
    <w:tmpl w:val="0ADCF4F6"/>
    <w:lvl w:ilvl="0" w:tplc="C44AF7FC">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D60591"/>
    <w:multiLevelType w:val="hybridMultilevel"/>
    <w:tmpl w:val="373C47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71F7C"/>
    <w:multiLevelType w:val="hybridMultilevel"/>
    <w:tmpl w:val="4A3651CA"/>
    <w:lvl w:ilvl="0" w:tplc="FB6887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206482"/>
    <w:multiLevelType w:val="hybridMultilevel"/>
    <w:tmpl w:val="481A6F50"/>
    <w:lvl w:ilvl="0" w:tplc="F53238F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5B03C3"/>
    <w:multiLevelType w:val="hybridMultilevel"/>
    <w:tmpl w:val="F7EE0C64"/>
    <w:lvl w:ilvl="0" w:tplc="CE589680">
      <w:start w:val="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4311E5"/>
    <w:multiLevelType w:val="hybridMultilevel"/>
    <w:tmpl w:val="54FE0D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C14ECE"/>
    <w:multiLevelType w:val="hybridMultilevel"/>
    <w:tmpl w:val="0C487C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5B8798D"/>
    <w:multiLevelType w:val="hybridMultilevel"/>
    <w:tmpl w:val="9E7C7894"/>
    <w:lvl w:ilvl="0" w:tplc="6B4A60AC">
      <w:start w:val="1"/>
      <w:numFmt w:val="bullet"/>
      <w:lvlText w:val=""/>
      <w:lvlJc w:val="left"/>
      <w:pPr>
        <w:tabs>
          <w:tab w:val="num" w:pos="36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6F7C76"/>
    <w:multiLevelType w:val="hybridMultilevel"/>
    <w:tmpl w:val="2A9649E4"/>
    <w:lvl w:ilvl="0" w:tplc="A300CE5C">
      <w:start w:val="2"/>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7672EB"/>
    <w:multiLevelType w:val="hybridMultilevel"/>
    <w:tmpl w:val="BF36152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B891EEC"/>
    <w:multiLevelType w:val="hybridMultilevel"/>
    <w:tmpl w:val="04C8AFB8"/>
    <w:lvl w:ilvl="0" w:tplc="A300CE5C">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8E1A96"/>
    <w:multiLevelType w:val="hybridMultilevel"/>
    <w:tmpl w:val="B1C209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2985FB0"/>
    <w:multiLevelType w:val="hybridMultilevel"/>
    <w:tmpl w:val="CD60517A"/>
    <w:lvl w:ilvl="0" w:tplc="3228B1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B691CC7"/>
    <w:multiLevelType w:val="hybridMultilevel"/>
    <w:tmpl w:val="A27E642A"/>
    <w:lvl w:ilvl="0" w:tplc="1C56766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BC84133"/>
    <w:multiLevelType w:val="hybridMultilevel"/>
    <w:tmpl w:val="11C4D0F4"/>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9">
      <w:start w:val="1"/>
      <w:numFmt w:val="lowerLetter"/>
      <w:lvlText w:val="%3."/>
      <w:lvlJc w:val="left"/>
      <w:pPr>
        <w:ind w:left="2340" w:hanging="360"/>
      </w:pPr>
      <w:rPr>
        <w:rFonts w:hint="default"/>
      </w:rPr>
    </w:lvl>
    <w:lvl w:ilvl="3" w:tplc="0409001B">
      <w:start w:val="1"/>
      <w:numFmt w:val="lowerRoman"/>
      <w:lvlText w:val="%4."/>
      <w:lvlJc w:val="righ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3E7706"/>
    <w:multiLevelType w:val="hybridMultilevel"/>
    <w:tmpl w:val="4A3651CA"/>
    <w:lvl w:ilvl="0" w:tplc="FB6887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1537E9F"/>
    <w:multiLevelType w:val="hybridMultilevel"/>
    <w:tmpl w:val="EC726C2E"/>
    <w:lvl w:ilvl="0" w:tplc="008A1E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7D4D5E"/>
    <w:multiLevelType w:val="multilevel"/>
    <w:tmpl w:val="E8CEA9D2"/>
    <w:lvl w:ilvl="0">
      <w:start w:val="1"/>
      <w:numFmt w:val="upperLetter"/>
      <w:lvlText w:val="%1."/>
      <w:lvlJc w:val="left"/>
      <w:pPr>
        <w:ind w:left="360" w:hanging="360"/>
      </w:pPr>
      <w:rPr>
        <w:rFonts w:ascii="Times New Roman" w:hAnsi="Times New Roman" w:hint="default"/>
        <w:sz w:val="22"/>
      </w:rPr>
    </w:lvl>
    <w:lvl w:ilvl="1">
      <w:start w:val="1"/>
      <w:numFmt w:val="decimal"/>
      <w:lvlText w:val="%2."/>
      <w:lvlJc w:val="left"/>
      <w:pPr>
        <w:ind w:left="720" w:hanging="360"/>
      </w:pPr>
      <w:rPr>
        <w:rFonts w:ascii="Times New Roman" w:hAnsi="Times New Roman" w:hint="default"/>
        <w:sz w:val="22"/>
      </w:rPr>
    </w:lvl>
    <w:lvl w:ilvl="2">
      <w:start w:val="1"/>
      <w:numFmt w:val="lowerLetter"/>
      <w:lvlText w:val="%3."/>
      <w:lvlJc w:val="left"/>
      <w:pPr>
        <w:ind w:left="1080" w:hanging="360"/>
      </w:pPr>
      <w:rPr>
        <w:rFonts w:ascii="Times New Roman" w:hAnsi="Times New Roman" w:hint="default"/>
        <w:sz w:val="22"/>
      </w:rPr>
    </w:lvl>
    <w:lvl w:ilvl="3">
      <w:start w:val="1"/>
      <w:numFmt w:val="lowerRoman"/>
      <w:lvlText w:val="(%4)"/>
      <w:lvlJc w:val="left"/>
      <w:pPr>
        <w:ind w:left="1440" w:hanging="360"/>
      </w:pPr>
      <w:rPr>
        <w:rFonts w:ascii="Times New Roman" w:hAnsi="Times New Roman"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2966D96"/>
    <w:multiLevelType w:val="hybridMultilevel"/>
    <w:tmpl w:val="2FAA135E"/>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5577844"/>
    <w:multiLevelType w:val="hybridMultilevel"/>
    <w:tmpl w:val="F026976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EB4806"/>
    <w:multiLevelType w:val="multilevel"/>
    <w:tmpl w:val="E8CEA9D2"/>
    <w:lvl w:ilvl="0">
      <w:start w:val="1"/>
      <w:numFmt w:val="upperLetter"/>
      <w:lvlText w:val="%1."/>
      <w:lvlJc w:val="left"/>
      <w:pPr>
        <w:ind w:left="360" w:hanging="360"/>
      </w:pPr>
      <w:rPr>
        <w:rFonts w:ascii="Times New Roman" w:hAnsi="Times New Roman" w:hint="default"/>
        <w:sz w:val="22"/>
      </w:rPr>
    </w:lvl>
    <w:lvl w:ilvl="1">
      <w:start w:val="1"/>
      <w:numFmt w:val="decimal"/>
      <w:lvlText w:val="%2."/>
      <w:lvlJc w:val="left"/>
      <w:pPr>
        <w:ind w:left="720" w:hanging="360"/>
      </w:pPr>
      <w:rPr>
        <w:rFonts w:ascii="Times New Roman" w:hAnsi="Times New Roman" w:hint="default"/>
        <w:sz w:val="22"/>
      </w:rPr>
    </w:lvl>
    <w:lvl w:ilvl="2">
      <w:start w:val="1"/>
      <w:numFmt w:val="lowerLetter"/>
      <w:lvlText w:val="%3."/>
      <w:lvlJc w:val="left"/>
      <w:pPr>
        <w:ind w:left="1080" w:hanging="360"/>
      </w:pPr>
      <w:rPr>
        <w:rFonts w:ascii="Times New Roman" w:hAnsi="Times New Roman" w:hint="default"/>
        <w:sz w:val="22"/>
      </w:rPr>
    </w:lvl>
    <w:lvl w:ilvl="3">
      <w:start w:val="1"/>
      <w:numFmt w:val="lowerRoman"/>
      <w:lvlText w:val="(%4)"/>
      <w:lvlJc w:val="left"/>
      <w:pPr>
        <w:ind w:left="1440" w:hanging="360"/>
      </w:pPr>
      <w:rPr>
        <w:rFonts w:ascii="Times New Roman" w:hAnsi="Times New Roman"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A9516E0"/>
    <w:multiLevelType w:val="hybridMultilevel"/>
    <w:tmpl w:val="4164FC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B56C70D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D0737D"/>
    <w:multiLevelType w:val="hybridMultilevel"/>
    <w:tmpl w:val="3C061B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25A364D"/>
    <w:multiLevelType w:val="hybridMultilevel"/>
    <w:tmpl w:val="6DEEDE26"/>
    <w:lvl w:ilvl="0" w:tplc="052227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E04A6D"/>
    <w:multiLevelType w:val="hybridMultilevel"/>
    <w:tmpl w:val="DDCC821E"/>
    <w:lvl w:ilvl="0" w:tplc="0409001B">
      <w:start w:val="1"/>
      <w:numFmt w:val="lowerRoman"/>
      <w:lvlText w:val="%1."/>
      <w:lvlJc w:val="right"/>
      <w:pPr>
        <w:ind w:left="114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5" w15:restartNumberingAfterBreak="0">
    <w:nsid w:val="4B500215"/>
    <w:multiLevelType w:val="multilevel"/>
    <w:tmpl w:val="36E8BC5C"/>
    <w:lvl w:ilvl="0">
      <w:start w:val="1"/>
      <w:numFmt w:val="upperLetter"/>
      <w:lvlText w:val="%1."/>
      <w:lvlJc w:val="left"/>
      <w:pPr>
        <w:ind w:left="360" w:hanging="360"/>
      </w:pPr>
      <w:rPr>
        <w:rFonts w:ascii="Times New Roman" w:hAnsi="Times New Roman" w:hint="default"/>
        <w:sz w:val="22"/>
      </w:rPr>
    </w:lvl>
    <w:lvl w:ilvl="1">
      <w:start w:val="1"/>
      <w:numFmt w:val="decimal"/>
      <w:lvlText w:val="%2."/>
      <w:lvlJc w:val="left"/>
      <w:pPr>
        <w:ind w:left="720" w:hanging="360"/>
      </w:pPr>
      <w:rPr>
        <w:rFonts w:ascii="Times New Roman" w:hAnsi="Times New Roman" w:hint="default"/>
        <w:sz w:val="22"/>
      </w:rPr>
    </w:lvl>
    <w:lvl w:ilvl="2">
      <w:start w:val="1"/>
      <w:numFmt w:val="lowerLetter"/>
      <w:lvlText w:val="%3."/>
      <w:lvlJc w:val="left"/>
      <w:pPr>
        <w:ind w:left="1080" w:hanging="360"/>
      </w:pPr>
      <w:rPr>
        <w:rFonts w:hint="default"/>
        <w:sz w:val="22"/>
      </w:rPr>
    </w:lvl>
    <w:lvl w:ilvl="3">
      <w:start w:val="1"/>
      <w:numFmt w:val="lowerLetter"/>
      <w:lvlText w:val="%4."/>
      <w:lvlJc w:val="left"/>
      <w:pPr>
        <w:ind w:left="1440" w:hanging="360"/>
      </w:pPr>
      <w:rPr>
        <w:rFonts w:hint="default"/>
      </w:rPr>
    </w:lvl>
    <w:lvl w:ilvl="4">
      <w:start w:val="1"/>
      <w:numFmt w:val="lowerRoman"/>
      <w:lvlText w:val="%5."/>
      <w:lvlJc w:val="righ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2914610"/>
    <w:multiLevelType w:val="hybridMultilevel"/>
    <w:tmpl w:val="BAC489F0"/>
    <w:lvl w:ilvl="0" w:tplc="FADA32B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4A57D5F"/>
    <w:multiLevelType w:val="hybridMultilevel"/>
    <w:tmpl w:val="ED64D05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58BD13AF"/>
    <w:multiLevelType w:val="hybridMultilevel"/>
    <w:tmpl w:val="BEE271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8F21305"/>
    <w:multiLevelType w:val="hybridMultilevel"/>
    <w:tmpl w:val="91223D62"/>
    <w:lvl w:ilvl="0" w:tplc="A300CE5C">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1C1BA3"/>
    <w:multiLevelType w:val="hybridMultilevel"/>
    <w:tmpl w:val="13AC33AA"/>
    <w:lvl w:ilvl="0" w:tplc="8C38A3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4C1013F"/>
    <w:multiLevelType w:val="hybridMultilevel"/>
    <w:tmpl w:val="9168CFE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8A97041"/>
    <w:multiLevelType w:val="hybridMultilevel"/>
    <w:tmpl w:val="588ED6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F330F1"/>
    <w:multiLevelType w:val="hybridMultilevel"/>
    <w:tmpl w:val="0D1E8164"/>
    <w:lvl w:ilvl="0" w:tplc="04090019">
      <w:start w:val="1"/>
      <w:numFmt w:val="lowerLetter"/>
      <w:lvlText w:val="%1."/>
      <w:lvlJc w:val="left"/>
      <w:pPr>
        <w:ind w:left="1800" w:hanging="360"/>
      </w:pPr>
    </w:lvl>
    <w:lvl w:ilvl="1" w:tplc="46AE0028">
      <w:start w:val="1"/>
      <w:numFmt w:val="decimal"/>
      <w:lvlText w:val="%2."/>
      <w:lvlJc w:val="left"/>
      <w:pPr>
        <w:ind w:left="2880" w:hanging="72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C012DF1"/>
    <w:multiLevelType w:val="hybridMultilevel"/>
    <w:tmpl w:val="373C47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AC487A"/>
    <w:multiLevelType w:val="hybridMultilevel"/>
    <w:tmpl w:val="61102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546DFD"/>
    <w:multiLevelType w:val="hybridMultilevel"/>
    <w:tmpl w:val="BCB63BD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1E8197F"/>
    <w:multiLevelType w:val="hybridMultilevel"/>
    <w:tmpl w:val="BCDE04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1EE02EC"/>
    <w:multiLevelType w:val="hybridMultilevel"/>
    <w:tmpl w:val="B34045E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D64E6F"/>
    <w:multiLevelType w:val="hybridMultilevel"/>
    <w:tmpl w:val="3A680146"/>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8DA05BE"/>
    <w:multiLevelType w:val="hybridMultilevel"/>
    <w:tmpl w:val="72302194"/>
    <w:lvl w:ilvl="0" w:tplc="0409001B">
      <w:start w:val="1"/>
      <w:numFmt w:val="lowerRoman"/>
      <w:lvlText w:val="%1."/>
      <w:lvlJc w:val="righ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15:restartNumberingAfterBreak="0">
    <w:nsid w:val="79AD42B1"/>
    <w:multiLevelType w:val="hybridMultilevel"/>
    <w:tmpl w:val="827EAC0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A7D6BBE"/>
    <w:multiLevelType w:val="hybridMultilevel"/>
    <w:tmpl w:val="64CEB36E"/>
    <w:lvl w:ilvl="0" w:tplc="6BB6C2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D9B060D"/>
    <w:multiLevelType w:val="hybridMultilevel"/>
    <w:tmpl w:val="8CE24B94"/>
    <w:lvl w:ilvl="0" w:tplc="0409000F">
      <w:start w:val="1"/>
      <w:numFmt w:val="decimal"/>
      <w:lvlText w:val="%1."/>
      <w:lvlJc w:val="left"/>
      <w:pPr>
        <w:ind w:left="2595" w:hanging="360"/>
      </w:pPr>
    </w:lvl>
    <w:lvl w:ilvl="1" w:tplc="04090019" w:tentative="1">
      <w:start w:val="1"/>
      <w:numFmt w:val="lowerLetter"/>
      <w:lvlText w:val="%2."/>
      <w:lvlJc w:val="left"/>
      <w:pPr>
        <w:ind w:left="3315" w:hanging="360"/>
      </w:pPr>
    </w:lvl>
    <w:lvl w:ilvl="2" w:tplc="0409001B" w:tentative="1">
      <w:start w:val="1"/>
      <w:numFmt w:val="lowerRoman"/>
      <w:lvlText w:val="%3."/>
      <w:lvlJc w:val="right"/>
      <w:pPr>
        <w:ind w:left="4035" w:hanging="180"/>
      </w:pPr>
    </w:lvl>
    <w:lvl w:ilvl="3" w:tplc="0409000F" w:tentative="1">
      <w:start w:val="1"/>
      <w:numFmt w:val="decimal"/>
      <w:lvlText w:val="%4."/>
      <w:lvlJc w:val="left"/>
      <w:pPr>
        <w:ind w:left="4755" w:hanging="360"/>
      </w:pPr>
    </w:lvl>
    <w:lvl w:ilvl="4" w:tplc="04090019" w:tentative="1">
      <w:start w:val="1"/>
      <w:numFmt w:val="lowerLetter"/>
      <w:lvlText w:val="%5."/>
      <w:lvlJc w:val="left"/>
      <w:pPr>
        <w:ind w:left="5475" w:hanging="360"/>
      </w:pPr>
    </w:lvl>
    <w:lvl w:ilvl="5" w:tplc="0409001B" w:tentative="1">
      <w:start w:val="1"/>
      <w:numFmt w:val="lowerRoman"/>
      <w:lvlText w:val="%6."/>
      <w:lvlJc w:val="right"/>
      <w:pPr>
        <w:ind w:left="6195" w:hanging="180"/>
      </w:pPr>
    </w:lvl>
    <w:lvl w:ilvl="6" w:tplc="0409000F" w:tentative="1">
      <w:start w:val="1"/>
      <w:numFmt w:val="decimal"/>
      <w:lvlText w:val="%7."/>
      <w:lvlJc w:val="left"/>
      <w:pPr>
        <w:ind w:left="6915" w:hanging="360"/>
      </w:pPr>
    </w:lvl>
    <w:lvl w:ilvl="7" w:tplc="04090019" w:tentative="1">
      <w:start w:val="1"/>
      <w:numFmt w:val="lowerLetter"/>
      <w:lvlText w:val="%8."/>
      <w:lvlJc w:val="left"/>
      <w:pPr>
        <w:ind w:left="7635" w:hanging="360"/>
      </w:pPr>
    </w:lvl>
    <w:lvl w:ilvl="8" w:tplc="0409001B" w:tentative="1">
      <w:start w:val="1"/>
      <w:numFmt w:val="lowerRoman"/>
      <w:lvlText w:val="%9."/>
      <w:lvlJc w:val="right"/>
      <w:pPr>
        <w:ind w:left="8355" w:hanging="180"/>
      </w:pPr>
    </w:lvl>
  </w:abstractNum>
  <w:abstractNum w:abstractNumId="44" w15:restartNumberingAfterBreak="0">
    <w:nsid w:val="7E490F08"/>
    <w:multiLevelType w:val="hybridMultilevel"/>
    <w:tmpl w:val="373C47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42"/>
  </w:num>
  <w:num w:numId="3">
    <w:abstractNumId w:val="26"/>
  </w:num>
  <w:num w:numId="4">
    <w:abstractNumId w:val="15"/>
  </w:num>
  <w:num w:numId="5">
    <w:abstractNumId w:val="27"/>
  </w:num>
  <w:num w:numId="6">
    <w:abstractNumId w:val="16"/>
  </w:num>
  <w:num w:numId="7">
    <w:abstractNumId w:val="2"/>
  </w:num>
  <w:num w:numId="8">
    <w:abstractNumId w:val="8"/>
  </w:num>
  <w:num w:numId="9">
    <w:abstractNumId w:val="10"/>
  </w:num>
  <w:num w:numId="10">
    <w:abstractNumId w:val="29"/>
  </w:num>
  <w:num w:numId="11">
    <w:abstractNumId w:val="3"/>
  </w:num>
  <w:num w:numId="12">
    <w:abstractNumId w:val="4"/>
  </w:num>
  <w:num w:numId="13">
    <w:abstractNumId w:val="17"/>
  </w:num>
  <w:num w:numId="14">
    <w:abstractNumId w:val="31"/>
  </w:num>
  <w:num w:numId="15">
    <w:abstractNumId w:val="33"/>
  </w:num>
  <w:num w:numId="16">
    <w:abstractNumId w:val="22"/>
  </w:num>
  <w:num w:numId="17">
    <w:abstractNumId w:val="0"/>
  </w:num>
  <w:num w:numId="18">
    <w:abstractNumId w:val="21"/>
  </w:num>
  <w:num w:numId="19">
    <w:abstractNumId w:val="14"/>
  </w:num>
  <w:num w:numId="20">
    <w:abstractNumId w:val="39"/>
  </w:num>
  <w:num w:numId="21">
    <w:abstractNumId w:val="40"/>
  </w:num>
  <w:num w:numId="22">
    <w:abstractNumId w:val="25"/>
  </w:num>
  <w:num w:numId="23">
    <w:abstractNumId w:val="43"/>
  </w:num>
  <w:num w:numId="24">
    <w:abstractNumId w:val="18"/>
  </w:num>
  <w:num w:numId="25">
    <w:abstractNumId w:val="9"/>
  </w:num>
  <w:num w:numId="26">
    <w:abstractNumId w:val="41"/>
  </w:num>
  <w:num w:numId="27">
    <w:abstractNumId w:val="24"/>
  </w:num>
  <w:num w:numId="28">
    <w:abstractNumId w:val="5"/>
  </w:num>
  <w:num w:numId="29">
    <w:abstractNumId w:val="32"/>
  </w:num>
  <w:num w:numId="30">
    <w:abstractNumId w:val="19"/>
  </w:num>
  <w:num w:numId="31">
    <w:abstractNumId w:val="1"/>
  </w:num>
  <w:num w:numId="32">
    <w:abstractNumId w:val="38"/>
  </w:num>
  <w:num w:numId="33">
    <w:abstractNumId w:val="34"/>
  </w:num>
  <w:num w:numId="34">
    <w:abstractNumId w:val="44"/>
  </w:num>
  <w:num w:numId="35">
    <w:abstractNumId w:val="13"/>
  </w:num>
  <w:num w:numId="36">
    <w:abstractNumId w:val="20"/>
  </w:num>
  <w:num w:numId="37">
    <w:abstractNumId w:val="12"/>
  </w:num>
  <w:num w:numId="38">
    <w:abstractNumId w:val="11"/>
  </w:num>
  <w:num w:numId="39">
    <w:abstractNumId w:val="6"/>
  </w:num>
  <w:num w:numId="40">
    <w:abstractNumId w:val="7"/>
  </w:num>
  <w:num w:numId="41">
    <w:abstractNumId w:val="35"/>
  </w:num>
  <w:num w:numId="42">
    <w:abstractNumId w:val="36"/>
  </w:num>
  <w:num w:numId="43">
    <w:abstractNumId w:val="37"/>
  </w:num>
  <w:num w:numId="44">
    <w:abstractNumId w:val="28"/>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C94"/>
    <w:rsid w:val="00021807"/>
    <w:rsid w:val="00044EAE"/>
    <w:rsid w:val="00070E37"/>
    <w:rsid w:val="000A3E2A"/>
    <w:rsid w:val="000F180B"/>
    <w:rsid w:val="00100DAD"/>
    <w:rsid w:val="0011579C"/>
    <w:rsid w:val="00140C4D"/>
    <w:rsid w:val="0017387A"/>
    <w:rsid w:val="001C4FDE"/>
    <w:rsid w:val="001E7F3E"/>
    <w:rsid w:val="00200C9E"/>
    <w:rsid w:val="0020280F"/>
    <w:rsid w:val="00205CD8"/>
    <w:rsid w:val="002269BF"/>
    <w:rsid w:val="002958C2"/>
    <w:rsid w:val="00297E2F"/>
    <w:rsid w:val="002A1937"/>
    <w:rsid w:val="002D03AB"/>
    <w:rsid w:val="002F0914"/>
    <w:rsid w:val="002F58AE"/>
    <w:rsid w:val="00323B5F"/>
    <w:rsid w:val="00332D6F"/>
    <w:rsid w:val="00390977"/>
    <w:rsid w:val="003A4E6B"/>
    <w:rsid w:val="003A711E"/>
    <w:rsid w:val="003A74B2"/>
    <w:rsid w:val="003C1E3B"/>
    <w:rsid w:val="003D626B"/>
    <w:rsid w:val="003D64BB"/>
    <w:rsid w:val="003E7B15"/>
    <w:rsid w:val="00421AC4"/>
    <w:rsid w:val="004478F9"/>
    <w:rsid w:val="004860E4"/>
    <w:rsid w:val="004A0D95"/>
    <w:rsid w:val="004D6A5B"/>
    <w:rsid w:val="0056176F"/>
    <w:rsid w:val="005B42C7"/>
    <w:rsid w:val="005C2A7F"/>
    <w:rsid w:val="005E3E7A"/>
    <w:rsid w:val="00634272"/>
    <w:rsid w:val="00673CF2"/>
    <w:rsid w:val="00686FE6"/>
    <w:rsid w:val="0068774D"/>
    <w:rsid w:val="006A3549"/>
    <w:rsid w:val="006E1BE2"/>
    <w:rsid w:val="007872E9"/>
    <w:rsid w:val="007D471F"/>
    <w:rsid w:val="007E26C0"/>
    <w:rsid w:val="007F0B50"/>
    <w:rsid w:val="008120F7"/>
    <w:rsid w:val="00814A91"/>
    <w:rsid w:val="00837DE2"/>
    <w:rsid w:val="00841F6D"/>
    <w:rsid w:val="00852905"/>
    <w:rsid w:val="008822C2"/>
    <w:rsid w:val="008930B6"/>
    <w:rsid w:val="008D4475"/>
    <w:rsid w:val="009016CC"/>
    <w:rsid w:val="00907B44"/>
    <w:rsid w:val="00913C3E"/>
    <w:rsid w:val="0091429C"/>
    <w:rsid w:val="00935A04"/>
    <w:rsid w:val="00940F95"/>
    <w:rsid w:val="00954508"/>
    <w:rsid w:val="009610F9"/>
    <w:rsid w:val="00965EA5"/>
    <w:rsid w:val="00A032D8"/>
    <w:rsid w:val="00A22F5E"/>
    <w:rsid w:val="00A8206E"/>
    <w:rsid w:val="00A9374B"/>
    <w:rsid w:val="00AA10F1"/>
    <w:rsid w:val="00AB1C96"/>
    <w:rsid w:val="00B03D0F"/>
    <w:rsid w:val="00B24C94"/>
    <w:rsid w:val="00B44C8E"/>
    <w:rsid w:val="00B50BB5"/>
    <w:rsid w:val="00B526A2"/>
    <w:rsid w:val="00B9659F"/>
    <w:rsid w:val="00BA41A6"/>
    <w:rsid w:val="00C11AD0"/>
    <w:rsid w:val="00C41171"/>
    <w:rsid w:val="00C837F4"/>
    <w:rsid w:val="00CA57F7"/>
    <w:rsid w:val="00CC48A0"/>
    <w:rsid w:val="00D04D30"/>
    <w:rsid w:val="00D34A41"/>
    <w:rsid w:val="00D57168"/>
    <w:rsid w:val="00D61A3A"/>
    <w:rsid w:val="00D63E36"/>
    <w:rsid w:val="00D6749F"/>
    <w:rsid w:val="00D71DF3"/>
    <w:rsid w:val="00D81139"/>
    <w:rsid w:val="00D9169B"/>
    <w:rsid w:val="00D96179"/>
    <w:rsid w:val="00DA20CE"/>
    <w:rsid w:val="00DC5A78"/>
    <w:rsid w:val="00DE3B13"/>
    <w:rsid w:val="00E14511"/>
    <w:rsid w:val="00E50A38"/>
    <w:rsid w:val="00E760A2"/>
    <w:rsid w:val="00EE56A9"/>
    <w:rsid w:val="00EF672D"/>
    <w:rsid w:val="00F21585"/>
    <w:rsid w:val="00FB3948"/>
    <w:rsid w:val="00FB4AEF"/>
    <w:rsid w:val="00FB5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36555"/>
  <w15:chartTrackingRefBased/>
  <w15:docId w15:val="{EE765853-E432-42EC-AA22-4A2B510F5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5F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5F13"/>
    <w:rPr>
      <w:rFonts w:ascii="Segoe UI" w:hAnsi="Segoe UI" w:cs="Segoe UI"/>
      <w:sz w:val="18"/>
      <w:szCs w:val="18"/>
    </w:rPr>
  </w:style>
  <w:style w:type="character" w:styleId="CommentReference">
    <w:name w:val="annotation reference"/>
    <w:rsid w:val="003A74B2"/>
    <w:rPr>
      <w:sz w:val="16"/>
      <w:szCs w:val="16"/>
    </w:rPr>
  </w:style>
  <w:style w:type="paragraph" w:styleId="CommentText">
    <w:name w:val="annotation text"/>
    <w:basedOn w:val="Normal"/>
    <w:link w:val="CommentTextChar"/>
    <w:rsid w:val="003A74B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3A74B2"/>
    <w:rPr>
      <w:rFonts w:ascii="Times New Roman" w:eastAsia="Times New Roman" w:hAnsi="Times New Roman" w:cs="Times New Roman"/>
      <w:sz w:val="20"/>
      <w:szCs w:val="20"/>
    </w:rPr>
  </w:style>
  <w:style w:type="paragraph" w:styleId="ListParagraph">
    <w:name w:val="List Paragraph"/>
    <w:basedOn w:val="Normal"/>
    <w:uiPriority w:val="72"/>
    <w:qFormat/>
    <w:rsid w:val="003A74B2"/>
    <w:pPr>
      <w:ind w:left="720"/>
      <w:contextualSpacing/>
    </w:pPr>
  </w:style>
  <w:style w:type="paragraph" w:styleId="CommentSubject">
    <w:name w:val="annotation subject"/>
    <w:basedOn w:val="CommentText"/>
    <w:next w:val="CommentText"/>
    <w:link w:val="CommentSubjectChar"/>
    <w:uiPriority w:val="99"/>
    <w:semiHidden/>
    <w:unhideWhenUsed/>
    <w:rsid w:val="009016CC"/>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016CC"/>
    <w:rPr>
      <w:rFonts w:ascii="Times New Roman" w:eastAsia="Times New Roman" w:hAnsi="Times New Roman" w:cs="Times New Roman"/>
      <w:b/>
      <w:bCs/>
      <w:sz w:val="20"/>
      <w:szCs w:val="20"/>
    </w:rPr>
  </w:style>
  <w:style w:type="paragraph" w:customStyle="1" w:styleId="ColorfulList-Accent11">
    <w:name w:val="Colorful List - Accent 11"/>
    <w:basedOn w:val="Normal"/>
    <w:uiPriority w:val="34"/>
    <w:qFormat/>
    <w:rsid w:val="00140C4D"/>
    <w:pPr>
      <w:spacing w:after="0" w:line="240" w:lineRule="auto"/>
      <w:ind w:left="720"/>
    </w:pPr>
    <w:rPr>
      <w:rFonts w:ascii="Times New Roman" w:eastAsia="Times New Roman" w:hAnsi="Times New Roman" w:cs="Times New Roman"/>
    </w:rPr>
  </w:style>
  <w:style w:type="character" w:styleId="Hyperlink">
    <w:name w:val="Hyperlink"/>
    <w:basedOn w:val="DefaultParagraphFont"/>
    <w:uiPriority w:val="99"/>
    <w:unhideWhenUsed/>
    <w:rsid w:val="002269BF"/>
    <w:rPr>
      <w:color w:val="0563C1" w:themeColor="hyperlink"/>
      <w:u w:val="single"/>
    </w:rPr>
  </w:style>
  <w:style w:type="paragraph" w:styleId="Header">
    <w:name w:val="header"/>
    <w:basedOn w:val="Normal"/>
    <w:link w:val="HeaderChar"/>
    <w:uiPriority w:val="99"/>
    <w:unhideWhenUsed/>
    <w:rsid w:val="002028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280F"/>
  </w:style>
  <w:style w:type="paragraph" w:styleId="Footer">
    <w:name w:val="footer"/>
    <w:basedOn w:val="Normal"/>
    <w:link w:val="FooterChar"/>
    <w:uiPriority w:val="99"/>
    <w:unhideWhenUsed/>
    <w:rsid w:val="002028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280F"/>
  </w:style>
  <w:style w:type="character" w:customStyle="1" w:styleId="UnresolvedMention1">
    <w:name w:val="Unresolved Mention1"/>
    <w:basedOn w:val="DefaultParagraphFont"/>
    <w:uiPriority w:val="99"/>
    <w:semiHidden/>
    <w:unhideWhenUsed/>
    <w:rsid w:val="005E3E7A"/>
    <w:rPr>
      <w:color w:val="605E5C"/>
      <w:shd w:val="clear" w:color="auto" w:fill="E1DFDD"/>
    </w:rPr>
  </w:style>
  <w:style w:type="character" w:styleId="FollowedHyperlink">
    <w:name w:val="FollowedHyperlink"/>
    <w:basedOn w:val="DefaultParagraphFont"/>
    <w:uiPriority w:val="99"/>
    <w:semiHidden/>
    <w:unhideWhenUsed/>
    <w:rsid w:val="00EE56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illinoisstate.edu/teacher/clinical/appeals.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ducation.illinoisstate.edu/tea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04E32B03-8B4B-4612-BF8A-8FAB9AC6F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3305</Words>
  <Characters>18842</Characters>
  <Application>Microsoft Office Word</Application>
  <DocSecurity>4</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Illinois State University</Company>
  <LinksUpToDate>false</LinksUpToDate>
  <CharactersWithSpaces>22103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Christensen, Cera</dc:creator>
  <cp:keywords/>
  <dc:description/>
  <cp:lastModifiedBy>Garrahy, Deborah</cp:lastModifiedBy>
  <cp:revision>2</cp:revision>
  <cp:lastPrinted>2019-04-04T14:17:00Z</cp:lastPrinted>
  <dcterms:created xsi:type="dcterms:W3CDTF">2019-05-14T20:30:00Z</dcterms:created>
  <dcterms:modified xsi:type="dcterms:W3CDTF">2019-05-14T20:30:00Z</dcterms:modified>
</cp:coreProperties>
</file>