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C88B" w14:textId="77777777" w:rsidR="00604F73" w:rsidRDefault="00604F73" w:rsidP="00604F73">
      <w:pPr>
        <w:spacing w:after="2447" w:line="259" w:lineRule="auto"/>
        <w:ind w:left="-224" w:right="-825" w:firstLine="0"/>
      </w:pPr>
      <w:bookmarkStart w:id="0" w:name="_Hlk143784542"/>
      <w:bookmarkEnd w:id="0"/>
      <w:r>
        <w:rPr>
          <w:noProof/>
        </w:rPr>
        <w:drawing>
          <wp:inline distT="0" distB="0" distL="0" distR="0" wp14:anchorId="1735B661" wp14:editId="02A27491">
            <wp:extent cx="6857927" cy="1012141"/>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6857927" cy="1012141"/>
                    </a:xfrm>
                    <a:prstGeom prst="rect">
                      <a:avLst/>
                    </a:prstGeom>
                  </pic:spPr>
                </pic:pic>
              </a:graphicData>
            </a:graphic>
          </wp:inline>
        </w:drawing>
      </w:r>
    </w:p>
    <w:p w14:paraId="13E223B0" w14:textId="77777777" w:rsidR="00604F73" w:rsidRDefault="00604F73" w:rsidP="00604F73">
      <w:pPr>
        <w:spacing w:after="892" w:line="259" w:lineRule="auto"/>
        <w:ind w:left="367" w:firstLine="0"/>
        <w:jc w:val="center"/>
      </w:pPr>
      <w:r>
        <w:rPr>
          <w:sz w:val="48"/>
        </w:rPr>
        <w:t xml:space="preserve">Illinois State University </w:t>
      </w:r>
    </w:p>
    <w:p w14:paraId="657FCA56" w14:textId="77777777" w:rsidR="00604F73" w:rsidRDefault="00604F73" w:rsidP="00604F73">
      <w:pPr>
        <w:spacing w:after="1418" w:line="259" w:lineRule="auto"/>
        <w:ind w:left="1819" w:firstLine="0"/>
      </w:pPr>
      <w:r>
        <w:rPr>
          <w:b/>
          <w:i/>
          <w:sz w:val="48"/>
        </w:rPr>
        <w:t xml:space="preserve">Handbook for Student Teaching </w:t>
      </w:r>
    </w:p>
    <w:p w14:paraId="7282364E" w14:textId="46687F9B" w:rsidR="00604F73" w:rsidRDefault="00604F73" w:rsidP="00604F73">
      <w:pPr>
        <w:spacing w:after="962" w:line="259" w:lineRule="auto"/>
        <w:ind w:left="362" w:firstLine="0"/>
        <w:jc w:val="center"/>
      </w:pPr>
      <w:r>
        <w:rPr>
          <w:b/>
          <w:sz w:val="48"/>
        </w:rPr>
        <w:t>202</w:t>
      </w:r>
      <w:r w:rsidR="00E25AE0">
        <w:rPr>
          <w:b/>
          <w:sz w:val="48"/>
        </w:rPr>
        <w:t>5</w:t>
      </w:r>
      <w:r>
        <w:rPr>
          <w:b/>
          <w:sz w:val="48"/>
        </w:rPr>
        <w:t>-202</w:t>
      </w:r>
      <w:r w:rsidR="00E25AE0">
        <w:rPr>
          <w:b/>
          <w:sz w:val="48"/>
        </w:rPr>
        <w:t>6</w:t>
      </w:r>
      <w:r>
        <w:rPr>
          <w:b/>
          <w:sz w:val="48"/>
        </w:rPr>
        <w:t xml:space="preserve"> </w:t>
      </w:r>
    </w:p>
    <w:p w14:paraId="086A5237" w14:textId="77777777" w:rsidR="00604F73" w:rsidRDefault="00604F73" w:rsidP="00604F73">
      <w:pPr>
        <w:ind w:right="94"/>
      </w:pPr>
      <w:r>
        <w:t xml:space="preserve">The Office of Clinical Experiences and Licensure Processes </w:t>
      </w:r>
    </w:p>
    <w:p w14:paraId="71E0AF77" w14:textId="1A0A217E" w:rsidR="00604F73" w:rsidRDefault="00065A29" w:rsidP="00604F73">
      <w:pPr>
        <w:spacing w:after="295" w:line="259" w:lineRule="auto"/>
        <w:ind w:left="369" w:right="2"/>
        <w:jc w:val="center"/>
      </w:pPr>
      <w:r>
        <w:t>i</w:t>
      </w:r>
      <w:r w:rsidR="00604F73">
        <w:t xml:space="preserve">n </w:t>
      </w:r>
    </w:p>
    <w:p w14:paraId="53B85DDE" w14:textId="77777777" w:rsidR="00604F73" w:rsidRDefault="00604F73" w:rsidP="00604F73">
      <w:pPr>
        <w:spacing w:after="0" w:line="259" w:lineRule="auto"/>
        <w:ind w:left="369"/>
        <w:jc w:val="center"/>
      </w:pPr>
      <w:r>
        <w:t xml:space="preserve">The Cecilia J. Lauby Teacher Education Center </w:t>
      </w:r>
    </w:p>
    <w:p w14:paraId="62F5EE61" w14:textId="77777777" w:rsidR="00604F73" w:rsidRDefault="00604F73" w:rsidP="00604F73">
      <w:pPr>
        <w:spacing w:after="0" w:line="259" w:lineRule="auto"/>
        <w:ind w:left="369" w:right="2"/>
        <w:jc w:val="center"/>
      </w:pPr>
      <w:r>
        <w:t xml:space="preserve">Illinois State University </w:t>
      </w:r>
    </w:p>
    <w:p w14:paraId="0FC6EC30" w14:textId="77777777" w:rsidR="00604F73" w:rsidRDefault="00604F73" w:rsidP="00604F73">
      <w:pPr>
        <w:spacing w:after="0" w:line="259" w:lineRule="auto"/>
        <w:ind w:left="369" w:right="35"/>
        <w:jc w:val="center"/>
      </w:pPr>
      <w:r>
        <w:t xml:space="preserve">56 DeGarmo </w:t>
      </w:r>
    </w:p>
    <w:p w14:paraId="5D5FA4F5" w14:textId="77777777" w:rsidR="00604F73" w:rsidRDefault="00604F73" w:rsidP="00604F73">
      <w:pPr>
        <w:spacing w:after="0" w:line="259" w:lineRule="auto"/>
        <w:ind w:left="369" w:right="28"/>
        <w:jc w:val="center"/>
      </w:pPr>
      <w:r>
        <w:t xml:space="preserve">Campus Box 5440 </w:t>
      </w:r>
    </w:p>
    <w:p w14:paraId="39483BB2" w14:textId="77777777" w:rsidR="00604F73" w:rsidRDefault="00604F73" w:rsidP="00604F73">
      <w:pPr>
        <w:spacing w:after="0" w:line="259" w:lineRule="auto"/>
        <w:ind w:left="369" w:right="33"/>
        <w:jc w:val="center"/>
      </w:pPr>
      <w:r>
        <w:t xml:space="preserve">Normal, IL 61790-5440 </w:t>
      </w:r>
    </w:p>
    <w:p w14:paraId="2326FCB3" w14:textId="77777777" w:rsidR="00604F73" w:rsidRDefault="00604F73" w:rsidP="00604F73">
      <w:pPr>
        <w:spacing w:after="2084" w:line="265" w:lineRule="auto"/>
        <w:ind w:left="339"/>
        <w:jc w:val="center"/>
      </w:pPr>
      <w:r>
        <w:rPr>
          <w:b/>
        </w:rPr>
        <w:t xml:space="preserve">Main Office: </w:t>
      </w:r>
      <w:r>
        <w:rPr>
          <w:b/>
          <w:color w:val="FF0000"/>
        </w:rPr>
        <w:t>309-438-3541</w:t>
      </w:r>
      <w:r>
        <w:rPr>
          <w:b/>
        </w:rPr>
        <w:t xml:space="preserve"> </w:t>
      </w:r>
    </w:p>
    <w:p w14:paraId="7F3AFA94" w14:textId="77777777" w:rsidR="00CB35FF" w:rsidRPr="00CB35FF" w:rsidRDefault="00CB35FF" w:rsidP="00CB35FF">
      <w:pPr>
        <w:spacing w:after="160" w:line="259" w:lineRule="auto"/>
        <w:ind w:left="0" w:firstLine="0"/>
        <w:rPr>
          <w:szCs w:val="24"/>
        </w:rPr>
      </w:pPr>
      <w:r w:rsidRPr="00CB35FF">
        <w:rPr>
          <w:b/>
          <w:bCs/>
          <w:szCs w:val="24"/>
        </w:rPr>
        <w:lastRenderedPageBreak/>
        <w:t>Table of Contents</w:t>
      </w:r>
      <w:r w:rsidRPr="00CB35FF">
        <w:rPr>
          <w:szCs w:val="24"/>
        </w:rPr>
        <w:t> </w:t>
      </w:r>
    </w:p>
    <w:p w14:paraId="1E28CB63" w14:textId="77777777" w:rsidR="000820B5" w:rsidRDefault="000820B5" w:rsidP="00CB35FF">
      <w:pPr>
        <w:spacing w:after="160" w:line="259" w:lineRule="auto"/>
        <w:ind w:left="0" w:firstLine="0"/>
        <w:rPr>
          <w:szCs w:val="24"/>
        </w:rPr>
      </w:pPr>
    </w:p>
    <w:p w14:paraId="48093D1C" w14:textId="16C8531A" w:rsidR="0011112E" w:rsidRPr="0011112E" w:rsidRDefault="00E94F6D" w:rsidP="00CB35FF">
      <w:pPr>
        <w:spacing w:after="160" w:line="259" w:lineRule="auto"/>
        <w:ind w:left="0" w:firstLine="0"/>
        <w:rPr>
          <w:b/>
          <w:bCs/>
          <w:szCs w:val="24"/>
        </w:rPr>
      </w:pPr>
      <w:r>
        <w:rPr>
          <w:szCs w:val="24"/>
        </w:rPr>
        <w:t>Welcome Letter</w:t>
      </w:r>
      <w:r w:rsidR="00CB35FF" w:rsidRPr="00CB35FF">
        <w:rPr>
          <w:szCs w:val="24"/>
        </w:rPr>
        <w:tab/>
      </w:r>
      <w:r w:rsidR="00CB35FF" w:rsidRPr="00CB35FF">
        <w:rPr>
          <w:szCs w:val="24"/>
        </w:rPr>
        <w:tab/>
      </w:r>
      <w:r w:rsidR="00CB35FF" w:rsidRPr="00CB35FF">
        <w:rPr>
          <w:szCs w:val="24"/>
        </w:rPr>
        <w:tab/>
      </w:r>
      <w:r w:rsidR="00CB35FF" w:rsidRPr="00CB35FF">
        <w:rPr>
          <w:szCs w:val="24"/>
        </w:rPr>
        <w:tab/>
      </w:r>
      <w:r w:rsidR="00CB35FF" w:rsidRPr="00CB35FF">
        <w:rPr>
          <w:szCs w:val="24"/>
        </w:rPr>
        <w:tab/>
      </w:r>
      <w:r w:rsidR="00CB35FF" w:rsidRPr="00CB35FF">
        <w:rPr>
          <w:szCs w:val="24"/>
        </w:rPr>
        <w:tab/>
      </w:r>
      <w:r w:rsidR="00CB35FF" w:rsidRPr="00CB35FF">
        <w:rPr>
          <w:szCs w:val="24"/>
        </w:rPr>
        <w:tab/>
      </w:r>
      <w:r>
        <w:rPr>
          <w:szCs w:val="24"/>
        </w:rPr>
        <w:tab/>
      </w:r>
      <w:r w:rsidR="00CB35FF" w:rsidRPr="00CB35FF">
        <w:rPr>
          <w:szCs w:val="24"/>
        </w:rPr>
        <w:tab/>
      </w:r>
      <w:r>
        <w:rPr>
          <w:szCs w:val="24"/>
        </w:rPr>
        <w:t>3</w:t>
      </w:r>
      <w:r w:rsidR="00CB35FF" w:rsidRPr="00CB35FF">
        <w:rPr>
          <w:b/>
          <w:bCs/>
          <w:szCs w:val="24"/>
        </w:rPr>
        <w:t> </w:t>
      </w:r>
    </w:p>
    <w:p w14:paraId="0576B320" w14:textId="5E74AAF7" w:rsidR="00CB35FF" w:rsidRDefault="001D24FB" w:rsidP="00CB35FF">
      <w:pPr>
        <w:spacing w:after="160" w:line="259" w:lineRule="auto"/>
        <w:ind w:left="0" w:firstLine="0"/>
        <w:rPr>
          <w:szCs w:val="24"/>
        </w:rPr>
      </w:pPr>
      <w:r>
        <w:rPr>
          <w:szCs w:val="24"/>
        </w:rPr>
        <w:br/>
      </w:r>
      <w:r w:rsidR="00EF01D7">
        <w:rPr>
          <w:szCs w:val="24"/>
        </w:rPr>
        <w:t xml:space="preserve">Statement of Purpose &amp; </w:t>
      </w:r>
      <w:r w:rsidR="0011112E">
        <w:rPr>
          <w:szCs w:val="24"/>
        </w:rPr>
        <w:t>General Information</w:t>
      </w:r>
      <w:r w:rsidR="00CB35FF" w:rsidRPr="00CB35FF">
        <w:rPr>
          <w:szCs w:val="24"/>
        </w:rPr>
        <w:tab/>
      </w:r>
      <w:r w:rsidR="00CB35FF" w:rsidRPr="00CB35FF">
        <w:rPr>
          <w:szCs w:val="24"/>
        </w:rPr>
        <w:tab/>
      </w:r>
      <w:r w:rsidR="00CB35FF" w:rsidRPr="00CB35FF">
        <w:rPr>
          <w:szCs w:val="24"/>
        </w:rPr>
        <w:tab/>
      </w:r>
      <w:r w:rsidR="00CB35FF" w:rsidRPr="00CB35FF">
        <w:rPr>
          <w:szCs w:val="24"/>
        </w:rPr>
        <w:tab/>
      </w:r>
      <w:r w:rsidR="00CB35FF" w:rsidRPr="00CB35FF">
        <w:rPr>
          <w:szCs w:val="24"/>
        </w:rPr>
        <w:tab/>
      </w:r>
      <w:r w:rsidR="007B07D4">
        <w:rPr>
          <w:szCs w:val="24"/>
        </w:rPr>
        <w:t>5</w:t>
      </w:r>
      <w:r w:rsidR="00CB35FF" w:rsidRPr="00CB35FF">
        <w:rPr>
          <w:szCs w:val="24"/>
        </w:rPr>
        <w:t> </w:t>
      </w:r>
    </w:p>
    <w:p w14:paraId="4BDB69A5" w14:textId="45D3B308" w:rsidR="00304576" w:rsidRPr="00CB35FF" w:rsidRDefault="001D24FB" w:rsidP="00CB35FF">
      <w:pPr>
        <w:spacing w:after="160" w:line="259" w:lineRule="auto"/>
        <w:ind w:left="0" w:firstLine="0"/>
        <w:rPr>
          <w:szCs w:val="24"/>
        </w:rPr>
      </w:pPr>
      <w:r>
        <w:rPr>
          <w:szCs w:val="24"/>
        </w:rPr>
        <w:br/>
      </w:r>
      <w:r w:rsidR="00304576">
        <w:rPr>
          <w:szCs w:val="24"/>
        </w:rPr>
        <w:t>Substitute Teaching</w:t>
      </w:r>
      <w:r w:rsidR="00304576">
        <w:rPr>
          <w:szCs w:val="24"/>
        </w:rPr>
        <w:tab/>
      </w:r>
      <w:r w:rsidR="00304576">
        <w:rPr>
          <w:szCs w:val="24"/>
        </w:rPr>
        <w:tab/>
      </w:r>
      <w:r w:rsidR="00304576">
        <w:rPr>
          <w:szCs w:val="24"/>
        </w:rPr>
        <w:tab/>
      </w:r>
      <w:r w:rsidR="00304576">
        <w:rPr>
          <w:szCs w:val="24"/>
        </w:rPr>
        <w:tab/>
      </w:r>
      <w:r w:rsidR="00304576">
        <w:rPr>
          <w:szCs w:val="24"/>
        </w:rPr>
        <w:tab/>
      </w:r>
      <w:r w:rsidR="00304576">
        <w:rPr>
          <w:szCs w:val="24"/>
        </w:rPr>
        <w:tab/>
      </w:r>
      <w:r w:rsidR="00304576">
        <w:rPr>
          <w:szCs w:val="24"/>
        </w:rPr>
        <w:tab/>
      </w:r>
      <w:r w:rsidR="00304576">
        <w:rPr>
          <w:szCs w:val="24"/>
        </w:rPr>
        <w:tab/>
      </w:r>
      <w:r w:rsidR="00304576">
        <w:rPr>
          <w:szCs w:val="24"/>
        </w:rPr>
        <w:tab/>
        <w:t>6</w:t>
      </w:r>
    </w:p>
    <w:p w14:paraId="04ECAA9C" w14:textId="658806A1" w:rsidR="00CB35FF" w:rsidRPr="00CB35FF" w:rsidRDefault="001D24FB" w:rsidP="00CB35FF">
      <w:pPr>
        <w:spacing w:after="160" w:line="259" w:lineRule="auto"/>
        <w:ind w:left="0" w:firstLine="0"/>
        <w:rPr>
          <w:szCs w:val="24"/>
        </w:rPr>
      </w:pPr>
      <w:r>
        <w:rPr>
          <w:szCs w:val="24"/>
        </w:rPr>
        <w:br/>
      </w:r>
      <w:r w:rsidR="0011112E">
        <w:rPr>
          <w:szCs w:val="24"/>
        </w:rPr>
        <w:t>General Responsibilities</w:t>
      </w:r>
      <w:r w:rsidR="00CB35FF" w:rsidRPr="00CB35FF">
        <w:rPr>
          <w:szCs w:val="24"/>
        </w:rPr>
        <w:t xml:space="preserve"> </w:t>
      </w:r>
      <w:r w:rsidR="00CB35FF" w:rsidRPr="00CB35FF">
        <w:rPr>
          <w:szCs w:val="24"/>
        </w:rPr>
        <w:tab/>
      </w:r>
      <w:r w:rsidR="00CB35FF" w:rsidRPr="00CB35FF">
        <w:rPr>
          <w:szCs w:val="24"/>
        </w:rPr>
        <w:tab/>
      </w:r>
      <w:r w:rsidR="00CB35FF" w:rsidRPr="00CB35FF">
        <w:rPr>
          <w:szCs w:val="24"/>
        </w:rPr>
        <w:tab/>
      </w:r>
      <w:r w:rsidR="00CB35FF" w:rsidRPr="00CB35FF">
        <w:rPr>
          <w:szCs w:val="24"/>
        </w:rPr>
        <w:tab/>
      </w:r>
      <w:r w:rsidR="0011112E">
        <w:rPr>
          <w:szCs w:val="24"/>
        </w:rPr>
        <w:tab/>
      </w:r>
      <w:r w:rsidR="0011112E">
        <w:rPr>
          <w:szCs w:val="24"/>
        </w:rPr>
        <w:tab/>
      </w:r>
      <w:r w:rsidR="0011112E">
        <w:rPr>
          <w:szCs w:val="24"/>
        </w:rPr>
        <w:tab/>
      </w:r>
      <w:r w:rsidR="00CB35FF" w:rsidRPr="00CB35FF">
        <w:rPr>
          <w:szCs w:val="24"/>
        </w:rPr>
        <w:tab/>
      </w:r>
      <w:r w:rsidR="007B07D4">
        <w:rPr>
          <w:szCs w:val="24"/>
        </w:rPr>
        <w:t>7</w:t>
      </w:r>
      <w:r w:rsidR="00CB35FF" w:rsidRPr="00CB35FF">
        <w:rPr>
          <w:szCs w:val="24"/>
        </w:rPr>
        <w:t> </w:t>
      </w:r>
    </w:p>
    <w:p w14:paraId="0659D4E1" w14:textId="2E734EB1" w:rsidR="00CB35FF" w:rsidRPr="00CB35FF" w:rsidRDefault="001D24FB" w:rsidP="00CB35FF">
      <w:pPr>
        <w:spacing w:after="160" w:line="259" w:lineRule="auto"/>
        <w:ind w:left="0" w:firstLine="0"/>
        <w:rPr>
          <w:szCs w:val="24"/>
        </w:rPr>
      </w:pPr>
      <w:r>
        <w:rPr>
          <w:szCs w:val="24"/>
        </w:rPr>
        <w:br/>
      </w:r>
      <w:r w:rsidR="0011112E">
        <w:rPr>
          <w:szCs w:val="24"/>
        </w:rPr>
        <w:t>Conferencing Responsibilities</w:t>
      </w:r>
      <w:r w:rsidR="00CB35FF" w:rsidRPr="00CB35FF">
        <w:rPr>
          <w:szCs w:val="24"/>
        </w:rPr>
        <w:tab/>
      </w:r>
      <w:r w:rsidR="0011112E">
        <w:rPr>
          <w:szCs w:val="24"/>
        </w:rPr>
        <w:tab/>
      </w:r>
      <w:r w:rsidR="0011112E">
        <w:rPr>
          <w:szCs w:val="24"/>
        </w:rPr>
        <w:tab/>
      </w:r>
      <w:r w:rsidR="0011112E">
        <w:rPr>
          <w:szCs w:val="24"/>
        </w:rPr>
        <w:tab/>
      </w:r>
      <w:r w:rsidR="0011112E">
        <w:rPr>
          <w:szCs w:val="24"/>
        </w:rPr>
        <w:tab/>
      </w:r>
      <w:r w:rsidR="00CB35FF" w:rsidRPr="00CB35FF">
        <w:rPr>
          <w:szCs w:val="24"/>
        </w:rPr>
        <w:tab/>
      </w:r>
      <w:r w:rsidR="00CB35FF" w:rsidRPr="00CB35FF">
        <w:rPr>
          <w:szCs w:val="24"/>
        </w:rPr>
        <w:tab/>
      </w:r>
      <w:r w:rsidR="00202099">
        <w:rPr>
          <w:szCs w:val="24"/>
        </w:rPr>
        <w:t>8</w:t>
      </w:r>
      <w:r w:rsidR="00CB35FF" w:rsidRPr="00CB35FF">
        <w:rPr>
          <w:szCs w:val="24"/>
        </w:rPr>
        <w:t> </w:t>
      </w:r>
    </w:p>
    <w:p w14:paraId="06F8315B" w14:textId="1A8502D9" w:rsidR="00CB35FF" w:rsidRPr="00CB35FF" w:rsidRDefault="00CB35FF" w:rsidP="00CB35FF">
      <w:pPr>
        <w:spacing w:after="160" w:line="259" w:lineRule="auto"/>
        <w:ind w:left="0" w:firstLine="0"/>
        <w:rPr>
          <w:szCs w:val="24"/>
        </w:rPr>
      </w:pPr>
      <w:r w:rsidRPr="00CB35FF">
        <w:rPr>
          <w:szCs w:val="24"/>
        </w:rPr>
        <w:t> </w:t>
      </w:r>
      <w:r w:rsidR="001D24FB">
        <w:rPr>
          <w:szCs w:val="24"/>
        </w:rPr>
        <w:br/>
      </w:r>
      <w:r w:rsidRPr="00CB35FF">
        <w:rPr>
          <w:szCs w:val="24"/>
        </w:rPr>
        <w:t>Final Evaluation of Student Teaching</w:t>
      </w:r>
      <w:r w:rsidRPr="00CB35FF">
        <w:rPr>
          <w:szCs w:val="24"/>
        </w:rPr>
        <w:tab/>
      </w:r>
      <w:r w:rsidRPr="00CB35FF">
        <w:rPr>
          <w:szCs w:val="24"/>
        </w:rPr>
        <w:tab/>
      </w:r>
      <w:r w:rsidRPr="00CB35FF">
        <w:rPr>
          <w:szCs w:val="24"/>
        </w:rPr>
        <w:tab/>
      </w:r>
      <w:r w:rsidRPr="00CB35FF">
        <w:rPr>
          <w:szCs w:val="24"/>
        </w:rPr>
        <w:tab/>
      </w:r>
      <w:r w:rsidRPr="00CB35FF">
        <w:rPr>
          <w:szCs w:val="24"/>
        </w:rPr>
        <w:tab/>
      </w:r>
      <w:r w:rsidRPr="00CB35FF">
        <w:rPr>
          <w:szCs w:val="24"/>
        </w:rPr>
        <w:tab/>
        <w:t xml:space="preserve">            </w:t>
      </w:r>
      <w:r w:rsidR="00202099">
        <w:rPr>
          <w:szCs w:val="24"/>
        </w:rPr>
        <w:t>9</w:t>
      </w:r>
      <w:r w:rsidRPr="00CB35FF">
        <w:rPr>
          <w:szCs w:val="24"/>
        </w:rPr>
        <w:t> </w:t>
      </w:r>
    </w:p>
    <w:p w14:paraId="2014D55C" w14:textId="5B54D1AB" w:rsidR="00CB35FF" w:rsidRPr="00CB35FF" w:rsidRDefault="00CB35FF" w:rsidP="00CB35FF">
      <w:pPr>
        <w:spacing w:after="160" w:line="259" w:lineRule="auto"/>
        <w:ind w:left="0" w:firstLine="0"/>
        <w:rPr>
          <w:szCs w:val="24"/>
        </w:rPr>
      </w:pPr>
      <w:r w:rsidRPr="00CB35FF">
        <w:rPr>
          <w:szCs w:val="24"/>
        </w:rPr>
        <w:t> </w:t>
      </w:r>
      <w:r w:rsidR="001D24FB">
        <w:rPr>
          <w:szCs w:val="24"/>
        </w:rPr>
        <w:br/>
      </w:r>
      <w:r w:rsidR="00DF6BC1">
        <w:rPr>
          <w:szCs w:val="24"/>
        </w:rPr>
        <w:t>Gateway 2</w:t>
      </w:r>
      <w:r w:rsidRPr="00CB35FF">
        <w:rPr>
          <w:szCs w:val="24"/>
        </w:rPr>
        <w:tab/>
      </w:r>
      <w:r w:rsidRPr="00CB35FF">
        <w:rPr>
          <w:szCs w:val="24"/>
        </w:rPr>
        <w:tab/>
      </w:r>
      <w:r w:rsidRPr="00CB35FF">
        <w:rPr>
          <w:szCs w:val="24"/>
        </w:rPr>
        <w:tab/>
      </w:r>
      <w:r w:rsidRPr="00CB35FF">
        <w:rPr>
          <w:szCs w:val="24"/>
        </w:rPr>
        <w:tab/>
      </w:r>
      <w:r w:rsidRPr="00CB35FF">
        <w:rPr>
          <w:szCs w:val="24"/>
        </w:rPr>
        <w:tab/>
      </w:r>
      <w:r w:rsidR="00DF6BC1">
        <w:rPr>
          <w:szCs w:val="24"/>
        </w:rPr>
        <w:tab/>
      </w:r>
      <w:r w:rsidR="00DF6BC1">
        <w:rPr>
          <w:szCs w:val="24"/>
        </w:rPr>
        <w:tab/>
      </w:r>
      <w:r w:rsidRPr="00CB35FF">
        <w:rPr>
          <w:szCs w:val="24"/>
        </w:rPr>
        <w:tab/>
      </w:r>
      <w:r w:rsidRPr="00CB35FF">
        <w:rPr>
          <w:szCs w:val="24"/>
        </w:rPr>
        <w:tab/>
        <w:t>           </w:t>
      </w:r>
      <w:r w:rsidR="00672F6E">
        <w:rPr>
          <w:szCs w:val="24"/>
        </w:rPr>
        <w:t>10</w:t>
      </w:r>
      <w:r w:rsidRPr="00CB35FF">
        <w:rPr>
          <w:szCs w:val="24"/>
        </w:rPr>
        <w:t> </w:t>
      </w:r>
    </w:p>
    <w:p w14:paraId="47051772" w14:textId="5FFC86F4" w:rsidR="007C0D80" w:rsidRDefault="00CB35FF">
      <w:pPr>
        <w:spacing w:after="160" w:line="259" w:lineRule="auto"/>
        <w:ind w:left="0" w:firstLine="0"/>
        <w:rPr>
          <w:szCs w:val="24"/>
        </w:rPr>
      </w:pPr>
      <w:r w:rsidRPr="00CB35FF">
        <w:rPr>
          <w:szCs w:val="24"/>
        </w:rPr>
        <w:t> </w:t>
      </w:r>
      <w:r w:rsidR="001D24FB">
        <w:rPr>
          <w:szCs w:val="24"/>
        </w:rPr>
        <w:br/>
      </w:r>
      <w:r w:rsidR="00DF6BC1">
        <w:rPr>
          <w:szCs w:val="24"/>
        </w:rPr>
        <w:t>Teacher Licensure</w:t>
      </w:r>
      <w:r w:rsidR="000820B5">
        <w:rPr>
          <w:szCs w:val="24"/>
        </w:rPr>
        <w:tab/>
      </w:r>
      <w:r w:rsidR="000820B5">
        <w:rPr>
          <w:szCs w:val="24"/>
        </w:rPr>
        <w:tab/>
      </w:r>
      <w:r w:rsidR="000820B5">
        <w:rPr>
          <w:szCs w:val="24"/>
        </w:rPr>
        <w:tab/>
      </w:r>
      <w:r w:rsidR="000820B5">
        <w:rPr>
          <w:szCs w:val="24"/>
        </w:rPr>
        <w:tab/>
      </w:r>
      <w:r w:rsidR="000820B5">
        <w:rPr>
          <w:szCs w:val="24"/>
        </w:rPr>
        <w:tab/>
      </w:r>
      <w:r w:rsidR="000820B5">
        <w:rPr>
          <w:szCs w:val="24"/>
        </w:rPr>
        <w:tab/>
      </w:r>
      <w:r w:rsidR="000820B5">
        <w:rPr>
          <w:szCs w:val="24"/>
        </w:rPr>
        <w:tab/>
      </w:r>
      <w:r w:rsidR="000820B5">
        <w:rPr>
          <w:szCs w:val="24"/>
        </w:rPr>
        <w:tab/>
      </w:r>
      <w:r w:rsidR="00304576">
        <w:rPr>
          <w:szCs w:val="24"/>
        </w:rPr>
        <w:t xml:space="preserve">          </w:t>
      </w:r>
      <w:r w:rsidR="00672F6E">
        <w:rPr>
          <w:szCs w:val="24"/>
        </w:rPr>
        <w:t xml:space="preserve"> </w:t>
      </w:r>
      <w:r w:rsidR="000820B5">
        <w:rPr>
          <w:szCs w:val="24"/>
        </w:rPr>
        <w:t>1</w:t>
      </w:r>
      <w:r w:rsidR="00202099">
        <w:rPr>
          <w:szCs w:val="24"/>
        </w:rPr>
        <w:t>0</w:t>
      </w:r>
    </w:p>
    <w:p w14:paraId="360466B0" w14:textId="77777777" w:rsidR="001D24FB" w:rsidRDefault="001D24FB" w:rsidP="001D24FB">
      <w:pPr>
        <w:pStyle w:val="paragraph"/>
        <w:spacing w:before="0" w:beforeAutospacing="0" w:after="0" w:afterAutospacing="0"/>
        <w:textAlignment w:val="baseline"/>
        <w:rPr>
          <w:rStyle w:val="normaltextrun"/>
        </w:rPr>
      </w:pPr>
    </w:p>
    <w:p w14:paraId="675BCC2F" w14:textId="77777777" w:rsidR="003634D8" w:rsidRDefault="001D24FB" w:rsidP="002B0AF2">
      <w:pPr>
        <w:spacing w:after="160" w:line="259" w:lineRule="auto"/>
        <w:ind w:left="0" w:firstLine="0"/>
        <w:rPr>
          <w:szCs w:val="24"/>
        </w:rPr>
      </w:pPr>
      <w:r>
        <w:rPr>
          <w:rStyle w:val="normaltextrun"/>
        </w:rPr>
        <w:t xml:space="preserve">Cooperating Teacher Stipend or Tuition Waivers </w:t>
      </w:r>
      <w:r>
        <w:rPr>
          <w:rStyle w:val="normaltextrun"/>
        </w:rPr>
        <w:tab/>
      </w:r>
      <w:r>
        <w:rPr>
          <w:rStyle w:val="normaltextrun"/>
        </w:rPr>
        <w:tab/>
      </w:r>
      <w:r>
        <w:rPr>
          <w:rStyle w:val="normaltextrun"/>
        </w:rPr>
        <w:tab/>
        <w:t xml:space="preserve">     </w:t>
      </w:r>
      <w:r>
        <w:rPr>
          <w:rStyle w:val="normaltextrun"/>
        </w:rPr>
        <w:tab/>
      </w:r>
      <w:r w:rsidR="002B0AF2">
        <w:rPr>
          <w:rStyle w:val="normaltextrun"/>
        </w:rPr>
        <w:t xml:space="preserve">           11</w:t>
      </w:r>
      <w:r>
        <w:rPr>
          <w:rStyle w:val="eop"/>
        </w:rPr>
        <w:t> </w:t>
      </w:r>
      <w:r w:rsidR="002B0AF2">
        <w:rPr>
          <w:rStyle w:val="eop"/>
        </w:rPr>
        <w:br/>
      </w:r>
      <w:r w:rsidR="002B0AF2">
        <w:rPr>
          <w:rStyle w:val="eop"/>
        </w:rPr>
        <w:br/>
      </w:r>
      <w:r w:rsidR="002B0AF2">
        <w:rPr>
          <w:szCs w:val="24"/>
        </w:rPr>
        <w:br/>
        <w:t>Illinois Educator Code of Ethics</w:t>
      </w:r>
      <w:r w:rsidR="002B0AF2">
        <w:rPr>
          <w:szCs w:val="24"/>
        </w:rPr>
        <w:tab/>
      </w:r>
      <w:r w:rsidR="002B0AF2">
        <w:rPr>
          <w:szCs w:val="24"/>
        </w:rPr>
        <w:tab/>
      </w:r>
      <w:r w:rsidR="002B0AF2">
        <w:rPr>
          <w:szCs w:val="24"/>
        </w:rPr>
        <w:tab/>
      </w:r>
      <w:r w:rsidR="002B0AF2">
        <w:rPr>
          <w:szCs w:val="24"/>
        </w:rPr>
        <w:tab/>
      </w:r>
      <w:r w:rsidR="002B0AF2">
        <w:rPr>
          <w:szCs w:val="24"/>
        </w:rPr>
        <w:tab/>
      </w:r>
      <w:r w:rsidR="002B0AF2">
        <w:rPr>
          <w:szCs w:val="24"/>
        </w:rPr>
        <w:tab/>
        <w:t xml:space="preserve">           1</w:t>
      </w:r>
      <w:r w:rsidR="006C7E89">
        <w:rPr>
          <w:szCs w:val="24"/>
        </w:rPr>
        <w:t>2</w:t>
      </w:r>
      <w:r w:rsidR="003634D8">
        <w:rPr>
          <w:szCs w:val="24"/>
        </w:rPr>
        <w:br/>
      </w:r>
    </w:p>
    <w:p w14:paraId="62F7F303" w14:textId="4AEBC42A" w:rsidR="003634D8" w:rsidRDefault="00EE6B6C" w:rsidP="002B0AF2">
      <w:pPr>
        <w:spacing w:after="160" w:line="259" w:lineRule="auto"/>
        <w:ind w:left="0" w:firstLine="0"/>
        <w:rPr>
          <w:szCs w:val="24"/>
        </w:rPr>
      </w:pPr>
      <w:r w:rsidRPr="00EE6B6C">
        <w:rPr>
          <w:rStyle w:val="Strong"/>
          <w:b w:val="0"/>
          <w:bCs w:val="0"/>
        </w:rPr>
        <w:t xml:space="preserve">Pillars of Professional </w:t>
      </w:r>
      <w:r w:rsidR="0074722B" w:rsidRPr="00EE6B6C">
        <w:rPr>
          <w:rStyle w:val="Strong"/>
          <w:b w:val="0"/>
          <w:bCs w:val="0"/>
        </w:rPr>
        <w:t xml:space="preserve">Excellence </w:t>
      </w:r>
      <w:r w:rsidR="0074722B" w:rsidRPr="00EE6B6C">
        <w:rPr>
          <w:rStyle w:val="Strong"/>
          <w:b w:val="0"/>
          <w:bCs w:val="0"/>
        </w:rPr>
        <w:tab/>
      </w:r>
      <w:r>
        <w:rPr>
          <w:b/>
          <w:bCs/>
        </w:rPr>
        <w:tab/>
      </w:r>
      <w:r>
        <w:rPr>
          <w:b/>
          <w:bCs/>
        </w:rPr>
        <w:tab/>
      </w:r>
      <w:r>
        <w:rPr>
          <w:b/>
          <w:bCs/>
        </w:rPr>
        <w:tab/>
      </w:r>
      <w:r>
        <w:rPr>
          <w:b/>
          <w:bCs/>
        </w:rPr>
        <w:tab/>
      </w:r>
      <w:r>
        <w:rPr>
          <w:b/>
          <w:bCs/>
        </w:rPr>
        <w:tab/>
      </w:r>
      <w:r>
        <w:t xml:space="preserve">           16</w:t>
      </w:r>
    </w:p>
    <w:p w14:paraId="0037BD13" w14:textId="5D32AEE7" w:rsidR="00EE6B6C" w:rsidRDefault="003634D8" w:rsidP="002B0AF2">
      <w:pPr>
        <w:spacing w:after="160" w:line="259" w:lineRule="auto"/>
        <w:ind w:left="0" w:firstLine="0"/>
        <w:rPr>
          <w:szCs w:val="24"/>
        </w:rPr>
      </w:pPr>
      <w:r>
        <w:rPr>
          <w:szCs w:val="24"/>
        </w:rPr>
        <w:br/>
        <w:t>Professional Excellence Review Process</w:t>
      </w:r>
      <w:r>
        <w:rPr>
          <w:szCs w:val="24"/>
        </w:rPr>
        <w:tab/>
      </w:r>
      <w:r>
        <w:rPr>
          <w:szCs w:val="24"/>
        </w:rPr>
        <w:tab/>
      </w:r>
      <w:r>
        <w:rPr>
          <w:szCs w:val="24"/>
        </w:rPr>
        <w:tab/>
      </w:r>
      <w:r>
        <w:rPr>
          <w:szCs w:val="24"/>
        </w:rPr>
        <w:tab/>
      </w:r>
      <w:r>
        <w:rPr>
          <w:szCs w:val="24"/>
        </w:rPr>
        <w:tab/>
        <w:t xml:space="preserve">           16-17</w:t>
      </w:r>
    </w:p>
    <w:p w14:paraId="52D3F1A4" w14:textId="0912F59B" w:rsidR="001D24FB" w:rsidRDefault="001D24FB" w:rsidP="001D24FB">
      <w:pPr>
        <w:pStyle w:val="paragraph"/>
        <w:spacing w:before="0" w:beforeAutospacing="0" w:after="0" w:afterAutospacing="0"/>
        <w:textAlignment w:val="baseline"/>
        <w:rPr>
          <w:rFonts w:ascii="Segoe UI" w:hAnsi="Segoe UI" w:cs="Segoe UI"/>
          <w:sz w:val="18"/>
          <w:szCs w:val="18"/>
        </w:rPr>
      </w:pPr>
      <w:r>
        <w:rPr>
          <w:rStyle w:val="eop"/>
        </w:rPr>
        <w:br/>
      </w:r>
      <w:r>
        <w:rPr>
          <w:rStyle w:val="normaltextrun"/>
        </w:rPr>
        <w:t>Student Teacher Information Sheet</w:t>
      </w:r>
      <w:r>
        <w:rPr>
          <w:rStyle w:val="tabchar"/>
          <w:rFonts w:ascii="Calibri" w:eastAsiaTheme="minorEastAsia" w:hAnsi="Calibri" w:cs="Calibri"/>
        </w:rPr>
        <w:tab/>
      </w:r>
      <w:r>
        <w:rPr>
          <w:rStyle w:val="normaltextrun"/>
        </w:rPr>
        <w:t xml:space="preserve"> </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1</w:t>
      </w:r>
      <w:r w:rsidR="003634D8">
        <w:rPr>
          <w:rStyle w:val="normaltextrun"/>
        </w:rPr>
        <w:t>8</w:t>
      </w:r>
      <w:r>
        <w:rPr>
          <w:rStyle w:val="eop"/>
        </w:rPr>
        <w:t> </w:t>
      </w:r>
      <w:r>
        <w:rPr>
          <w:rStyle w:val="eop"/>
        </w:rPr>
        <w:br/>
      </w:r>
    </w:p>
    <w:p w14:paraId="27E9FEEA" w14:textId="77777777" w:rsidR="001D24FB" w:rsidRDefault="001D24FB" w:rsidP="001D24FB">
      <w:pPr>
        <w:pStyle w:val="paragraph"/>
        <w:spacing w:before="0" w:beforeAutospacing="0" w:after="0" w:afterAutospacing="0"/>
        <w:textAlignment w:val="baseline"/>
        <w:rPr>
          <w:rFonts w:ascii="Segoe UI" w:hAnsi="Segoe UI" w:cs="Segoe UI"/>
          <w:sz w:val="18"/>
          <w:szCs w:val="18"/>
        </w:rPr>
      </w:pPr>
      <w:r>
        <w:rPr>
          <w:rStyle w:val="eop"/>
        </w:rPr>
        <w:t> </w:t>
      </w:r>
    </w:p>
    <w:p w14:paraId="56E524C8" w14:textId="0B89CD83" w:rsidR="001D24FB" w:rsidRDefault="001D24FB" w:rsidP="001D24FB">
      <w:pPr>
        <w:pStyle w:val="paragraph"/>
        <w:spacing w:before="0" w:beforeAutospacing="0" w:after="0" w:afterAutospacing="0"/>
        <w:textAlignment w:val="baseline"/>
        <w:rPr>
          <w:rFonts w:ascii="Segoe UI" w:hAnsi="Segoe UI" w:cs="Segoe UI"/>
          <w:sz w:val="18"/>
          <w:szCs w:val="18"/>
        </w:rPr>
      </w:pPr>
      <w:r>
        <w:rPr>
          <w:rStyle w:val="normaltextrun"/>
        </w:rPr>
        <w:t>Student Teacher Weekly Reflection Sheet</w:t>
      </w:r>
      <w:r>
        <w:rPr>
          <w:rStyle w:val="tabchar"/>
          <w:rFonts w:ascii="Calibri" w:eastAsiaTheme="minorEastAsia" w:hAnsi="Calibri" w:cs="Calibri"/>
        </w:rPr>
        <w:tab/>
      </w:r>
      <w:r>
        <w:rPr>
          <w:rStyle w:val="normaltextrun"/>
        </w:rPr>
        <w:tab/>
      </w:r>
      <w:r>
        <w:rPr>
          <w:rStyle w:val="normaltextrun"/>
        </w:rPr>
        <w:tab/>
      </w:r>
      <w:r>
        <w:rPr>
          <w:rStyle w:val="normaltextrun"/>
        </w:rPr>
        <w:tab/>
      </w:r>
      <w:r>
        <w:rPr>
          <w:rStyle w:val="normaltextrun"/>
        </w:rPr>
        <w:tab/>
      </w:r>
      <w:r>
        <w:rPr>
          <w:rStyle w:val="normaltextrun"/>
        </w:rPr>
        <w:tab/>
      </w:r>
      <w:r w:rsidR="003634D8">
        <w:rPr>
          <w:rStyle w:val="normaltextrun"/>
        </w:rPr>
        <w:t>20</w:t>
      </w:r>
      <w:r>
        <w:rPr>
          <w:rStyle w:val="eop"/>
        </w:rPr>
        <w:t> </w:t>
      </w:r>
      <w:r>
        <w:rPr>
          <w:rStyle w:val="eop"/>
        </w:rPr>
        <w:br/>
      </w:r>
    </w:p>
    <w:p w14:paraId="2FC0FB54" w14:textId="77777777" w:rsidR="001D24FB" w:rsidRDefault="001D24FB" w:rsidP="001D24FB">
      <w:pPr>
        <w:pStyle w:val="paragraph"/>
        <w:spacing w:before="0" w:beforeAutospacing="0" w:after="0" w:afterAutospacing="0"/>
        <w:textAlignment w:val="baseline"/>
        <w:rPr>
          <w:rFonts w:ascii="Segoe UI" w:hAnsi="Segoe UI" w:cs="Segoe UI"/>
          <w:sz w:val="18"/>
          <w:szCs w:val="18"/>
        </w:rPr>
      </w:pPr>
      <w:r>
        <w:rPr>
          <w:rStyle w:val="eop"/>
        </w:rPr>
        <w:t> </w:t>
      </w:r>
    </w:p>
    <w:p w14:paraId="197683DC" w14:textId="369D4571" w:rsidR="001D24FB" w:rsidRDefault="001D24FB" w:rsidP="001D24FB">
      <w:pPr>
        <w:pStyle w:val="paragraph"/>
        <w:spacing w:before="0" w:beforeAutospacing="0" w:after="0" w:afterAutospacing="0"/>
        <w:textAlignment w:val="baseline"/>
        <w:rPr>
          <w:rFonts w:ascii="Segoe UI" w:hAnsi="Segoe UI" w:cs="Segoe UI"/>
          <w:sz w:val="18"/>
          <w:szCs w:val="18"/>
        </w:rPr>
      </w:pPr>
      <w:r>
        <w:rPr>
          <w:rStyle w:val="normaltextrun"/>
        </w:rPr>
        <w:t>Student Teacher Weekly Schedule</w:t>
      </w:r>
      <w:r>
        <w:rPr>
          <w:rStyle w:val="tabchar"/>
          <w:rFonts w:ascii="Calibri" w:eastAsiaTheme="minorEastAsia" w:hAnsi="Calibri" w:cs="Calibri"/>
        </w:rPr>
        <w:tab/>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r>
      <w:r w:rsidR="003634D8">
        <w:rPr>
          <w:rStyle w:val="normaltextrun"/>
        </w:rPr>
        <w:t>21</w:t>
      </w:r>
      <w:r>
        <w:rPr>
          <w:rStyle w:val="eop"/>
        </w:rPr>
        <w:t> </w:t>
      </w:r>
      <w:r>
        <w:rPr>
          <w:rStyle w:val="eop"/>
        </w:rPr>
        <w:br/>
      </w:r>
    </w:p>
    <w:p w14:paraId="3D609B32" w14:textId="00B11957" w:rsidR="002B0AF2" w:rsidRDefault="001D24FB" w:rsidP="002B0AF2">
      <w:pPr>
        <w:pStyle w:val="paragraph"/>
        <w:spacing w:before="0" w:beforeAutospacing="0" w:after="0" w:afterAutospacing="0"/>
        <w:textAlignment w:val="baseline"/>
        <w:rPr>
          <w:rFonts w:ascii="Segoe UI" w:hAnsi="Segoe UI" w:cs="Segoe UI"/>
          <w:sz w:val="18"/>
          <w:szCs w:val="18"/>
        </w:rPr>
      </w:pPr>
      <w:r>
        <w:rPr>
          <w:rStyle w:val="eop"/>
        </w:rPr>
        <w:t> </w:t>
      </w:r>
      <w:r w:rsidR="002B0AF2">
        <w:rPr>
          <w:rStyle w:val="eop"/>
        </w:rPr>
        <w:br/>
      </w:r>
      <w:r w:rsidR="002B0AF2" w:rsidRPr="002B0AF2">
        <w:rPr>
          <w:rStyle w:val="normaltextrun"/>
          <w:color w:val="000000"/>
        </w:rPr>
        <w:t>The Office of Clinical Experiences and Licensure Processes Directory</w:t>
      </w:r>
      <w:r w:rsidR="002B0AF2" w:rsidRPr="002B0AF2">
        <w:rPr>
          <w:rStyle w:val="eop"/>
          <w:color w:val="000000"/>
        </w:rPr>
        <w:t> </w:t>
      </w:r>
      <w:r w:rsidR="002B0AF2" w:rsidRPr="002B0AF2">
        <w:rPr>
          <w:rStyle w:val="eop"/>
          <w:color w:val="000000"/>
        </w:rPr>
        <w:tab/>
      </w:r>
      <w:r w:rsidR="002B0AF2">
        <w:rPr>
          <w:rStyle w:val="eop"/>
          <w:color w:val="000000"/>
        </w:rPr>
        <w:tab/>
        <w:t>2</w:t>
      </w:r>
      <w:r w:rsidR="003634D8">
        <w:rPr>
          <w:rStyle w:val="eop"/>
          <w:color w:val="000000"/>
        </w:rPr>
        <w:t>2</w:t>
      </w:r>
    </w:p>
    <w:p w14:paraId="04D668A6" w14:textId="3E2EA56E" w:rsidR="002B0AF2" w:rsidRDefault="002B0AF2" w:rsidP="001D24FB">
      <w:pPr>
        <w:pStyle w:val="paragraph"/>
        <w:spacing w:before="0" w:beforeAutospacing="0" w:after="0" w:afterAutospacing="0"/>
        <w:textAlignment w:val="baseline"/>
        <w:rPr>
          <w:rFonts w:ascii="Segoe UI" w:hAnsi="Segoe UI" w:cs="Segoe UI"/>
          <w:sz w:val="18"/>
          <w:szCs w:val="18"/>
        </w:rPr>
      </w:pPr>
    </w:p>
    <w:p w14:paraId="0A5D660B" w14:textId="6C89AA7E" w:rsidR="00304576" w:rsidRDefault="00304576">
      <w:pPr>
        <w:spacing w:after="160" w:line="259" w:lineRule="auto"/>
        <w:ind w:left="0" w:firstLine="0"/>
        <w:rPr>
          <w:szCs w:val="24"/>
        </w:rPr>
      </w:pPr>
    </w:p>
    <w:p w14:paraId="2F15A3B9" w14:textId="77777777" w:rsidR="001D24FB" w:rsidRDefault="001D24FB">
      <w:pPr>
        <w:spacing w:after="160" w:line="259" w:lineRule="auto"/>
        <w:ind w:left="0" w:firstLine="0"/>
        <w:rPr>
          <w:szCs w:val="24"/>
        </w:rPr>
      </w:pPr>
    </w:p>
    <w:p w14:paraId="3D5241AA" w14:textId="77777777" w:rsidR="00604F73" w:rsidRDefault="00604F73" w:rsidP="00604F73">
      <w:pPr>
        <w:spacing w:after="302" w:line="259" w:lineRule="auto"/>
        <w:ind w:left="401" w:right="-10" w:firstLine="0"/>
      </w:pPr>
      <w:r>
        <w:rPr>
          <w:noProof/>
        </w:rPr>
        <w:lastRenderedPageBreak/>
        <w:drawing>
          <wp:inline distT="0" distB="0" distL="0" distR="0" wp14:anchorId="2D5EA389" wp14:editId="22B495D7">
            <wp:extent cx="5943599" cy="88836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0"/>
                    <a:stretch>
                      <a:fillRect/>
                    </a:stretch>
                  </pic:blipFill>
                  <pic:spPr>
                    <a:xfrm>
                      <a:off x="0" y="0"/>
                      <a:ext cx="5943599" cy="888365"/>
                    </a:xfrm>
                    <a:prstGeom prst="rect">
                      <a:avLst/>
                    </a:prstGeom>
                  </pic:spPr>
                </pic:pic>
              </a:graphicData>
            </a:graphic>
          </wp:inline>
        </w:drawing>
      </w:r>
    </w:p>
    <w:p w14:paraId="17ADE297" w14:textId="7F39D264" w:rsidR="00604F73" w:rsidRPr="00582CAB" w:rsidRDefault="00604F73" w:rsidP="00604F73">
      <w:pPr>
        <w:spacing w:after="228"/>
        <w:ind w:left="411" w:right="94"/>
        <w:rPr>
          <w:sz w:val="22"/>
          <w:szCs w:val="20"/>
        </w:rPr>
      </w:pPr>
      <w:r w:rsidRPr="00582CAB">
        <w:rPr>
          <w:sz w:val="22"/>
          <w:szCs w:val="20"/>
        </w:rPr>
        <w:t>Fall 202</w:t>
      </w:r>
      <w:r w:rsidR="00E25AE0">
        <w:rPr>
          <w:sz w:val="22"/>
          <w:szCs w:val="20"/>
        </w:rPr>
        <w:t>5</w:t>
      </w:r>
    </w:p>
    <w:p w14:paraId="04DA6771" w14:textId="77777777" w:rsidR="00604F73" w:rsidRPr="00582CAB" w:rsidRDefault="00604F73" w:rsidP="00604F73">
      <w:pPr>
        <w:spacing w:after="226"/>
        <w:ind w:left="411" w:right="94"/>
        <w:rPr>
          <w:sz w:val="22"/>
          <w:szCs w:val="20"/>
        </w:rPr>
      </w:pPr>
      <w:r w:rsidRPr="00582CAB">
        <w:rPr>
          <w:sz w:val="22"/>
          <w:szCs w:val="20"/>
        </w:rPr>
        <w:t xml:space="preserve">Dear Student Teacher, </w:t>
      </w:r>
    </w:p>
    <w:p w14:paraId="49BF1073" w14:textId="77777777" w:rsidR="00604F73" w:rsidRPr="00582CAB" w:rsidRDefault="00604F73" w:rsidP="00604F73">
      <w:pPr>
        <w:spacing w:after="226"/>
        <w:ind w:left="411" w:right="94"/>
        <w:rPr>
          <w:sz w:val="22"/>
          <w:szCs w:val="20"/>
        </w:rPr>
      </w:pPr>
      <w:r w:rsidRPr="00582CAB">
        <w:rPr>
          <w:sz w:val="22"/>
          <w:szCs w:val="20"/>
        </w:rPr>
        <w:t xml:space="preserve">Student teaching is the culminating experience of your undergraduate education, and we are hopeful you will take full advantage of every opportunity presented to you. Congratulations, you are embarking on an amazing journey to become a teacher. We in the </w:t>
      </w:r>
      <w:r w:rsidRPr="00582CAB">
        <w:rPr>
          <w:i/>
          <w:sz w:val="22"/>
          <w:szCs w:val="20"/>
        </w:rPr>
        <w:t>Cecilia J. Lauby Teacher Education Center</w:t>
      </w:r>
      <w:r w:rsidRPr="00582CAB">
        <w:rPr>
          <w:sz w:val="22"/>
          <w:szCs w:val="20"/>
        </w:rPr>
        <w:t xml:space="preserve"> are excited for you and proud to be part of your journey.  We appreciate the school district partnership and their interest in hosting an ISU student teacher this semester. Having a student teacher is a great experience for students, cooperating teachers, and building administrators. We recognize however it requires additional time, effort, and coaching. Please be mindful of the responsibilities that come with teaching, thoughtful of your teacher professionalism, and give back to the classroom, school, and community.  </w:t>
      </w:r>
    </w:p>
    <w:p w14:paraId="41E6E0AC" w14:textId="77777777" w:rsidR="00604F73" w:rsidRPr="00582CAB" w:rsidRDefault="00604F73" w:rsidP="00604F73">
      <w:pPr>
        <w:spacing w:after="223"/>
        <w:ind w:left="411"/>
        <w:rPr>
          <w:sz w:val="22"/>
          <w:szCs w:val="20"/>
        </w:rPr>
      </w:pPr>
      <w:r w:rsidRPr="00582CAB">
        <w:rPr>
          <w:sz w:val="22"/>
          <w:szCs w:val="20"/>
        </w:rPr>
        <w:t xml:space="preserve">During your student teaching experience, you will have the opportunity to apply the educational theories and content matter you have studied, as you continue to develop your teaching abilities. Your student teaching semester will be the busiest semester you have had to date, and you will have many new and challenging responsibilities. Some of these responsibilities will include obligations to: your students, cooperating teacher, university supervisor, and ISU program. Be prepared by planning thoughtful and engaging lessons well in advance; learn from and apply the feedback you receive from your cooperating teacher and university supervisor; remain organized, demonstrate professionalism by arriving on time and ready to teach and learn; and foster a culturally responsive classroom environment where all students are valued, seen, and heard.  </w:t>
      </w:r>
    </w:p>
    <w:p w14:paraId="5145F89B" w14:textId="77777777" w:rsidR="00604F73" w:rsidRPr="00582CAB" w:rsidRDefault="00604F73" w:rsidP="00604F73">
      <w:pPr>
        <w:spacing w:after="226"/>
        <w:ind w:left="411" w:right="94"/>
        <w:rPr>
          <w:sz w:val="22"/>
          <w:szCs w:val="20"/>
        </w:rPr>
      </w:pPr>
      <w:r w:rsidRPr="00582CAB">
        <w:rPr>
          <w:sz w:val="22"/>
          <w:szCs w:val="20"/>
        </w:rPr>
        <w:t xml:space="preserve">Within the first week to ten days of the semester, your university supervisor from Illinois State University will meet with you and your cooperating teacher to review expectations and answer questions. Each of the 27 campus teacher education programs structure the student teaching and supervision experience slightly differently. If your program has required seminars, please make sure those dates are communicated with your cooperating teacher. All student teachers will have regularly scheduled observation and evaluation visits that include conferencing and feedback. Student teachers should be prepared to share lesson plan materials, handouts, and relevant materials with the university supervisor and thoughtful post-lesson reflections. Structured midterm and final conversations will be scheduled by your university supervisor, where you and your cooperating teacher will share and reflect on your growth with planning, teaching, assessment, and building positive and professional relationships with the school community.  </w:t>
      </w:r>
    </w:p>
    <w:p w14:paraId="045F2F26" w14:textId="77777777" w:rsidR="00604F73" w:rsidRPr="00582CAB" w:rsidRDefault="00604F73" w:rsidP="00604F73">
      <w:pPr>
        <w:ind w:left="411" w:right="94"/>
        <w:rPr>
          <w:sz w:val="22"/>
          <w:szCs w:val="20"/>
        </w:rPr>
      </w:pPr>
      <w:r w:rsidRPr="00582CAB">
        <w:rPr>
          <w:sz w:val="22"/>
          <w:szCs w:val="20"/>
        </w:rPr>
        <w:t xml:space="preserve">Prior to beginning your student teaching experience, please read this handbook in its entirety. Reach out if you have questions or concerns. It will provide you with suggestions to use throughout your student teaching experience and with information regarding university teacher education requirements, university requirements for graduation, and other helpful information. Please also explore the school district website and handbooks. It is expected that you follow all policies, expectations, and protocols required by the school district and human resources.  </w:t>
      </w:r>
    </w:p>
    <w:p w14:paraId="52A07A4D" w14:textId="77777777" w:rsidR="00604F73" w:rsidRPr="00582CAB" w:rsidRDefault="00604F73" w:rsidP="00604F73">
      <w:pPr>
        <w:spacing w:after="0" w:line="265" w:lineRule="auto"/>
        <w:ind w:left="396"/>
        <w:rPr>
          <w:sz w:val="22"/>
          <w:szCs w:val="20"/>
        </w:rPr>
      </w:pPr>
      <w:r w:rsidRPr="00582CAB">
        <w:rPr>
          <w:b/>
          <w:sz w:val="22"/>
          <w:szCs w:val="20"/>
        </w:rPr>
        <w:t>Prior to your university supervisor coming to visit you should:</w:t>
      </w:r>
      <w:r w:rsidRPr="00582CAB">
        <w:rPr>
          <w:b/>
          <w:sz w:val="20"/>
          <w:szCs w:val="20"/>
        </w:rPr>
        <w:t xml:space="preserve"> </w:t>
      </w:r>
    </w:p>
    <w:p w14:paraId="7180D055" w14:textId="6CD011EA" w:rsidR="00604F73" w:rsidRPr="00582CAB" w:rsidRDefault="00604F73" w:rsidP="00604F73">
      <w:pPr>
        <w:numPr>
          <w:ilvl w:val="0"/>
          <w:numId w:val="1"/>
        </w:numPr>
        <w:spacing w:after="33"/>
        <w:ind w:right="23" w:hanging="360"/>
        <w:rPr>
          <w:sz w:val="22"/>
          <w:szCs w:val="20"/>
        </w:rPr>
      </w:pPr>
      <w:r w:rsidRPr="00582CAB">
        <w:rPr>
          <w:sz w:val="20"/>
          <w:szCs w:val="20"/>
        </w:rPr>
        <w:t xml:space="preserve">Upon receiving your student teaching schedule from your host school, share it with your university supervisor. Your communication should include contact information for both you and your cooperating teacher, school address and calendar, your teaching schedule, subjects, room numbers, times, non-teaching </w:t>
      </w:r>
      <w:r w:rsidRPr="00582CAB">
        <w:rPr>
          <w:sz w:val="20"/>
          <w:szCs w:val="20"/>
        </w:rPr>
        <w:lastRenderedPageBreak/>
        <w:t>times, and when you and your cooperating teacher are available to meet. Also</w:t>
      </w:r>
      <w:r w:rsidR="007E0AD6">
        <w:rPr>
          <w:sz w:val="20"/>
          <w:szCs w:val="20"/>
        </w:rPr>
        <w:t>,</w:t>
      </w:r>
      <w:r w:rsidRPr="00582CAB">
        <w:rPr>
          <w:sz w:val="20"/>
          <w:szCs w:val="20"/>
        </w:rPr>
        <w:t xml:space="preserve"> identify a place to meet after an observation.</w:t>
      </w:r>
    </w:p>
    <w:p w14:paraId="75C55073" w14:textId="740CE1E5" w:rsidR="00604F73" w:rsidRPr="00582CAB" w:rsidRDefault="00604F73" w:rsidP="00604F73">
      <w:pPr>
        <w:numPr>
          <w:ilvl w:val="0"/>
          <w:numId w:val="1"/>
        </w:numPr>
        <w:spacing w:after="33"/>
        <w:ind w:right="23" w:hanging="360"/>
        <w:rPr>
          <w:sz w:val="22"/>
          <w:szCs w:val="20"/>
        </w:rPr>
      </w:pPr>
      <w:r w:rsidRPr="00582CAB">
        <w:rPr>
          <w:sz w:val="20"/>
          <w:szCs w:val="20"/>
        </w:rPr>
        <w:t xml:space="preserve">Complete weekly calendars, reflections, and planning documents and share those with your university supervisor. Develop an </w:t>
      </w:r>
      <w:r w:rsidR="007E0AD6">
        <w:rPr>
          <w:sz w:val="20"/>
          <w:szCs w:val="20"/>
        </w:rPr>
        <w:t>organizational</w:t>
      </w:r>
      <w:r w:rsidRPr="00582CAB">
        <w:rPr>
          <w:sz w:val="20"/>
          <w:szCs w:val="20"/>
        </w:rPr>
        <w:t xml:space="preserve"> system to help keep you on track and your university supervisor and cooperating teachers in the loop (lesson plans, unit plans, assessments, and materials).</w:t>
      </w:r>
      <w:r w:rsidR="003470F2">
        <w:rPr>
          <w:sz w:val="20"/>
          <w:szCs w:val="20"/>
        </w:rPr>
        <w:br/>
      </w:r>
    </w:p>
    <w:p w14:paraId="2DAC4A7C" w14:textId="77777777" w:rsidR="00604F73" w:rsidRPr="00582CAB" w:rsidRDefault="00604F73" w:rsidP="00604F73">
      <w:pPr>
        <w:spacing w:after="0" w:line="265" w:lineRule="auto"/>
        <w:ind w:left="396"/>
        <w:rPr>
          <w:sz w:val="22"/>
          <w:szCs w:val="20"/>
        </w:rPr>
      </w:pPr>
      <w:r w:rsidRPr="00582CAB">
        <w:rPr>
          <w:b/>
          <w:sz w:val="22"/>
          <w:szCs w:val="20"/>
        </w:rPr>
        <w:t xml:space="preserve">During your first few days of student teaching: </w:t>
      </w:r>
    </w:p>
    <w:p w14:paraId="45B23084" w14:textId="77777777" w:rsidR="00604F73" w:rsidRPr="00582CAB" w:rsidRDefault="00604F73" w:rsidP="00604F73">
      <w:pPr>
        <w:numPr>
          <w:ilvl w:val="0"/>
          <w:numId w:val="1"/>
        </w:numPr>
        <w:spacing w:after="33"/>
        <w:ind w:right="23" w:hanging="360"/>
        <w:rPr>
          <w:sz w:val="22"/>
          <w:szCs w:val="20"/>
        </w:rPr>
      </w:pPr>
      <w:r w:rsidRPr="00582CAB">
        <w:rPr>
          <w:sz w:val="20"/>
          <w:szCs w:val="20"/>
        </w:rPr>
        <w:t>First impressions are important. Try to meet people in the building (main office staff, building administrators &amp; teachers) and learn your way around.</w:t>
      </w:r>
    </w:p>
    <w:p w14:paraId="5FFC1E01" w14:textId="77777777" w:rsidR="00604F73" w:rsidRPr="00582CAB" w:rsidRDefault="00604F73" w:rsidP="00604F73">
      <w:pPr>
        <w:numPr>
          <w:ilvl w:val="0"/>
          <w:numId w:val="1"/>
        </w:numPr>
        <w:spacing w:after="33"/>
        <w:ind w:right="23" w:hanging="360"/>
        <w:rPr>
          <w:sz w:val="22"/>
          <w:szCs w:val="20"/>
        </w:rPr>
      </w:pPr>
      <w:r w:rsidRPr="00582CAB">
        <w:rPr>
          <w:sz w:val="20"/>
          <w:szCs w:val="20"/>
        </w:rPr>
        <w:t>Get acquainted with building policies, expectations, and procedures (lesson planning, teaching, discipline, supplies, photocopy machine, etc.).</w:t>
      </w:r>
    </w:p>
    <w:p w14:paraId="6617F556" w14:textId="6018D187" w:rsidR="00604F73" w:rsidRPr="00582CAB" w:rsidRDefault="00604F73" w:rsidP="00604F73">
      <w:pPr>
        <w:numPr>
          <w:ilvl w:val="0"/>
          <w:numId w:val="1"/>
        </w:numPr>
        <w:spacing w:after="33"/>
        <w:ind w:right="23" w:hanging="360"/>
        <w:rPr>
          <w:sz w:val="22"/>
          <w:szCs w:val="20"/>
        </w:rPr>
      </w:pPr>
      <w:r w:rsidRPr="00582CAB">
        <w:rPr>
          <w:sz w:val="20"/>
          <w:szCs w:val="20"/>
        </w:rPr>
        <w:t xml:space="preserve">Take initiative in the classroom, jump in right away and get involved. Assist your cooperating teacher by helping with daily activities, working with small groups, reading announcements, </w:t>
      </w:r>
      <w:r w:rsidR="007E0AD6">
        <w:rPr>
          <w:sz w:val="20"/>
          <w:szCs w:val="20"/>
        </w:rPr>
        <w:t>co-plan or co-teach, working with a student who has been absent, or helping</w:t>
      </w:r>
      <w:r w:rsidRPr="00582CAB">
        <w:rPr>
          <w:sz w:val="20"/>
          <w:szCs w:val="20"/>
        </w:rPr>
        <w:t xml:space="preserve"> with an extra-curricular activity or club.</w:t>
      </w:r>
    </w:p>
    <w:p w14:paraId="402BD070" w14:textId="77777777" w:rsidR="00604F73" w:rsidRPr="00582CAB" w:rsidRDefault="00604F73" w:rsidP="00604F73">
      <w:pPr>
        <w:numPr>
          <w:ilvl w:val="0"/>
          <w:numId w:val="1"/>
        </w:numPr>
        <w:spacing w:after="33"/>
        <w:ind w:right="23" w:hanging="360"/>
        <w:rPr>
          <w:sz w:val="22"/>
          <w:szCs w:val="20"/>
        </w:rPr>
      </w:pPr>
      <w:r w:rsidRPr="00582CAB">
        <w:rPr>
          <w:sz w:val="20"/>
          <w:szCs w:val="20"/>
        </w:rPr>
        <w:t>Become familiar with instructional materials, technology, and classroom resources.</w:t>
      </w:r>
    </w:p>
    <w:p w14:paraId="6BE83D9D" w14:textId="77777777" w:rsidR="00604F73" w:rsidRPr="00582CAB" w:rsidRDefault="00604F73" w:rsidP="00604F73">
      <w:pPr>
        <w:numPr>
          <w:ilvl w:val="0"/>
          <w:numId w:val="1"/>
        </w:numPr>
        <w:spacing w:after="33"/>
        <w:ind w:right="23" w:hanging="360"/>
        <w:rPr>
          <w:sz w:val="22"/>
          <w:szCs w:val="20"/>
        </w:rPr>
      </w:pPr>
      <w:r w:rsidRPr="00582CAB">
        <w:rPr>
          <w:sz w:val="20"/>
          <w:szCs w:val="20"/>
        </w:rPr>
        <w:t>Begin planning the educational units of instruction you will be teaching as soon as possible. Gather needed sources, materials, and texts.</w:t>
      </w:r>
    </w:p>
    <w:p w14:paraId="4790A393" w14:textId="77777777" w:rsidR="00604F73" w:rsidRPr="00582CAB" w:rsidRDefault="00604F73" w:rsidP="00604F73">
      <w:pPr>
        <w:numPr>
          <w:ilvl w:val="0"/>
          <w:numId w:val="1"/>
        </w:numPr>
        <w:spacing w:after="33"/>
        <w:ind w:right="23" w:hanging="360"/>
        <w:rPr>
          <w:sz w:val="22"/>
          <w:szCs w:val="20"/>
        </w:rPr>
      </w:pPr>
      <w:r w:rsidRPr="00582CAB">
        <w:rPr>
          <w:sz w:val="20"/>
          <w:szCs w:val="20"/>
        </w:rPr>
        <w:t>Start learning as much as you can about your students. Knowing names is an important first step in building a positive learning community and positive classroom relationships.</w:t>
      </w:r>
    </w:p>
    <w:p w14:paraId="12E01BD7" w14:textId="77777777" w:rsidR="00604F73" w:rsidRPr="00582CAB" w:rsidRDefault="00604F73" w:rsidP="00604F73">
      <w:pPr>
        <w:numPr>
          <w:ilvl w:val="0"/>
          <w:numId w:val="1"/>
        </w:numPr>
        <w:spacing w:after="33"/>
        <w:ind w:right="23" w:hanging="360"/>
        <w:rPr>
          <w:sz w:val="22"/>
          <w:szCs w:val="20"/>
        </w:rPr>
      </w:pPr>
      <w:r w:rsidRPr="00582CAB">
        <w:rPr>
          <w:sz w:val="20"/>
          <w:szCs w:val="20"/>
        </w:rPr>
        <w:t>Daily and weekly check ins with your cooperating teacher are important. Set aside a specific time each day for conferring with your cooperating teacher regarding planning for instruction &amp; assessment, your progress, and suggestions for improvement.</w:t>
      </w:r>
    </w:p>
    <w:p w14:paraId="3A98CDFD" w14:textId="77777777" w:rsidR="00604F73" w:rsidRPr="00582CAB" w:rsidRDefault="00604F73" w:rsidP="00604F73">
      <w:pPr>
        <w:numPr>
          <w:ilvl w:val="0"/>
          <w:numId w:val="1"/>
        </w:numPr>
        <w:spacing w:after="33"/>
        <w:ind w:right="23" w:hanging="360"/>
        <w:rPr>
          <w:sz w:val="22"/>
          <w:szCs w:val="20"/>
        </w:rPr>
      </w:pPr>
      <w:r w:rsidRPr="00582CAB">
        <w:rPr>
          <w:sz w:val="20"/>
          <w:szCs w:val="20"/>
        </w:rPr>
        <w:t>Observe, identify, and develop positive routines and practices for the classroom (culture, climate, environment, management etc.).</w:t>
      </w:r>
    </w:p>
    <w:p w14:paraId="1323364F" w14:textId="77777777" w:rsidR="00604F73" w:rsidRPr="00582CAB" w:rsidRDefault="00604F73" w:rsidP="00604F73">
      <w:pPr>
        <w:numPr>
          <w:ilvl w:val="0"/>
          <w:numId w:val="1"/>
        </w:numPr>
        <w:spacing w:after="263"/>
        <w:ind w:right="23" w:hanging="360"/>
        <w:rPr>
          <w:sz w:val="22"/>
          <w:szCs w:val="20"/>
        </w:rPr>
      </w:pPr>
      <w:r w:rsidRPr="00582CAB">
        <w:rPr>
          <w:sz w:val="20"/>
          <w:szCs w:val="20"/>
        </w:rPr>
        <w:t>Participate in professional development opportunities offered to you during your student teaching semester (mock interviews, workshops, classroom observations, meetings etc.).</w:t>
      </w:r>
    </w:p>
    <w:p w14:paraId="48E72E8B" w14:textId="67820182" w:rsidR="00604F73" w:rsidRPr="00582CAB" w:rsidRDefault="00604F73" w:rsidP="00604F73">
      <w:pPr>
        <w:spacing w:after="223"/>
        <w:ind w:left="411" w:right="94"/>
        <w:rPr>
          <w:sz w:val="22"/>
          <w:szCs w:val="20"/>
        </w:rPr>
      </w:pPr>
      <w:r w:rsidRPr="00582CAB">
        <w:rPr>
          <w:sz w:val="22"/>
          <w:szCs w:val="20"/>
        </w:rPr>
        <w:t>You are assuming the teaching schedule and daily responsibilities of a full-time teacher, for example</w:t>
      </w:r>
      <w:r w:rsidR="007E0AD6">
        <w:rPr>
          <w:sz w:val="22"/>
          <w:szCs w:val="20"/>
        </w:rPr>
        <w:t>, follow expectations of hours, duties, schedule, parent-teacher</w:t>
      </w:r>
      <w:r w:rsidRPr="00582CAB">
        <w:rPr>
          <w:sz w:val="22"/>
          <w:szCs w:val="20"/>
        </w:rPr>
        <w:t xml:space="preserve"> conferences, faculty meetings, in-service days, communicating with parents, and supervision. The schedule should plan for a gradual increase in responsibilities of teaching activities until you attain full responsibility for the classroom. A phase out plan should also be followed in preparation for turning the classroom back over to the cooperating teacher at the end of the experience.  </w:t>
      </w:r>
    </w:p>
    <w:p w14:paraId="67F16D06" w14:textId="77777777" w:rsidR="00604F73" w:rsidRPr="00582CAB" w:rsidRDefault="00604F73" w:rsidP="00604F73">
      <w:pPr>
        <w:spacing w:after="226"/>
        <w:ind w:left="411" w:right="94"/>
        <w:rPr>
          <w:sz w:val="22"/>
          <w:szCs w:val="20"/>
        </w:rPr>
      </w:pPr>
      <w:r w:rsidRPr="00582CAB">
        <w:rPr>
          <w:sz w:val="22"/>
          <w:szCs w:val="20"/>
        </w:rPr>
        <w:t xml:space="preserve">On behalf of the </w:t>
      </w:r>
      <w:r w:rsidRPr="00582CAB">
        <w:rPr>
          <w:i/>
          <w:sz w:val="22"/>
          <w:szCs w:val="20"/>
        </w:rPr>
        <w:t>Cecilia J. Lauby Teacher Education Center</w:t>
      </w:r>
      <w:r w:rsidRPr="00582CAB">
        <w:rPr>
          <w:sz w:val="22"/>
          <w:szCs w:val="20"/>
        </w:rPr>
        <w:t xml:space="preserve">, we wish you an exciting, empowering, and engaging student teaching experience. You are a </w:t>
      </w:r>
      <w:r w:rsidRPr="00582CAB">
        <w:rPr>
          <w:i/>
          <w:sz w:val="22"/>
          <w:szCs w:val="20"/>
        </w:rPr>
        <w:t>Citizen Teacher,</w:t>
      </w:r>
      <w:r w:rsidRPr="00582CAB">
        <w:rPr>
          <w:sz w:val="22"/>
          <w:szCs w:val="20"/>
        </w:rPr>
        <w:t xml:space="preserve"> advocating for the profession, exploring the field, and making a difference in the lives of others. You are using data, lived experiences, and civic/community engagement to inform and improve the art and science of teaching, learning, and assessment. We are proud of you. </w:t>
      </w:r>
    </w:p>
    <w:p w14:paraId="33F079EA" w14:textId="77777777" w:rsidR="00604F73" w:rsidRPr="00582CAB" w:rsidRDefault="00604F73" w:rsidP="00604F73">
      <w:pPr>
        <w:spacing w:after="0" w:line="265" w:lineRule="auto"/>
        <w:ind w:left="396"/>
        <w:rPr>
          <w:sz w:val="22"/>
          <w:szCs w:val="20"/>
        </w:rPr>
      </w:pPr>
      <w:r w:rsidRPr="00582CAB">
        <w:rPr>
          <w:b/>
          <w:sz w:val="22"/>
          <w:szCs w:val="20"/>
        </w:rPr>
        <w:t xml:space="preserve">Let’s Go </w:t>
      </w:r>
      <w:proofErr w:type="spellStart"/>
      <w:r w:rsidRPr="00582CAB">
        <w:rPr>
          <w:b/>
          <w:sz w:val="22"/>
          <w:szCs w:val="20"/>
        </w:rPr>
        <w:t>EdBirds</w:t>
      </w:r>
      <w:proofErr w:type="spellEnd"/>
      <w:r w:rsidRPr="00582CAB">
        <w:rPr>
          <w:b/>
          <w:sz w:val="22"/>
          <w:szCs w:val="20"/>
        </w:rPr>
        <w:t xml:space="preserve">, </w:t>
      </w:r>
    </w:p>
    <w:p w14:paraId="626769B6" w14:textId="02F7765F" w:rsidR="00604F73" w:rsidRPr="00582CAB" w:rsidRDefault="00604F73" w:rsidP="00D07F9B">
      <w:pPr>
        <w:spacing w:after="290" w:line="259" w:lineRule="auto"/>
        <w:ind w:left="401" w:firstLine="0"/>
        <w:rPr>
          <w:sz w:val="22"/>
          <w:szCs w:val="20"/>
        </w:rPr>
      </w:pPr>
      <w:r w:rsidRPr="00582CAB">
        <w:rPr>
          <w:noProof/>
          <w:sz w:val="22"/>
          <w:szCs w:val="20"/>
        </w:rPr>
        <w:drawing>
          <wp:inline distT="0" distB="0" distL="0" distR="0" wp14:anchorId="04E52623" wp14:editId="7FCE8EBE">
            <wp:extent cx="990600" cy="41910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1"/>
                    <a:stretch>
                      <a:fillRect/>
                    </a:stretch>
                  </pic:blipFill>
                  <pic:spPr>
                    <a:xfrm>
                      <a:off x="0" y="0"/>
                      <a:ext cx="990958" cy="419251"/>
                    </a:xfrm>
                    <a:prstGeom prst="rect">
                      <a:avLst/>
                    </a:prstGeom>
                  </pic:spPr>
                </pic:pic>
              </a:graphicData>
            </a:graphic>
          </wp:inline>
        </w:drawing>
      </w:r>
      <w:r w:rsidR="00D07F9B">
        <w:rPr>
          <w:sz w:val="22"/>
          <w:szCs w:val="20"/>
        </w:rPr>
        <w:br/>
      </w:r>
      <w:r w:rsidRPr="00582CAB">
        <w:rPr>
          <w:rFonts w:ascii="Cambria" w:eastAsia="Cambria" w:hAnsi="Cambria" w:cs="Cambria"/>
          <w:b/>
          <w:sz w:val="22"/>
          <w:szCs w:val="20"/>
        </w:rPr>
        <w:t xml:space="preserve">Monica Noraian, Ph.D. </w:t>
      </w:r>
      <w:r w:rsidR="00D07F9B">
        <w:rPr>
          <w:sz w:val="22"/>
          <w:szCs w:val="20"/>
        </w:rPr>
        <w:br/>
      </w:r>
      <w:r w:rsidRPr="00582CAB">
        <w:rPr>
          <w:rFonts w:ascii="Cambria" w:eastAsia="Cambria" w:hAnsi="Cambria" w:cs="Cambria"/>
          <w:sz w:val="22"/>
          <w:szCs w:val="20"/>
        </w:rPr>
        <w:t xml:space="preserve">Director, </w:t>
      </w:r>
      <w:r w:rsidRPr="00582CAB">
        <w:rPr>
          <w:rFonts w:ascii="Cambria" w:eastAsia="Cambria" w:hAnsi="Cambria" w:cs="Cambria"/>
          <w:i/>
          <w:sz w:val="22"/>
          <w:szCs w:val="20"/>
        </w:rPr>
        <w:t>Cecilia J. Lauby Teacher Education Center</w:t>
      </w:r>
      <w:r w:rsidRPr="00582CAB">
        <w:rPr>
          <w:rFonts w:ascii="Cambria" w:eastAsia="Cambria" w:hAnsi="Cambria" w:cs="Cambria"/>
          <w:sz w:val="22"/>
          <w:szCs w:val="20"/>
        </w:rPr>
        <w:t xml:space="preserve"> </w:t>
      </w:r>
    </w:p>
    <w:p w14:paraId="344F51C5" w14:textId="77777777" w:rsidR="00604F73" w:rsidRPr="00582CAB" w:rsidRDefault="00604F73" w:rsidP="00604F73">
      <w:pPr>
        <w:spacing w:after="46" w:line="259" w:lineRule="auto"/>
        <w:ind w:left="401" w:firstLine="0"/>
        <w:rPr>
          <w:sz w:val="22"/>
          <w:szCs w:val="20"/>
        </w:rPr>
      </w:pPr>
      <w:r w:rsidRPr="00582CAB">
        <w:rPr>
          <w:rFonts w:ascii="Cambria" w:eastAsia="Cambria" w:hAnsi="Cambria" w:cs="Cambria"/>
          <w:sz w:val="22"/>
          <w:szCs w:val="20"/>
        </w:rPr>
        <w:t xml:space="preserve">Illinois State University, Campus Box 5440, DeGarmo 56, Normal, IL 61790 </w:t>
      </w:r>
    </w:p>
    <w:p w14:paraId="6200C68F" w14:textId="0ADC128F" w:rsidR="00604F73" w:rsidRPr="00582CAB" w:rsidRDefault="00604F73" w:rsidP="00604F73">
      <w:pPr>
        <w:tabs>
          <w:tab w:val="center" w:pos="1513"/>
          <w:tab w:val="center" w:pos="4571"/>
        </w:tabs>
        <w:ind w:left="0" w:firstLine="0"/>
        <w:rPr>
          <w:sz w:val="22"/>
          <w:szCs w:val="20"/>
        </w:rPr>
      </w:pPr>
      <w:r w:rsidRPr="00582CAB">
        <w:rPr>
          <w:rFonts w:ascii="Calibri" w:eastAsia="Calibri" w:hAnsi="Calibri" w:cs="Calibri"/>
          <w:sz w:val="20"/>
          <w:szCs w:val="20"/>
        </w:rPr>
        <w:tab/>
      </w:r>
      <w:r w:rsidRPr="00582CAB">
        <w:rPr>
          <w:sz w:val="22"/>
          <w:szCs w:val="20"/>
        </w:rPr>
        <w:t xml:space="preserve">Phone: (309) 438-3541   </w:t>
      </w:r>
      <w:r w:rsidRPr="00582CAB">
        <w:rPr>
          <w:sz w:val="22"/>
          <w:szCs w:val="20"/>
        </w:rPr>
        <w:tab/>
        <w:t xml:space="preserve">Email: </w:t>
      </w:r>
      <w:hyperlink r:id="rId12" w:history="1">
        <w:r w:rsidR="00434618" w:rsidRPr="00434618">
          <w:rPr>
            <w:rStyle w:val="Hyperlink"/>
            <w:sz w:val="22"/>
            <w:szCs w:val="20"/>
          </w:rPr>
          <w:t>mcnora2@ilstu.edu</w:t>
        </w:r>
      </w:hyperlink>
      <w:r w:rsidRPr="00582CAB">
        <w:rPr>
          <w:sz w:val="22"/>
          <w:szCs w:val="20"/>
        </w:rPr>
        <w:t xml:space="preserve"> </w:t>
      </w:r>
    </w:p>
    <w:p w14:paraId="52CE4D8A" w14:textId="77777777" w:rsidR="00604F73" w:rsidRDefault="00604F73" w:rsidP="00604F73">
      <w:pPr>
        <w:sectPr w:rsidR="00604F73" w:rsidSect="008063CD">
          <w:footerReference w:type="even" r:id="rId13"/>
          <w:footerReference w:type="default" r:id="rId14"/>
          <w:footerReference w:type="first" r:id="rId15"/>
          <w:pgSz w:w="12240" w:h="15840"/>
          <w:pgMar w:top="720" w:right="1450" w:bottom="268" w:left="1039" w:header="720" w:footer="720" w:gutter="0"/>
          <w:cols w:space="720"/>
          <w:titlePg/>
          <w:docGrid w:linePitch="326"/>
        </w:sectPr>
      </w:pPr>
    </w:p>
    <w:p w14:paraId="4F818F0F" w14:textId="77777777" w:rsidR="00604F73" w:rsidRDefault="00604F73" w:rsidP="00604F73">
      <w:pPr>
        <w:pStyle w:val="Heading1"/>
        <w:spacing w:after="256" w:line="258" w:lineRule="auto"/>
        <w:ind w:left="163"/>
        <w:jc w:val="left"/>
      </w:pPr>
      <w:r>
        <w:lastRenderedPageBreak/>
        <w:t xml:space="preserve">Student Teaching Statement of Purpose </w:t>
      </w:r>
    </w:p>
    <w:p w14:paraId="385A09D1" w14:textId="77777777" w:rsidR="00604F73" w:rsidRDefault="00604F73" w:rsidP="00604F73">
      <w:pPr>
        <w:spacing w:after="388" w:line="246" w:lineRule="auto"/>
        <w:ind w:left="163" w:right="738"/>
        <w:jc w:val="both"/>
      </w:pPr>
      <w:r>
        <w:t xml:space="preserve">Student teaching is the culminating experience in your teacher education program at Illinois State University. You are now responsible for directing and evaluating the learning experiences of your students, under the guidance and supervision of a licensed and competent member of our teaching profession. </w:t>
      </w:r>
    </w:p>
    <w:p w14:paraId="713768D2" w14:textId="77777777" w:rsidR="00604F73" w:rsidRDefault="00604F73" w:rsidP="00604F73">
      <w:pPr>
        <w:pStyle w:val="Heading1"/>
        <w:spacing w:after="256" w:line="258" w:lineRule="auto"/>
        <w:ind w:left="163"/>
        <w:jc w:val="left"/>
      </w:pPr>
      <w:r>
        <w:t xml:space="preserve">General Information </w:t>
      </w:r>
    </w:p>
    <w:p w14:paraId="75BD2E95" w14:textId="72AAEE8E" w:rsidR="00604F73" w:rsidRDefault="00604F73" w:rsidP="00604F73">
      <w:pPr>
        <w:ind w:left="163" w:right="94"/>
      </w:pPr>
      <w:r>
        <w:t xml:space="preserve">The following requirements have been established on behalf of </w:t>
      </w:r>
      <w:r w:rsidR="00347D2D">
        <w:t xml:space="preserve">the </w:t>
      </w:r>
      <w:r>
        <w:t xml:space="preserve">University Teacher Education at Illinois State University. </w:t>
      </w:r>
    </w:p>
    <w:p w14:paraId="75B0F25A" w14:textId="77777777" w:rsidR="00604F73" w:rsidRDefault="00604F73" w:rsidP="00604F73">
      <w:pPr>
        <w:spacing w:after="324" w:line="238" w:lineRule="auto"/>
        <w:ind w:left="168" w:firstLine="0"/>
      </w:pPr>
      <w:r>
        <w:rPr>
          <w:b/>
        </w:rPr>
        <w:t>Student Teaching Assignments (Placements)</w:t>
      </w:r>
      <w:r>
        <w:t xml:space="preserve">: Located in the ISU Undergraduate Catalog </w:t>
      </w:r>
      <w:hyperlink r:id="rId16">
        <w:r>
          <w:rPr>
            <w:color w:val="0000FF"/>
            <w:u w:val="single" w:color="0000FF"/>
          </w:rPr>
          <w:t>https://illinoisstate.edu/catalog/undergraduate/teacher-education/</w:t>
        </w:r>
      </w:hyperlink>
    </w:p>
    <w:p w14:paraId="204E5A03" w14:textId="77777777" w:rsidR="00604F73" w:rsidRDefault="00604F73" w:rsidP="00604F73">
      <w:pPr>
        <w:ind w:left="163" w:right="94"/>
      </w:pPr>
      <w:r>
        <w:rPr>
          <w:b/>
        </w:rPr>
        <w:t xml:space="preserve">Schedule: </w:t>
      </w:r>
      <w:r>
        <w:t xml:space="preserve">Student teachers are to follow the same schedule as their Cooperating Teacher. This includes school/district level meetings, parent-teacher conferences, etc. </w:t>
      </w:r>
    </w:p>
    <w:p w14:paraId="78DFED8B" w14:textId="77777777" w:rsidR="00604F73" w:rsidRPr="000A1552" w:rsidRDefault="00604F73" w:rsidP="00604F73">
      <w:pPr>
        <w:spacing w:after="306" w:line="254" w:lineRule="auto"/>
        <w:ind w:left="168" w:firstLine="0"/>
        <w:rPr>
          <w:color w:val="auto"/>
        </w:rPr>
      </w:pPr>
      <w:r w:rsidRPr="000A1552">
        <w:rPr>
          <w:b/>
          <w:color w:val="auto"/>
        </w:rPr>
        <w:t>Calendar</w:t>
      </w:r>
      <w:r w:rsidRPr="000A1552">
        <w:rPr>
          <w:color w:val="auto"/>
        </w:rPr>
        <w:t xml:space="preserve">: Student teaching assignments begin and end on the dates indicated on the student teacher’s official confirmation letter sent by the Office of Clinical Experiences and Licensure Processes located in the Cecilia J. Lauby Teacher Education Center. The student teacher is expected to follow the school calendar of the district in which she/he is student teaching. </w:t>
      </w:r>
    </w:p>
    <w:p w14:paraId="41A8E023" w14:textId="77777777" w:rsidR="00604F73" w:rsidRDefault="00604F73" w:rsidP="00604F73">
      <w:pPr>
        <w:ind w:left="163" w:right="94"/>
      </w:pPr>
      <w:r>
        <w:rPr>
          <w:b/>
        </w:rPr>
        <w:t>Attendance</w:t>
      </w:r>
      <w:r>
        <w:t xml:space="preserve">: Regular attendance is required of all student teachers. Should an absence be warranted, the student teacher must follow the protocol established by the host school in reporting your absence (e.g. calling the principal’s office, etc.). Be sure to </w:t>
      </w:r>
      <w:r>
        <w:rPr>
          <w:b/>
        </w:rPr>
        <w:t>immediately contact your cooperating teacher and university supervisor via voicemail and text/email</w:t>
      </w:r>
      <w:r>
        <w:t xml:space="preserve">. Excused absences will be taken into consideration but must be approved in advance by your cooperating teacher and university supervisor. Unauthorized or lengthy absence may require an extension of the student teaching experience. </w:t>
      </w:r>
    </w:p>
    <w:p w14:paraId="06AB7543" w14:textId="77777777" w:rsidR="00604F73" w:rsidRDefault="00604F73" w:rsidP="00604F73">
      <w:pPr>
        <w:ind w:left="163" w:right="94"/>
      </w:pPr>
      <w:r>
        <w:rPr>
          <w:b/>
        </w:rPr>
        <w:t>Appearance</w:t>
      </w:r>
      <w:r>
        <w:t xml:space="preserve">: Appropriate dress and conduct are expected of all student teachers. As a rule, student teachers should be guided by the faculty dress code of their assigned school. This expectation also applies to virtual classrooms. </w:t>
      </w:r>
    </w:p>
    <w:p w14:paraId="7ABE36F2" w14:textId="77777777" w:rsidR="00604F73" w:rsidRDefault="00604F73" w:rsidP="00604F73">
      <w:pPr>
        <w:spacing w:after="359"/>
        <w:ind w:left="163" w:right="94"/>
      </w:pPr>
      <w:r>
        <w:rPr>
          <w:b/>
        </w:rPr>
        <w:t>Professional Conduct</w:t>
      </w:r>
      <w:r>
        <w:t xml:space="preserve">: Illinois State University student teachers are guests in the schools in which they teach and serve. Student Teachers must abide by all regulations established by the principal, school administration, and the school district. Additionally, please review and familiarize yourself with: </w:t>
      </w:r>
    </w:p>
    <w:p w14:paraId="6E4ED72D" w14:textId="77777777" w:rsidR="00604F73" w:rsidRDefault="00604F73" w:rsidP="00604F73">
      <w:pPr>
        <w:numPr>
          <w:ilvl w:val="0"/>
          <w:numId w:val="2"/>
        </w:numPr>
        <w:spacing w:after="0" w:line="265" w:lineRule="auto"/>
        <w:ind w:right="47" w:hanging="362"/>
      </w:pPr>
      <w:r>
        <w:rPr>
          <w:b/>
        </w:rPr>
        <w:t xml:space="preserve">The Illinois Educator Code of Ethics: </w:t>
      </w:r>
      <w:r>
        <w:t>Appendix A in this document.</w:t>
      </w:r>
    </w:p>
    <w:p w14:paraId="61A1BD86" w14:textId="5FDBD528" w:rsidR="00604F73" w:rsidRPr="00B05134" w:rsidRDefault="00604F73" w:rsidP="00604F73">
      <w:pPr>
        <w:numPr>
          <w:ilvl w:val="0"/>
          <w:numId w:val="2"/>
        </w:numPr>
        <w:ind w:right="47" w:hanging="362"/>
      </w:pPr>
      <w:r>
        <w:rPr>
          <w:b/>
        </w:rPr>
        <w:t xml:space="preserve">The Illinois State University Code of Student Conduct: </w:t>
      </w:r>
      <w:hyperlink r:id="rId17">
        <w:r w:rsidRPr="00B05134">
          <w:rPr>
            <w:color w:val="0000FF"/>
            <w:u w:val="single" w:color="0000FF"/>
          </w:rPr>
          <w:t>https://deanofstudents.illinoisstate.edu/conduct/code/</w:t>
        </w:r>
      </w:hyperlink>
      <w:hyperlink r:id="rId18">
        <w:r w:rsidRPr="00B05134">
          <w:rPr>
            <w:color w:val="0000FF"/>
          </w:rPr>
          <w:t xml:space="preserve"> </w:t>
        </w:r>
      </w:hyperlink>
      <w:r w:rsidRPr="00B05134">
        <w:t xml:space="preserve"> </w:t>
      </w:r>
    </w:p>
    <w:p w14:paraId="14F0B857" w14:textId="77777777" w:rsidR="00604F73" w:rsidRDefault="00604F73" w:rsidP="00604F73">
      <w:pPr>
        <w:ind w:left="163" w:right="94"/>
        <w:rPr>
          <w:sz w:val="23"/>
          <w:szCs w:val="23"/>
        </w:rPr>
      </w:pPr>
      <w:r>
        <w:rPr>
          <w:b/>
          <w:bCs/>
          <w:sz w:val="23"/>
          <w:szCs w:val="23"/>
        </w:rPr>
        <w:t>Corporal Punishment</w:t>
      </w:r>
      <w:r>
        <w:rPr>
          <w:sz w:val="23"/>
          <w:szCs w:val="23"/>
        </w:rPr>
        <w:t xml:space="preserve">: An ISU student teacher is </w:t>
      </w:r>
      <w:r>
        <w:rPr>
          <w:b/>
          <w:bCs/>
          <w:sz w:val="23"/>
          <w:szCs w:val="23"/>
        </w:rPr>
        <w:t xml:space="preserve">NEVER </w:t>
      </w:r>
      <w:r>
        <w:rPr>
          <w:sz w:val="23"/>
          <w:szCs w:val="23"/>
        </w:rPr>
        <w:t>to administer corporal punishment as a means of discipline.</w:t>
      </w:r>
    </w:p>
    <w:p w14:paraId="71DCA257" w14:textId="77777777" w:rsidR="00604F73" w:rsidRDefault="00604F73" w:rsidP="00604F73">
      <w:pPr>
        <w:tabs>
          <w:tab w:val="left" w:pos="3404"/>
        </w:tabs>
        <w:ind w:left="163" w:right="94"/>
        <w:rPr>
          <w:b/>
        </w:rPr>
      </w:pPr>
      <w:r>
        <w:rPr>
          <w:b/>
        </w:rPr>
        <w:tab/>
      </w:r>
      <w:r>
        <w:rPr>
          <w:b/>
        </w:rPr>
        <w:tab/>
      </w:r>
    </w:p>
    <w:p w14:paraId="384CE169" w14:textId="77777777" w:rsidR="00604F73" w:rsidRDefault="00604F73" w:rsidP="00604F73">
      <w:pPr>
        <w:ind w:left="163" w:right="94"/>
      </w:pPr>
      <w:r>
        <w:rPr>
          <w:b/>
        </w:rPr>
        <w:lastRenderedPageBreak/>
        <w:t>Liability</w:t>
      </w:r>
      <w:r>
        <w:t xml:space="preserve">: Student teachers in the state of Illinois have professional status under the state’s written statutes, like licensed teachers except for salary, tenure, retirement, workmen’s compensation and other fringe benefits. This provides a legal basis for assigning responsibilities and provides legal protection for student teachers while in the performance of their duties within the policies of their host school. </w:t>
      </w:r>
    </w:p>
    <w:p w14:paraId="78705215" w14:textId="77777777" w:rsidR="00604F73" w:rsidRDefault="00604F73" w:rsidP="00604F73">
      <w:pPr>
        <w:ind w:left="163" w:right="94"/>
      </w:pPr>
      <w:r>
        <w:rPr>
          <w:b/>
        </w:rPr>
        <w:t>Outside Activities for Student Teachers</w:t>
      </w:r>
      <w:r>
        <w:t xml:space="preserve">: The primary responsibility of the student teacher is the instructional experience. All student teaching responsibilities take precedence over other responsibilities. Student teachers are strongly urged not to have out-of-school employment or enroll in additional course work during the student teaching semester. Participation in extracurricular activities (e.g. athletics, speech, music performance, etc.) is discouraged during student teaching. Special responsibilities associated with the student teaching placement (e.g. coaching athletics after school) </w:t>
      </w:r>
      <w:r>
        <w:rPr>
          <w:b/>
        </w:rPr>
        <w:t xml:space="preserve">must </w:t>
      </w:r>
      <w:r>
        <w:t xml:space="preserve">be closely monitored so that such activities do not interfere with instructional responsibilities, unless directly related to the student teaching assignment. </w:t>
      </w:r>
    </w:p>
    <w:p w14:paraId="0809E0C6" w14:textId="47BE9DB6" w:rsidR="00604F73" w:rsidRDefault="00604F73" w:rsidP="00604F73">
      <w:pPr>
        <w:ind w:left="163" w:right="94"/>
      </w:pPr>
      <w:r>
        <w:rPr>
          <w:b/>
        </w:rPr>
        <w:t>Student Removal Process</w:t>
      </w:r>
      <w:r>
        <w:t xml:space="preserve">: Student teacher removal will be conducted through the new Student Removal Process, which was accepted by the Council for Teacher Education in Spring 2021.  A student teacher may be dismissed for failing to meet any of the established student teaching standards: demonstrating ineffectiveness so that progress of their students is impaired, failing to comply with school/faculty norms, defying reasonable requests, or for any other reason for which a classroom cooperating teacher might be dismissed. </w:t>
      </w:r>
      <w:r>
        <w:rPr>
          <w:b/>
        </w:rPr>
        <w:t>Three unresolved disposition concerns</w:t>
      </w:r>
      <w:r w:rsidR="003847AF">
        <w:rPr>
          <w:b/>
        </w:rPr>
        <w:t>/PER documents</w:t>
      </w:r>
      <w:r>
        <w:rPr>
          <w:b/>
        </w:rPr>
        <w:t xml:space="preserve"> are grounds for termination/dismissal from teacher education</w:t>
      </w:r>
      <w:r>
        <w:t xml:space="preserve">. Student teachers wishing to appeal any decision related to assessment, retention or licensure should go to the </w:t>
      </w:r>
      <w:hyperlink r:id="rId19">
        <w:r>
          <w:rPr>
            <w:color w:val="0000FF"/>
            <w:u w:val="single" w:color="0000FF"/>
          </w:rPr>
          <w:t>R</w:t>
        </w:r>
        <w:r w:rsidR="0025432C">
          <w:rPr>
            <w:color w:val="0000FF"/>
            <w:u w:val="single" w:color="0000FF"/>
          </w:rPr>
          <w:t>ights and R</w:t>
        </w:r>
        <w:r>
          <w:rPr>
            <w:color w:val="0000FF"/>
            <w:u w:val="single" w:color="0000FF"/>
          </w:rPr>
          <w:t>esponsibilities</w:t>
        </w:r>
      </w:hyperlink>
      <w:hyperlink r:id="rId20">
        <w:r>
          <w:rPr>
            <w:color w:val="0000FF"/>
          </w:rPr>
          <w:t xml:space="preserve"> </w:t>
        </w:r>
      </w:hyperlink>
      <w:hyperlink r:id="rId21">
        <w:r>
          <w:t>p</w:t>
        </w:r>
      </w:hyperlink>
      <w:r>
        <w:t>age</w:t>
      </w:r>
      <w:hyperlink r:id="rId22">
        <w:r>
          <w:t xml:space="preserve"> an</w:t>
        </w:r>
      </w:hyperlink>
      <w:r>
        <w:t xml:space="preserve">d review the “Dismissal from the teacher education program, including clinical or student teaching experiences.” Please review the “Guidelines for Submitting Student Appeals Procedures. </w:t>
      </w:r>
    </w:p>
    <w:p w14:paraId="6AECDC38" w14:textId="77777777" w:rsidR="00F7679E" w:rsidRDefault="00604F73" w:rsidP="00F7679E">
      <w:pPr>
        <w:ind w:left="163" w:right="94"/>
      </w:pPr>
      <w:r>
        <w:rPr>
          <w:b/>
        </w:rPr>
        <w:t>Substitute Teachers</w:t>
      </w:r>
      <w:r>
        <w:t xml:space="preserve">: </w:t>
      </w:r>
    </w:p>
    <w:p w14:paraId="7B1ABEBE" w14:textId="5B4EA2FE" w:rsidR="00F7679E" w:rsidRPr="00F7679E" w:rsidRDefault="00F7679E" w:rsidP="00F7679E">
      <w:pPr>
        <w:ind w:left="163" w:right="94"/>
      </w:pPr>
      <w:r w:rsidRPr="00F7679E">
        <w:rPr>
          <w:szCs w:val="24"/>
        </w:rPr>
        <w:t xml:space="preserve">Substitute Licensure is determined by the Illinois State Board of Education (ISBE) in conjunction with </w:t>
      </w:r>
      <w:r w:rsidR="007E0AD6">
        <w:rPr>
          <w:szCs w:val="24"/>
        </w:rPr>
        <w:t xml:space="preserve">the </w:t>
      </w:r>
      <w:r w:rsidRPr="00F7679E">
        <w:rPr>
          <w:szCs w:val="24"/>
        </w:rPr>
        <w:t xml:space="preserve">Regional Offices of Education. There are currently multiple types of substitute licenses issued by ISBE. Review the ISBE website and the following Regional Office of Education website for </w:t>
      </w:r>
      <w:r w:rsidR="00234A83">
        <w:rPr>
          <w:szCs w:val="24"/>
        </w:rPr>
        <w:t xml:space="preserve">the </w:t>
      </w:r>
      <w:r w:rsidRPr="00F7679E">
        <w:rPr>
          <w:szCs w:val="24"/>
        </w:rPr>
        <w:t>application process and information.</w:t>
      </w:r>
    </w:p>
    <w:p w14:paraId="4C147B2E" w14:textId="77777777" w:rsidR="00F7679E" w:rsidRPr="00F7679E" w:rsidRDefault="00F7679E" w:rsidP="00F7679E">
      <w:pPr>
        <w:numPr>
          <w:ilvl w:val="0"/>
          <w:numId w:val="14"/>
        </w:numPr>
        <w:shd w:val="clear" w:color="auto" w:fill="FFFFFF"/>
        <w:spacing w:before="100" w:beforeAutospacing="1" w:after="100" w:afterAutospacing="1" w:line="240" w:lineRule="auto"/>
        <w:rPr>
          <w:szCs w:val="24"/>
        </w:rPr>
      </w:pPr>
      <w:r w:rsidRPr="00F7679E">
        <w:rPr>
          <w:szCs w:val="24"/>
        </w:rPr>
        <w:t>ISBE- </w:t>
      </w:r>
      <w:hyperlink r:id="rId23" w:tgtFrame="_blank" w:history="1">
        <w:r w:rsidRPr="00F7679E">
          <w:rPr>
            <w:rStyle w:val="Hyperlink"/>
            <w:szCs w:val="24"/>
          </w:rPr>
          <w:t>Substitute Licenses (isbe.net)</w:t>
        </w:r>
      </w:hyperlink>
    </w:p>
    <w:p w14:paraId="48C66CCD" w14:textId="77777777" w:rsidR="00F7679E" w:rsidRPr="00F7679E" w:rsidRDefault="00F7679E" w:rsidP="00F7679E">
      <w:pPr>
        <w:numPr>
          <w:ilvl w:val="0"/>
          <w:numId w:val="14"/>
        </w:numPr>
        <w:shd w:val="clear" w:color="auto" w:fill="FFFFFF"/>
        <w:spacing w:before="100" w:beforeAutospacing="1" w:after="100" w:afterAutospacing="1" w:line="240" w:lineRule="auto"/>
        <w:rPr>
          <w:szCs w:val="24"/>
        </w:rPr>
      </w:pPr>
      <w:r w:rsidRPr="00F7679E">
        <w:rPr>
          <w:szCs w:val="24"/>
        </w:rPr>
        <w:t>ROE 17’s website at </w:t>
      </w:r>
      <w:hyperlink r:id="rId24" w:tgtFrame="_blank" w:history="1">
        <w:r w:rsidRPr="00F7679E">
          <w:rPr>
            <w:rStyle w:val="Hyperlink"/>
            <w:szCs w:val="24"/>
          </w:rPr>
          <w:t xml:space="preserve">Regional Office </w:t>
        </w:r>
        <w:proofErr w:type="gramStart"/>
        <w:r w:rsidRPr="00F7679E">
          <w:rPr>
            <w:rStyle w:val="Hyperlink"/>
            <w:szCs w:val="24"/>
          </w:rPr>
          <w:t>Of</w:t>
        </w:r>
        <w:proofErr w:type="gramEnd"/>
        <w:r w:rsidRPr="00F7679E">
          <w:rPr>
            <w:rStyle w:val="Hyperlink"/>
            <w:szCs w:val="24"/>
          </w:rPr>
          <w:t xml:space="preserve"> Education #17 - Mclean &amp; Dewitt County (roe17.org)</w:t>
        </w:r>
      </w:hyperlink>
      <w:r w:rsidRPr="00F7679E">
        <w:rPr>
          <w:szCs w:val="24"/>
        </w:rPr>
        <w:t>.</w:t>
      </w:r>
    </w:p>
    <w:p w14:paraId="5431E749" w14:textId="77777777" w:rsidR="00581775" w:rsidRDefault="00F7679E" w:rsidP="00581775">
      <w:pPr>
        <w:pStyle w:val="NormalWeb"/>
        <w:shd w:val="clear" w:color="auto" w:fill="FFFFFF"/>
        <w:spacing w:before="0" w:beforeAutospacing="0" w:after="310" w:afterAutospacing="0"/>
        <w:ind w:left="158" w:right="101"/>
        <w:rPr>
          <w:color w:val="000000"/>
        </w:rPr>
      </w:pPr>
      <w:r w:rsidRPr="00F7679E">
        <w:rPr>
          <w:color w:val="000000"/>
        </w:rPr>
        <w:t>Note- Some substitute licenses require students to be in an education major and have their ELIS account linked to ISU via licensure pre-completion. ISU runs pre-completion reports and uploads once a semester and requires students to have a minimum of 60 credit hours and completion of the PBA workshop for consideration.</w:t>
      </w:r>
    </w:p>
    <w:p w14:paraId="26F486AD" w14:textId="582E4B39" w:rsidR="00F7679E" w:rsidRPr="00F7679E" w:rsidRDefault="00F7679E" w:rsidP="00581775">
      <w:pPr>
        <w:pStyle w:val="NormalWeb"/>
        <w:shd w:val="clear" w:color="auto" w:fill="FFFFFF"/>
        <w:spacing w:before="0" w:beforeAutospacing="0" w:after="310" w:afterAutospacing="0"/>
        <w:ind w:right="101" w:firstLine="158"/>
        <w:rPr>
          <w:color w:val="000000"/>
        </w:rPr>
      </w:pPr>
      <w:r w:rsidRPr="00F7679E">
        <w:rPr>
          <w:color w:val="000000"/>
        </w:rPr>
        <w:t>Substituting while student teaching</w:t>
      </w:r>
      <w:r w:rsidR="00F06A1A">
        <w:rPr>
          <w:color w:val="000000"/>
        </w:rPr>
        <w:t>:</w:t>
      </w:r>
    </w:p>
    <w:p w14:paraId="0DDF6568" w14:textId="77777777" w:rsidR="00F7679E" w:rsidRPr="00F7679E" w:rsidRDefault="00F7679E" w:rsidP="00581775">
      <w:pPr>
        <w:pStyle w:val="NormalWeb"/>
        <w:shd w:val="clear" w:color="auto" w:fill="FFFFFF"/>
        <w:spacing w:before="0" w:beforeAutospacing="0" w:after="310" w:afterAutospacing="0"/>
        <w:ind w:left="158" w:right="101"/>
        <w:rPr>
          <w:color w:val="000000"/>
        </w:rPr>
      </w:pPr>
      <w:r w:rsidRPr="00F7679E">
        <w:rPr>
          <w:color w:val="000000"/>
        </w:rPr>
        <w:t>Any student interested in being a substitute while student teaching must meet the following:</w:t>
      </w:r>
    </w:p>
    <w:p w14:paraId="4E41EFFE" w14:textId="77777777" w:rsidR="00F7679E" w:rsidRPr="00F7679E" w:rsidRDefault="00F7679E" w:rsidP="00F7679E">
      <w:pPr>
        <w:numPr>
          <w:ilvl w:val="0"/>
          <w:numId w:val="15"/>
        </w:numPr>
        <w:shd w:val="clear" w:color="auto" w:fill="FFFFFF"/>
        <w:spacing w:before="100" w:beforeAutospacing="1" w:after="100" w:afterAutospacing="1" w:line="240" w:lineRule="auto"/>
        <w:rPr>
          <w:szCs w:val="24"/>
        </w:rPr>
      </w:pPr>
      <w:r w:rsidRPr="00F7679E">
        <w:rPr>
          <w:szCs w:val="24"/>
        </w:rPr>
        <w:t>Have an ISBE issued substitute license.</w:t>
      </w:r>
    </w:p>
    <w:p w14:paraId="52A0B95D" w14:textId="77777777" w:rsidR="00F7679E" w:rsidRPr="00F7679E" w:rsidRDefault="00F7679E" w:rsidP="00F7679E">
      <w:pPr>
        <w:numPr>
          <w:ilvl w:val="0"/>
          <w:numId w:val="15"/>
        </w:numPr>
        <w:shd w:val="clear" w:color="auto" w:fill="FFFFFF"/>
        <w:spacing w:before="100" w:beforeAutospacing="1" w:after="100" w:afterAutospacing="1" w:line="240" w:lineRule="auto"/>
        <w:rPr>
          <w:szCs w:val="24"/>
        </w:rPr>
      </w:pPr>
      <w:r w:rsidRPr="00F7679E">
        <w:rPr>
          <w:szCs w:val="24"/>
        </w:rPr>
        <w:t>The placement school district must have a signed substitute amendment to their student teaching contract. </w:t>
      </w:r>
    </w:p>
    <w:p w14:paraId="7AF419AC" w14:textId="77777777" w:rsidR="00F7679E" w:rsidRPr="00F7679E" w:rsidRDefault="00F7679E" w:rsidP="00F7679E">
      <w:pPr>
        <w:numPr>
          <w:ilvl w:val="1"/>
          <w:numId w:val="15"/>
        </w:numPr>
        <w:shd w:val="clear" w:color="auto" w:fill="FFFFFF"/>
        <w:spacing w:before="100" w:beforeAutospacing="1" w:after="100" w:afterAutospacing="1" w:line="240" w:lineRule="auto"/>
        <w:rPr>
          <w:szCs w:val="24"/>
        </w:rPr>
      </w:pPr>
      <w:r w:rsidRPr="00F7679E">
        <w:rPr>
          <w:szCs w:val="24"/>
        </w:rPr>
        <w:t>Only a few Illinois school districts have this amendment in place with ISU.   You can review the approved clinical listing to see the short term substitute column to find sites </w:t>
      </w:r>
      <w:hyperlink r:id="rId25" w:history="1">
        <w:r w:rsidRPr="00F7679E">
          <w:rPr>
            <w:rStyle w:val="Hyperlink"/>
            <w:szCs w:val="24"/>
          </w:rPr>
          <w:t>here </w:t>
        </w:r>
      </w:hyperlink>
      <w:r w:rsidRPr="00F7679E">
        <w:rPr>
          <w:szCs w:val="24"/>
        </w:rPr>
        <w:t> </w:t>
      </w:r>
    </w:p>
    <w:p w14:paraId="0189C31D" w14:textId="77777777" w:rsidR="00F7679E" w:rsidRPr="00F7679E" w:rsidRDefault="00F7679E" w:rsidP="00F7679E">
      <w:pPr>
        <w:numPr>
          <w:ilvl w:val="1"/>
          <w:numId w:val="15"/>
        </w:numPr>
        <w:shd w:val="clear" w:color="auto" w:fill="FFFFFF"/>
        <w:spacing w:before="100" w:beforeAutospacing="1" w:after="100" w:afterAutospacing="1" w:line="240" w:lineRule="auto"/>
        <w:rPr>
          <w:szCs w:val="24"/>
        </w:rPr>
      </w:pPr>
      <w:r w:rsidRPr="00F7679E">
        <w:rPr>
          <w:szCs w:val="24"/>
        </w:rPr>
        <w:t>You can also e-mail </w:t>
      </w:r>
      <w:hyperlink r:id="rId26" w:tgtFrame="_blank" w:history="1">
        <w:r w:rsidRPr="00F7679E">
          <w:rPr>
            <w:rStyle w:val="Hyperlink"/>
            <w:szCs w:val="24"/>
          </w:rPr>
          <w:t>teacheredcenter@Ilstu.edu</w:t>
        </w:r>
      </w:hyperlink>
      <w:r w:rsidRPr="00F7679E">
        <w:rPr>
          <w:szCs w:val="24"/>
        </w:rPr>
        <w:t> to confirm if this is in place for your district or to request an amendment be requested.</w:t>
      </w:r>
    </w:p>
    <w:p w14:paraId="1D0EEB1B" w14:textId="77777777" w:rsidR="00F7679E" w:rsidRPr="00F7679E" w:rsidRDefault="00F7679E" w:rsidP="00F7679E">
      <w:pPr>
        <w:numPr>
          <w:ilvl w:val="0"/>
          <w:numId w:val="15"/>
        </w:numPr>
        <w:shd w:val="clear" w:color="auto" w:fill="FFFFFF"/>
        <w:spacing w:before="100" w:beforeAutospacing="1" w:after="100" w:afterAutospacing="1" w:line="240" w:lineRule="auto"/>
        <w:rPr>
          <w:szCs w:val="24"/>
        </w:rPr>
      </w:pPr>
      <w:r w:rsidRPr="00F7679E">
        <w:rPr>
          <w:szCs w:val="24"/>
        </w:rPr>
        <w:lastRenderedPageBreak/>
        <w:t>Have the completed Student teaching substitute approval form approved by your academic Department, University Supervisor and school administrator.</w:t>
      </w:r>
    </w:p>
    <w:p w14:paraId="605E2DCB" w14:textId="77777777" w:rsidR="00F7679E" w:rsidRPr="00F7679E" w:rsidRDefault="00F7679E" w:rsidP="00F7679E">
      <w:pPr>
        <w:numPr>
          <w:ilvl w:val="1"/>
          <w:numId w:val="15"/>
        </w:numPr>
        <w:shd w:val="clear" w:color="auto" w:fill="FFFFFF"/>
        <w:spacing w:before="100" w:beforeAutospacing="1" w:after="100" w:afterAutospacing="1" w:line="240" w:lineRule="auto"/>
        <w:rPr>
          <w:szCs w:val="24"/>
        </w:rPr>
      </w:pPr>
      <w:hyperlink r:id="rId27" w:history="1">
        <w:r w:rsidRPr="00F7679E">
          <w:rPr>
            <w:rStyle w:val="Hyperlink"/>
            <w:szCs w:val="24"/>
          </w:rPr>
          <w:t>Substitute approval form</w:t>
        </w:r>
      </w:hyperlink>
    </w:p>
    <w:p w14:paraId="31DA4A51" w14:textId="38B77AD5" w:rsidR="00F7679E" w:rsidRPr="00F7679E" w:rsidRDefault="00F7679E" w:rsidP="00F7679E">
      <w:pPr>
        <w:numPr>
          <w:ilvl w:val="1"/>
          <w:numId w:val="15"/>
        </w:numPr>
        <w:shd w:val="clear" w:color="auto" w:fill="FFFFFF"/>
        <w:spacing w:before="100" w:beforeAutospacing="1" w:after="100" w:afterAutospacing="1" w:line="240" w:lineRule="auto"/>
        <w:rPr>
          <w:szCs w:val="24"/>
        </w:rPr>
      </w:pPr>
      <w:r w:rsidRPr="00F7679E">
        <w:rPr>
          <w:szCs w:val="24"/>
        </w:rPr>
        <w:t>Limitation on substituting while student teaching is determined by academic departments directly</w:t>
      </w:r>
    </w:p>
    <w:p w14:paraId="7F59B7D4" w14:textId="77777777" w:rsidR="00604F73" w:rsidRDefault="00604F73" w:rsidP="00604F73">
      <w:pPr>
        <w:ind w:left="163" w:right="94"/>
      </w:pPr>
      <w:r>
        <w:rPr>
          <w:b/>
        </w:rPr>
        <w:t>Work Stoppage and/or Strikes</w:t>
      </w:r>
      <w:r>
        <w:t xml:space="preserve">: Student teachers must contact The Cecilia J. Lauby Teacher Education Center and their university supervisor in the event of a strike. Illinois State University student teachers </w:t>
      </w:r>
      <w:r>
        <w:rPr>
          <w:b/>
        </w:rPr>
        <w:t xml:space="preserve">must not report to the school or go near their assigned building in the event of a teacher strike </w:t>
      </w:r>
      <w:r>
        <w:t xml:space="preserve">or work stoppage. An alternate plan for the student teacher will be developed by his/her university supervisor in cooperation with the major department. </w:t>
      </w:r>
    </w:p>
    <w:p w14:paraId="3D72C659" w14:textId="593DB140" w:rsidR="004A6C80" w:rsidRDefault="00604F73" w:rsidP="00B57AA6">
      <w:pPr>
        <w:ind w:left="163" w:right="198"/>
      </w:pPr>
      <w:r>
        <w:rPr>
          <w:b/>
        </w:rPr>
        <w:t xml:space="preserve">Observation by your University Supervisor: </w:t>
      </w:r>
      <w:r>
        <w:t xml:space="preserve">Your university supervisor will plan to make a </w:t>
      </w:r>
      <w:r w:rsidR="00E61A6E">
        <w:t xml:space="preserve">series of visits during your student teaching semester to observe </w:t>
      </w:r>
      <w:r w:rsidR="008A7966">
        <w:t>your performance and confer with your cooperating teacher (general timeline for a semester</w:t>
      </w:r>
      <w:r w:rsidR="00D84DCF">
        <w:t>-</w:t>
      </w:r>
      <w:r w:rsidR="00BE3F39">
        <w:t xml:space="preserve"> </w:t>
      </w:r>
      <w:r w:rsidR="00EF33DC">
        <w:t>One initial</w:t>
      </w:r>
      <w:r w:rsidR="008A7966">
        <w:t xml:space="preserve"> introductory visit with student teacher/cooperating teachers/university </w:t>
      </w:r>
      <w:r w:rsidR="00B57AA6">
        <w:t xml:space="preserve">supervisor and </w:t>
      </w:r>
      <w:r w:rsidR="00EF33DC">
        <w:t>four</w:t>
      </w:r>
      <w:r w:rsidR="00B57AA6">
        <w:t xml:space="preserve"> additional visits spanning the semester that will include a midterm and final evaluation</w:t>
      </w:r>
      <w:r w:rsidR="006C7E89">
        <w:t>).</w:t>
      </w:r>
    </w:p>
    <w:p w14:paraId="6ED40222" w14:textId="7CFB23CD" w:rsidR="00604F73" w:rsidRPr="00604F73" w:rsidRDefault="00604F73" w:rsidP="00D84DCF">
      <w:pPr>
        <w:ind w:left="163" w:right="94"/>
      </w:pPr>
      <w:r>
        <w:rPr>
          <w:b/>
        </w:rPr>
        <w:t>Observation by Student Teachers</w:t>
      </w:r>
      <w:r>
        <w:t>: When possible, student teachers will have an opportunity to observe teachers in other classrooms. These arrangements should be made by the student teacher in consultation with the cooperating teacher and the principal. The purpose</w:t>
      </w:r>
      <w:r w:rsidR="00035139">
        <w:t xml:space="preserve"> of</w:t>
      </w:r>
      <w:r>
        <w:t xml:space="preserve"> such observations is to broaden your perspective as to teaching styles, classroom environments and methods of classroom management. It also helps you understand the various responsibilities of all teachers in the school. </w:t>
      </w:r>
      <w:r>
        <w:tab/>
      </w:r>
      <w:r>
        <w:tab/>
      </w:r>
    </w:p>
    <w:p w14:paraId="3FB2351C" w14:textId="68AB2A23" w:rsidR="00604F73" w:rsidRDefault="00604F73" w:rsidP="00604F73">
      <w:pPr>
        <w:ind w:left="163" w:right="94"/>
      </w:pPr>
      <w:r>
        <w:rPr>
          <w:b/>
        </w:rPr>
        <w:t>Insurance Information for the Student Teaching Semester</w:t>
      </w:r>
      <w:r>
        <w:t xml:space="preserve">: One of the requirements for student teaching is that every student-teacher has adequate health/accident insurance coverage in place during the entire period of participation. Coverage must be either privately procured or obtained through the </w:t>
      </w:r>
      <w:hyperlink r:id="rId28">
        <w:r>
          <w:rPr>
            <w:color w:val="0000FF"/>
            <w:u w:val="single" w:color="0000FF"/>
          </w:rPr>
          <w:t>University Group Health Insurance Plan</w:t>
        </w:r>
      </w:hyperlink>
      <w:hyperlink r:id="rId29">
        <w:r>
          <w:rPr>
            <w:color w:val="0000FF"/>
          </w:rPr>
          <w:t>.</w:t>
        </w:r>
      </w:hyperlink>
      <w:hyperlink r:id="rId30">
        <w:r>
          <w:rPr>
            <w:color w:val="0000FF"/>
          </w:rPr>
          <w:t xml:space="preserve"> </w:t>
        </w:r>
      </w:hyperlink>
      <w:r>
        <w:t>As of the 15</w:t>
      </w:r>
      <w:r>
        <w:rPr>
          <w:vertAlign w:val="superscript"/>
        </w:rPr>
        <w:t>th</w:t>
      </w:r>
      <w:r>
        <w:t xml:space="preserve"> calendar day of fall and spring semesters, students who are registered for and participating in nine or more hours of credit and are assessed general fees, are automatically included and assessed a fee for Student Insurance. Any medical/dental expenses incurred while participating in a clinical experience are the sole responsibility of the student teacher. </w:t>
      </w:r>
    </w:p>
    <w:p w14:paraId="32AC4E96" w14:textId="756C927D" w:rsidR="00604F73" w:rsidRPr="00720A3D" w:rsidRDefault="00604F73" w:rsidP="00604F73">
      <w:pPr>
        <w:ind w:left="163" w:right="94"/>
        <w:rPr>
          <w:color w:val="auto"/>
        </w:rPr>
      </w:pPr>
      <w:r>
        <w:rPr>
          <w:b/>
        </w:rPr>
        <w:t xml:space="preserve">Graduation: </w:t>
      </w:r>
      <w:r w:rsidR="007C059D">
        <w:t xml:space="preserve">Apply for </w:t>
      </w:r>
      <w:r w:rsidR="00282499">
        <w:t>g</w:t>
      </w:r>
      <w:r w:rsidR="007C059D">
        <w:t xml:space="preserve">raduation </w:t>
      </w:r>
      <w:r w:rsidR="008A47D4">
        <w:t>with</w:t>
      </w:r>
      <w:r w:rsidR="007C059D">
        <w:t xml:space="preserve"> the</w:t>
      </w:r>
      <w:r w:rsidR="007C059D" w:rsidRPr="000F7D2A">
        <w:rPr>
          <w:color w:val="0000FF"/>
        </w:rPr>
        <w:t xml:space="preserve"> </w:t>
      </w:r>
      <w:hyperlink r:id="rId31" w:history="1">
        <w:r w:rsidR="007C059D" w:rsidRPr="000F7D2A">
          <w:rPr>
            <w:rStyle w:val="Hyperlink"/>
            <w:color w:val="0000FF"/>
          </w:rPr>
          <w:t>Graduate Checklist</w:t>
        </w:r>
      </w:hyperlink>
      <w:r w:rsidR="007C059D" w:rsidRPr="00FB48CB">
        <w:rPr>
          <w:color w:val="auto"/>
        </w:rPr>
        <w:t xml:space="preserve"> </w:t>
      </w:r>
      <w:r w:rsidR="00720A3D">
        <w:t>on the</w:t>
      </w:r>
      <w:r>
        <w:t xml:space="preserve"> </w:t>
      </w:r>
      <w:hyperlink r:id="rId32">
        <w:r w:rsidR="00EE741D">
          <w:rPr>
            <w:color w:val="0000FF"/>
            <w:u w:val="single" w:color="0000FF"/>
          </w:rPr>
          <w:t>Commencement</w:t>
        </w:r>
      </w:hyperlink>
      <w:r w:rsidR="00720A3D" w:rsidRPr="00720A3D">
        <w:rPr>
          <w:color w:val="auto"/>
        </w:rPr>
        <w:t xml:space="preserve"> webpage</w:t>
      </w:r>
      <w:r w:rsidR="004A704B">
        <w:rPr>
          <w:color w:val="auto"/>
        </w:rPr>
        <w:t>.</w:t>
      </w:r>
      <w:hyperlink r:id="rId33">
        <w:r w:rsidRPr="00720A3D">
          <w:rPr>
            <w:color w:val="auto"/>
          </w:rPr>
          <w:t xml:space="preserve"> </w:t>
        </w:r>
      </w:hyperlink>
    </w:p>
    <w:p w14:paraId="174F9B0C" w14:textId="2AEA726B" w:rsidR="00604F73" w:rsidRDefault="00604F73" w:rsidP="00604F73">
      <w:pPr>
        <w:spacing w:after="684"/>
        <w:ind w:left="163" w:right="94"/>
      </w:pPr>
      <w:r>
        <w:rPr>
          <w:b/>
        </w:rPr>
        <w:t>Career Services</w:t>
      </w:r>
      <w:r>
        <w:t xml:space="preserve">: </w:t>
      </w:r>
      <w:r w:rsidR="00F81A7D">
        <w:t xml:space="preserve">Get </w:t>
      </w:r>
      <w:r w:rsidR="00F67168">
        <w:t>help with</w:t>
      </w:r>
      <w:r w:rsidR="0032598F">
        <w:t xml:space="preserve"> planning </w:t>
      </w:r>
      <w:r w:rsidR="00681921">
        <w:t xml:space="preserve">for </w:t>
      </w:r>
      <w:r w:rsidR="0032598F">
        <w:t xml:space="preserve">and applying </w:t>
      </w:r>
      <w:r w:rsidR="002E43BD">
        <w:t>in</w:t>
      </w:r>
      <w:r w:rsidR="0032598F">
        <w:t xml:space="preserve"> </w:t>
      </w:r>
      <w:r w:rsidR="00B101B2">
        <w:t>your profession</w:t>
      </w:r>
      <w:r w:rsidR="00D6479E">
        <w:t xml:space="preserve"> at </w:t>
      </w:r>
      <w:hyperlink r:id="rId34">
        <w:r w:rsidR="00F609F8">
          <w:rPr>
            <w:color w:val="0000FF"/>
            <w:u w:val="single" w:color="0000FF"/>
          </w:rPr>
          <w:t>Career Services</w:t>
        </w:r>
      </w:hyperlink>
      <w:hyperlink r:id="rId35">
        <w:r w:rsidR="004A704B">
          <w:t>.</w:t>
        </w:r>
      </w:hyperlink>
    </w:p>
    <w:p w14:paraId="63FBEAEE" w14:textId="77777777" w:rsidR="00604F73" w:rsidRDefault="00604F73" w:rsidP="00604F73">
      <w:pPr>
        <w:pStyle w:val="Heading1"/>
        <w:spacing w:after="256" w:line="258" w:lineRule="auto"/>
        <w:ind w:left="163"/>
        <w:jc w:val="left"/>
      </w:pPr>
      <w:r>
        <w:t xml:space="preserve">General Responsibilities of the Student Teacher </w:t>
      </w:r>
    </w:p>
    <w:p w14:paraId="5270A8EB" w14:textId="77777777" w:rsidR="00604F73" w:rsidRDefault="00604F73" w:rsidP="00604F73">
      <w:pPr>
        <w:spacing w:after="361"/>
        <w:ind w:left="163" w:right="94"/>
      </w:pPr>
      <w:r>
        <w:t xml:space="preserve">As you begin to assume the responsibilities of the classroom teacher, you are provided the opportunity to use the knowledge and skills developed throughout your teacher education program. While guiding and directing the learning of Pre-K-12 students, you will develop insight into the fundamental processes of learning and the ability to use many methods and techniques. You are responsible for: </w:t>
      </w:r>
    </w:p>
    <w:p w14:paraId="470D0DE5" w14:textId="77777777" w:rsidR="00604F73" w:rsidRDefault="00604F73" w:rsidP="001776EA">
      <w:pPr>
        <w:pStyle w:val="ListParagraph"/>
        <w:numPr>
          <w:ilvl w:val="0"/>
          <w:numId w:val="16"/>
        </w:numPr>
        <w:spacing w:after="54"/>
        <w:ind w:left="720" w:right="94"/>
      </w:pPr>
      <w:r>
        <w:t>Completing all eligibility requirements by the deadlines established by the Council for Teacher Education.</w:t>
      </w:r>
    </w:p>
    <w:p w14:paraId="5ADAF1D1" w14:textId="77777777" w:rsidR="00604F73" w:rsidRDefault="00604F73" w:rsidP="001776EA">
      <w:pPr>
        <w:pStyle w:val="ListParagraph"/>
        <w:numPr>
          <w:ilvl w:val="0"/>
          <w:numId w:val="16"/>
        </w:numPr>
        <w:spacing w:after="54"/>
        <w:ind w:left="720" w:right="94"/>
      </w:pPr>
      <w:r>
        <w:t>Contacting your cooperating teacher prior to the starting date of your assignment. Also, well in advance, please provide your cooperating teacher with the seminar dates your program has established for the semester.</w:t>
      </w:r>
    </w:p>
    <w:p w14:paraId="1C7BC0C9" w14:textId="77777777" w:rsidR="00604F73" w:rsidRDefault="00604F73" w:rsidP="001776EA">
      <w:pPr>
        <w:pStyle w:val="ListParagraph"/>
        <w:numPr>
          <w:ilvl w:val="0"/>
          <w:numId w:val="16"/>
        </w:numPr>
        <w:spacing w:after="15"/>
        <w:ind w:left="720" w:right="94"/>
      </w:pPr>
      <w:r>
        <w:lastRenderedPageBreak/>
        <w:t>Following your host school district’s calendar for your student teaching semester.</w:t>
      </w:r>
    </w:p>
    <w:p w14:paraId="529F9B09" w14:textId="77777777" w:rsidR="00604F73" w:rsidRDefault="00604F73" w:rsidP="001776EA">
      <w:pPr>
        <w:pStyle w:val="ListParagraph"/>
        <w:numPr>
          <w:ilvl w:val="0"/>
          <w:numId w:val="16"/>
        </w:numPr>
        <w:spacing w:after="56"/>
        <w:ind w:left="720" w:right="94"/>
      </w:pPr>
      <w:r>
        <w:t>Immediately reporting all absences to your cooperating teacher and university supervisor. You must follow your host school’s protocol for calling in on the day you will be absent.</w:t>
      </w:r>
    </w:p>
    <w:p w14:paraId="500B9511" w14:textId="77777777" w:rsidR="00604F73" w:rsidRDefault="00604F73" w:rsidP="001776EA">
      <w:pPr>
        <w:pStyle w:val="ListParagraph"/>
        <w:numPr>
          <w:ilvl w:val="0"/>
          <w:numId w:val="16"/>
        </w:numPr>
        <w:spacing w:after="59"/>
        <w:ind w:left="720" w:right="94"/>
      </w:pPr>
      <w:r>
        <w:t>Following assignment dates as specified on the confirmation letter provided by The Cecilia J. Lauby Teacher Education Center.</w:t>
      </w:r>
    </w:p>
    <w:p w14:paraId="67627D1F" w14:textId="77777777" w:rsidR="00604F73" w:rsidRDefault="00604F73" w:rsidP="001776EA">
      <w:pPr>
        <w:pStyle w:val="ListParagraph"/>
        <w:numPr>
          <w:ilvl w:val="0"/>
          <w:numId w:val="16"/>
        </w:numPr>
        <w:spacing w:after="15"/>
        <w:ind w:left="720" w:right="94"/>
      </w:pPr>
      <w:r>
        <w:t xml:space="preserve">Submitting required reports and detailed lesson </w:t>
      </w:r>
      <w:proofErr w:type="gramStart"/>
      <w:r>
        <w:t xml:space="preserve">plans </w:t>
      </w:r>
      <w:r w:rsidRPr="001776EA">
        <w:rPr>
          <w:i/>
          <w:u w:val="single" w:color="000000"/>
        </w:rPr>
        <w:t>in advance</w:t>
      </w:r>
      <w:proofErr w:type="gramEnd"/>
      <w:r w:rsidRPr="001776EA">
        <w:rPr>
          <w:i/>
          <w:u w:val="single" w:color="000000"/>
        </w:rPr>
        <w:t xml:space="preserve"> </w:t>
      </w:r>
      <w:r w:rsidRPr="001776EA">
        <w:rPr>
          <w:u w:val="single" w:color="000000"/>
        </w:rPr>
        <w:t>of your teaching experience</w:t>
      </w:r>
      <w:r>
        <w:t>.</w:t>
      </w:r>
    </w:p>
    <w:p w14:paraId="48670732" w14:textId="77777777" w:rsidR="00604F73" w:rsidRDefault="00604F73" w:rsidP="001776EA">
      <w:pPr>
        <w:pStyle w:val="ListParagraph"/>
        <w:numPr>
          <w:ilvl w:val="0"/>
          <w:numId w:val="16"/>
        </w:numPr>
        <w:spacing w:after="57"/>
        <w:ind w:left="720" w:right="94"/>
      </w:pPr>
      <w:r>
        <w:t>Conferring with your cooperating teacher, building principal and university supervisor regarding roles and expectations during the experience.</w:t>
      </w:r>
    </w:p>
    <w:p w14:paraId="338BE973" w14:textId="77777777" w:rsidR="00604F73" w:rsidRDefault="00604F73" w:rsidP="001776EA">
      <w:pPr>
        <w:pStyle w:val="ListParagraph"/>
        <w:numPr>
          <w:ilvl w:val="0"/>
          <w:numId w:val="16"/>
        </w:numPr>
        <w:spacing w:after="56"/>
        <w:ind w:left="720" w:right="94"/>
      </w:pPr>
      <w:r>
        <w:t xml:space="preserve">Conducting yourself, </w:t>
      </w:r>
      <w:proofErr w:type="gramStart"/>
      <w:r w:rsidRPr="001776EA">
        <w:rPr>
          <w:i/>
        </w:rPr>
        <w:t>at all times</w:t>
      </w:r>
      <w:proofErr w:type="gramEnd"/>
      <w:r>
        <w:t>, in a professional manner appropriate to that of a professional educator.</w:t>
      </w:r>
    </w:p>
    <w:p w14:paraId="1987A3EA" w14:textId="77777777" w:rsidR="00604F73" w:rsidRDefault="00604F73" w:rsidP="001776EA">
      <w:pPr>
        <w:pStyle w:val="ListParagraph"/>
        <w:numPr>
          <w:ilvl w:val="0"/>
          <w:numId w:val="16"/>
        </w:numPr>
        <w:spacing w:after="11"/>
        <w:ind w:left="720" w:right="94"/>
      </w:pPr>
      <w:r>
        <w:t>Developing competence that will enable your successful entry into the teaching profession.</w:t>
      </w:r>
    </w:p>
    <w:p w14:paraId="31C7B081" w14:textId="083CE735" w:rsidR="008063CD" w:rsidRDefault="00604F73" w:rsidP="001776EA">
      <w:pPr>
        <w:pStyle w:val="ListParagraph"/>
        <w:numPr>
          <w:ilvl w:val="0"/>
          <w:numId w:val="16"/>
        </w:numPr>
        <w:ind w:left="720" w:right="94"/>
      </w:pPr>
      <w:r>
        <w:t>Adhering to all local school policies and procedures.</w:t>
      </w:r>
    </w:p>
    <w:p w14:paraId="5DE49B29" w14:textId="2366E5EB" w:rsidR="0050500D" w:rsidRDefault="0050500D" w:rsidP="001776EA">
      <w:pPr>
        <w:pStyle w:val="ListParagraph"/>
        <w:numPr>
          <w:ilvl w:val="0"/>
          <w:numId w:val="16"/>
        </w:numPr>
        <w:ind w:left="720" w:right="94"/>
      </w:pPr>
      <w:r>
        <w:t>ISU Documentation and Reflection Worksheets: See Appendix B of this document</w:t>
      </w:r>
    </w:p>
    <w:p w14:paraId="3F89DA2F" w14:textId="77777777" w:rsidR="0050500D" w:rsidRPr="0002731B" w:rsidRDefault="0050500D" w:rsidP="0050500D">
      <w:pPr>
        <w:ind w:left="0" w:firstLine="0"/>
        <w:jc w:val="both"/>
        <w:rPr>
          <w:color w:val="auto"/>
          <w:sz w:val="32"/>
          <w:szCs w:val="28"/>
        </w:rPr>
      </w:pPr>
      <w:r w:rsidRPr="0002731B">
        <w:rPr>
          <w:color w:val="auto"/>
          <w:sz w:val="32"/>
          <w:szCs w:val="28"/>
        </w:rPr>
        <w:t>The edTPA as a licensure requirement has been removed.</w:t>
      </w:r>
    </w:p>
    <w:p w14:paraId="17589AE4" w14:textId="77777777" w:rsidR="008063CD" w:rsidRDefault="008063CD" w:rsidP="008063CD">
      <w:pPr>
        <w:pStyle w:val="NoSpacing"/>
        <w:ind w:left="540" w:firstLine="0"/>
      </w:pPr>
    </w:p>
    <w:p w14:paraId="716A90A0" w14:textId="77777777" w:rsidR="00604F73" w:rsidRDefault="00604F73" w:rsidP="00604F73">
      <w:pPr>
        <w:pStyle w:val="Heading1"/>
        <w:spacing w:after="256" w:line="258" w:lineRule="auto"/>
        <w:ind w:left="163"/>
        <w:jc w:val="left"/>
      </w:pPr>
      <w:r>
        <w:t xml:space="preserve">Conferencing Responsibilities of the Student Teacher </w:t>
      </w:r>
    </w:p>
    <w:p w14:paraId="203B32E1" w14:textId="77777777" w:rsidR="00604F73" w:rsidRDefault="00604F73" w:rsidP="00604F73">
      <w:pPr>
        <w:ind w:left="163" w:right="94"/>
      </w:pPr>
      <w:r>
        <w:t xml:space="preserve">The degree of success realized in building and maintaining cooperative working relationships during student teaching is dependent upon the ability of the student teacher, cooperating teacher and university supervisor to plan and conduct conferences throughout the student teaching semester. </w:t>
      </w:r>
    </w:p>
    <w:p w14:paraId="1A1B92D2" w14:textId="77777777" w:rsidR="00604F73" w:rsidRDefault="00604F73" w:rsidP="00604F73">
      <w:pPr>
        <w:ind w:left="163" w:right="94"/>
      </w:pPr>
      <w:r>
        <w:t xml:space="preserve">To ensure full benefits from the supervised student teaching experience, the student teacher and supervisory personnel should hold conferences frequently throughout the assignment. Conferences help to establish rapport, maintain good working relationships, and prevent the compounding of minor difficulties frequently caused by misunderstanding or poor communication. Conferences provide a means for continuous evaluation, a standard practice in the teaching profession. </w:t>
      </w:r>
    </w:p>
    <w:p w14:paraId="2EDC34CB" w14:textId="77777777" w:rsidR="00604F73" w:rsidRDefault="00604F73" w:rsidP="00604F73">
      <w:pPr>
        <w:ind w:left="163" w:right="94"/>
      </w:pPr>
      <w:r>
        <w:t xml:space="preserve">Informal conferences between the student teacher and the cooperating teacher are held as needed. Immediate, specific feedback is given related to the teaching strategies and behaviors observed by your cooperating teacher throughout each day. </w:t>
      </w:r>
    </w:p>
    <w:p w14:paraId="50E2138E" w14:textId="247E7CE6" w:rsidR="00604F73" w:rsidRDefault="00604F73" w:rsidP="00604F73">
      <w:pPr>
        <w:ind w:left="163" w:right="94"/>
      </w:pPr>
      <w:r>
        <w:t xml:space="preserve">Formal conferences should be scheduled weekly and have a planned agenda. During this meeting, you should be provided </w:t>
      </w:r>
      <w:r w:rsidR="00234A83">
        <w:t>with information on</w:t>
      </w:r>
      <w:r>
        <w:t xml:space="preserve"> areas of strength, as well as areas in need of improvement, with strategies for implementation. </w:t>
      </w:r>
    </w:p>
    <w:p w14:paraId="5B16BD8C" w14:textId="256465A2" w:rsidR="00304576" w:rsidRDefault="00604F73" w:rsidP="00304576">
      <w:pPr>
        <w:pStyle w:val="paragraph"/>
        <w:spacing w:before="0" w:beforeAutospacing="0" w:after="0" w:afterAutospacing="0"/>
        <w:ind w:left="153"/>
        <w:textAlignment w:val="baseline"/>
        <w:rPr>
          <w:rFonts w:ascii="Segoe UI" w:hAnsi="Segoe UI" w:cs="Segoe UI"/>
          <w:sz w:val="18"/>
          <w:szCs w:val="18"/>
        </w:rPr>
      </w:pPr>
      <w:r>
        <w:rPr>
          <w:b/>
        </w:rPr>
        <w:t xml:space="preserve">Initial Conference: </w:t>
      </w:r>
      <w:r w:rsidR="00304576">
        <w:rPr>
          <w:rStyle w:val="normaltextrun"/>
          <w:color w:val="000000"/>
        </w:rPr>
        <w:t>At the beginning of the semester, the university supervisor will meet either face-to-face or virtually with the</w:t>
      </w:r>
      <w:r w:rsidR="00234A83">
        <w:rPr>
          <w:rStyle w:val="normaltextrun"/>
          <w:color w:val="000000"/>
        </w:rPr>
        <w:t xml:space="preserve"> </w:t>
      </w:r>
      <w:r w:rsidR="00304576">
        <w:rPr>
          <w:rStyle w:val="normaltextrun"/>
          <w:color w:val="000000"/>
        </w:rPr>
        <w:t>cooperating teacher and student teacher to discuss the student teaching program and the responsibilities of each participant.</w:t>
      </w:r>
      <w:r w:rsidR="00304576">
        <w:rPr>
          <w:rStyle w:val="eop"/>
        </w:rPr>
        <w:t> </w:t>
      </w:r>
    </w:p>
    <w:p w14:paraId="12728F29" w14:textId="77777777" w:rsidR="00304576" w:rsidRDefault="00304576" w:rsidP="00304576">
      <w:pPr>
        <w:pStyle w:val="paragraph"/>
        <w:spacing w:before="0" w:beforeAutospacing="0" w:after="0" w:afterAutospacing="0"/>
        <w:ind w:left="345" w:right="210"/>
        <w:textAlignment w:val="baseline"/>
        <w:rPr>
          <w:rFonts w:ascii="Segoe UI" w:hAnsi="Segoe UI" w:cs="Segoe UI"/>
          <w:sz w:val="18"/>
          <w:szCs w:val="18"/>
        </w:rPr>
      </w:pPr>
      <w:r>
        <w:rPr>
          <w:rStyle w:val="eop"/>
        </w:rPr>
        <w:t> </w:t>
      </w:r>
    </w:p>
    <w:p w14:paraId="4FEACF91" w14:textId="77777777" w:rsidR="00304576" w:rsidRDefault="00304576" w:rsidP="00304576">
      <w:pPr>
        <w:pStyle w:val="paragraph"/>
        <w:spacing w:before="0" w:beforeAutospacing="0" w:after="0" w:afterAutospacing="0"/>
        <w:ind w:left="71" w:right="210"/>
        <w:textAlignment w:val="baseline"/>
        <w:rPr>
          <w:rFonts w:ascii="Segoe UI" w:hAnsi="Segoe UI" w:cs="Segoe UI"/>
          <w:sz w:val="18"/>
          <w:szCs w:val="18"/>
        </w:rPr>
      </w:pPr>
      <w:r>
        <w:rPr>
          <w:rStyle w:val="normaltextrun"/>
        </w:rPr>
        <w:t xml:space="preserve">Your first meeting with the student teacher and cooperating teacher should be completed </w:t>
      </w:r>
      <w:r>
        <w:rPr>
          <w:rStyle w:val="normaltextrun"/>
          <w:b/>
          <w:bCs/>
        </w:rPr>
        <w:t xml:space="preserve">within the first two weeks of the placement </w:t>
      </w:r>
      <w:r>
        <w:rPr>
          <w:rStyle w:val="normaltextrun"/>
        </w:rPr>
        <w:t>and should focus on personal acquaintance, reviewing required paperwork, scheduling future meetings, professional expectations of the student teacher and reviewing the cooperating teacher’s plans for integrating the student teacher into the classroom.</w:t>
      </w:r>
      <w:r>
        <w:rPr>
          <w:rStyle w:val="eop"/>
        </w:rPr>
        <w:t> </w:t>
      </w:r>
    </w:p>
    <w:p w14:paraId="0C151730" w14:textId="7E29C5F0" w:rsidR="00604F73" w:rsidRDefault="00604F73" w:rsidP="00604F73">
      <w:pPr>
        <w:ind w:left="163" w:right="94"/>
      </w:pPr>
    </w:p>
    <w:p w14:paraId="146EE6DC" w14:textId="77777777" w:rsidR="00234A83" w:rsidRDefault="00234A83" w:rsidP="00604F73">
      <w:pPr>
        <w:ind w:left="163" w:right="94"/>
      </w:pPr>
    </w:p>
    <w:p w14:paraId="202755CB" w14:textId="7E02DBB9" w:rsidR="00604F73" w:rsidRDefault="00604F73" w:rsidP="00604F73">
      <w:pPr>
        <w:ind w:left="81" w:right="94"/>
      </w:pPr>
      <w:r>
        <w:rPr>
          <w:b/>
        </w:rPr>
        <w:lastRenderedPageBreak/>
        <w:t xml:space="preserve">Subsequent meetings: </w:t>
      </w:r>
      <w:r w:rsidR="00304576">
        <w:rPr>
          <w:rStyle w:val="normaltextrun"/>
          <w:shd w:val="clear" w:color="auto" w:fill="FFFFFF"/>
        </w:rPr>
        <w:t>Should allow for formal observations, written feedback and individual conferences with the student teacher and the cooperating teacher by the university supervisor. The university supervisor will plan to make a series of visits (in-person or virtual depending on district regulations) during the student teaching semester to observe performance and confer with the cooperating teacher (general timeline for a semester- One initial introductory visit with student teacher/cooperating teachers/university supervisor and four additional visits spanning the semester that will include a midterm and final evaluation</w:t>
      </w:r>
      <w:r w:rsidR="006C7E89">
        <w:rPr>
          <w:rStyle w:val="normaltextrun"/>
          <w:shd w:val="clear" w:color="auto" w:fill="FFFFFF"/>
        </w:rPr>
        <w:t>).</w:t>
      </w:r>
      <w:r w:rsidR="00304576">
        <w:rPr>
          <w:rStyle w:val="eop"/>
          <w:shd w:val="clear" w:color="auto" w:fill="FFFFFF"/>
        </w:rPr>
        <w:t> </w:t>
      </w:r>
    </w:p>
    <w:p w14:paraId="043AD74F" w14:textId="60AFD7B9" w:rsidR="008063CD" w:rsidRPr="00340EE7" w:rsidRDefault="00604F73" w:rsidP="00340EE7">
      <w:pPr>
        <w:ind w:left="81" w:right="94"/>
      </w:pPr>
      <w:r>
        <w:rPr>
          <w:b/>
        </w:rPr>
        <w:t xml:space="preserve">Final Conference: </w:t>
      </w:r>
      <w:r>
        <w:t xml:space="preserve">Your university supervisor will conference individually with you and your cooperating teacher. The conversation should focus on your work and determine the grade you will earn. Your university supervisor is responsible for submitting your completed assessment and all your student teaching documentation to their assigned coordinator in The Cecilia J. Lauby Teacher Education Center. </w:t>
      </w:r>
    </w:p>
    <w:p w14:paraId="1CCC4A7C" w14:textId="77777777" w:rsidR="00604F73" w:rsidRDefault="00604F73" w:rsidP="00604F73">
      <w:pPr>
        <w:spacing w:after="189" w:line="265" w:lineRule="auto"/>
        <w:ind w:left="67"/>
      </w:pPr>
      <w:r>
        <w:rPr>
          <w:b/>
        </w:rPr>
        <w:t xml:space="preserve">Student Teacher Conferencing Responsibilities: </w:t>
      </w:r>
    </w:p>
    <w:p w14:paraId="64524951" w14:textId="77777777" w:rsidR="00604F73" w:rsidRDefault="00604F73" w:rsidP="001776EA">
      <w:pPr>
        <w:numPr>
          <w:ilvl w:val="0"/>
          <w:numId w:val="4"/>
        </w:numPr>
        <w:spacing w:after="52"/>
        <w:ind w:left="720" w:right="94" w:hanging="360"/>
      </w:pPr>
      <w:r>
        <w:t>Be available for conferences at the time convenient for your university supervisor and cooperating teacher.</w:t>
      </w:r>
    </w:p>
    <w:p w14:paraId="43D39333" w14:textId="77777777" w:rsidR="00604F73" w:rsidRDefault="00604F73" w:rsidP="001776EA">
      <w:pPr>
        <w:numPr>
          <w:ilvl w:val="0"/>
          <w:numId w:val="4"/>
        </w:numPr>
        <w:spacing w:after="13"/>
        <w:ind w:left="720" w:right="94" w:hanging="360"/>
      </w:pPr>
      <w:r>
        <w:t>Arrive promptly for all scheduled conferences.</w:t>
      </w:r>
    </w:p>
    <w:p w14:paraId="26C2DF26" w14:textId="77777777" w:rsidR="00604F73" w:rsidRDefault="00604F73" w:rsidP="001776EA">
      <w:pPr>
        <w:numPr>
          <w:ilvl w:val="0"/>
          <w:numId w:val="4"/>
        </w:numPr>
        <w:spacing w:after="51"/>
        <w:ind w:left="720" w:right="94" w:hanging="360"/>
      </w:pPr>
      <w:r>
        <w:t>Be prepared for the conference by bringing a list of specific questions, topics to be discussed, and documentation from lessons taught since the last conference.</w:t>
      </w:r>
    </w:p>
    <w:p w14:paraId="1CF7838F" w14:textId="77777777" w:rsidR="00604F73" w:rsidRDefault="00604F73" w:rsidP="001776EA">
      <w:pPr>
        <w:numPr>
          <w:ilvl w:val="0"/>
          <w:numId w:val="4"/>
        </w:numPr>
        <w:spacing w:after="13"/>
        <w:ind w:left="720" w:right="94" w:hanging="360"/>
      </w:pPr>
      <w:r>
        <w:t>Be an active participant and attentive listener.</w:t>
      </w:r>
    </w:p>
    <w:p w14:paraId="5E7EB4C0" w14:textId="77777777" w:rsidR="00604F73" w:rsidRDefault="00604F73" w:rsidP="001776EA">
      <w:pPr>
        <w:numPr>
          <w:ilvl w:val="0"/>
          <w:numId w:val="4"/>
        </w:numPr>
        <w:spacing w:after="13"/>
        <w:ind w:left="720" w:right="94" w:hanging="360"/>
      </w:pPr>
      <w:r>
        <w:t>Seek self-growth in the ability to analyze one’s own teaching strategies.</w:t>
      </w:r>
    </w:p>
    <w:p w14:paraId="3DE9259B" w14:textId="77777777" w:rsidR="00604F73" w:rsidRDefault="00604F73" w:rsidP="001776EA">
      <w:pPr>
        <w:numPr>
          <w:ilvl w:val="0"/>
          <w:numId w:val="4"/>
        </w:numPr>
        <w:spacing w:after="149"/>
        <w:ind w:left="720" w:right="94" w:hanging="360"/>
      </w:pPr>
      <w:r>
        <w:t>Seek additional clarification and request special conferences as the need arises.</w:t>
      </w:r>
    </w:p>
    <w:p w14:paraId="34548ED0" w14:textId="77777777" w:rsidR="00604F73" w:rsidRDefault="00604F73" w:rsidP="00604F73">
      <w:pPr>
        <w:pStyle w:val="Heading1"/>
        <w:spacing w:after="256" w:line="258" w:lineRule="auto"/>
        <w:ind w:left="102"/>
        <w:jc w:val="left"/>
      </w:pPr>
      <w:r>
        <w:t xml:space="preserve">Evaluation of Student Teaching </w:t>
      </w:r>
    </w:p>
    <w:p w14:paraId="2AF7A3CC" w14:textId="77777777" w:rsidR="00604F73" w:rsidRDefault="00604F73" w:rsidP="00604F73">
      <w:pPr>
        <w:ind w:left="163" w:right="94"/>
      </w:pPr>
      <w:r>
        <w:t xml:space="preserve">All student teachers are assessed throughout the student teaching semester. Additionally, individual departments may use content-specific instruments to evaluate their student teachers. </w:t>
      </w:r>
    </w:p>
    <w:p w14:paraId="7953819A" w14:textId="77777777" w:rsidR="00604F73" w:rsidRDefault="00604F73" w:rsidP="00604F73">
      <w:pPr>
        <w:spacing w:after="256"/>
        <w:ind w:left="163" w:right="94"/>
      </w:pPr>
      <w:r>
        <w:t xml:space="preserve">The following are the standards used for determining final grades during the student teaching semester. Illinois State University does not use the plus and minus system with letter </w:t>
      </w:r>
      <w:proofErr w:type="gramStart"/>
      <w:r>
        <w:t>grades,</w:t>
      </w:r>
      <w:proofErr w:type="gramEnd"/>
      <w:r>
        <w:t xml:space="preserve"> however, several programs use split grades for the hours earned in student teaching. Your university supervisor will provide the following criteria when assigning a single letter grade. </w:t>
      </w:r>
    </w:p>
    <w:p w14:paraId="139FEF81" w14:textId="77777777" w:rsidR="00604F73" w:rsidRDefault="00604F73" w:rsidP="00604F73">
      <w:pPr>
        <w:numPr>
          <w:ilvl w:val="0"/>
          <w:numId w:val="5"/>
        </w:numPr>
        <w:spacing w:after="385"/>
        <w:ind w:right="94" w:hanging="446"/>
      </w:pPr>
      <w:r>
        <w:t>The “A” student teacher demonstrates beginning level competencies to such a degree that they can be recommended without reservation to a prospective employer.</w:t>
      </w:r>
    </w:p>
    <w:p w14:paraId="79B3D365" w14:textId="77777777" w:rsidR="00604F73" w:rsidRDefault="00604F73" w:rsidP="00604F73">
      <w:pPr>
        <w:numPr>
          <w:ilvl w:val="0"/>
          <w:numId w:val="5"/>
        </w:numPr>
        <w:spacing w:after="375"/>
        <w:ind w:right="94" w:hanging="446"/>
      </w:pPr>
      <w:r>
        <w:t>The “B” student teacher demonstrates beginning level competencies to such a degree that they can be highly recommended to a prospective employer.</w:t>
      </w:r>
    </w:p>
    <w:p w14:paraId="02C1B7FD" w14:textId="77777777" w:rsidR="00604F73" w:rsidRDefault="00604F73" w:rsidP="00604F73">
      <w:pPr>
        <w:numPr>
          <w:ilvl w:val="0"/>
          <w:numId w:val="5"/>
        </w:numPr>
        <w:spacing w:after="382"/>
        <w:ind w:right="94" w:hanging="446"/>
      </w:pPr>
      <w:r>
        <w:t>The “C” student teacher demonstrates potential beginning level competencies which would allow them to be recommended with certain reservations to a prospective employer.</w:t>
      </w:r>
    </w:p>
    <w:p w14:paraId="5CBC26C5" w14:textId="77777777" w:rsidR="00604F73" w:rsidRDefault="00604F73" w:rsidP="00604F73">
      <w:pPr>
        <w:numPr>
          <w:ilvl w:val="0"/>
          <w:numId w:val="5"/>
        </w:numPr>
        <w:spacing w:after="382"/>
        <w:ind w:right="94" w:hanging="446"/>
      </w:pPr>
      <w:r>
        <w:t>The “D” student teacher demonstrates such limited potential for teaching that they will not be recommended for teacher licensure.</w:t>
      </w:r>
    </w:p>
    <w:p w14:paraId="392846CF" w14:textId="77777777" w:rsidR="00604F73" w:rsidRDefault="00604F73" w:rsidP="00604F73">
      <w:pPr>
        <w:numPr>
          <w:ilvl w:val="0"/>
          <w:numId w:val="5"/>
        </w:numPr>
        <w:spacing w:after="0" w:line="262" w:lineRule="auto"/>
        <w:ind w:right="94" w:hanging="446"/>
      </w:pPr>
      <w:r>
        <w:t>The “F” student teacher is completely ineffective as a teacher, would not be awarded any college credit for student teaching, nor be recommended for teacher licensure.</w:t>
      </w:r>
    </w:p>
    <w:p w14:paraId="59314B9D" w14:textId="77777777" w:rsidR="00604F73" w:rsidRDefault="00604F73" w:rsidP="00604F73">
      <w:pPr>
        <w:spacing w:after="0" w:line="262" w:lineRule="auto"/>
        <w:ind w:right="94"/>
      </w:pPr>
    </w:p>
    <w:p w14:paraId="532EACC3" w14:textId="77777777" w:rsidR="00604F73" w:rsidRDefault="00604F73" w:rsidP="00604F73">
      <w:pPr>
        <w:pStyle w:val="Heading1"/>
        <w:spacing w:after="256" w:line="258" w:lineRule="auto"/>
        <w:ind w:left="245"/>
        <w:jc w:val="left"/>
      </w:pPr>
      <w:r>
        <w:lastRenderedPageBreak/>
        <w:t xml:space="preserve">Gateway 2: Completion of Gateway 2- Student Teaching </w:t>
      </w:r>
    </w:p>
    <w:p w14:paraId="40A68FCE" w14:textId="77777777" w:rsidR="00604F73" w:rsidRDefault="00604F73" w:rsidP="00604F73">
      <w:pPr>
        <w:spacing w:after="5"/>
        <w:ind w:left="163" w:right="94"/>
      </w:pPr>
      <w:r>
        <w:t xml:space="preserve">All student teachers must meet the listed requirements </w:t>
      </w:r>
      <w:proofErr w:type="gramStart"/>
      <w:r>
        <w:t>in order to</w:t>
      </w:r>
      <w:proofErr w:type="gramEnd"/>
      <w:r>
        <w:t xml:space="preserve"> graduate and obtain a State of Illinois teaching license. </w:t>
      </w:r>
      <w:proofErr w:type="gramStart"/>
      <w:r>
        <w:t>In order to</w:t>
      </w:r>
      <w:proofErr w:type="gramEnd"/>
      <w:r>
        <w:t xml:space="preserve"> meet these requirements, the student teacher must complete </w:t>
      </w:r>
      <w:r>
        <w:rPr>
          <w:b/>
        </w:rPr>
        <w:t xml:space="preserve">Gateway 2: </w:t>
      </w:r>
    </w:p>
    <w:p w14:paraId="50E798F1" w14:textId="77777777" w:rsidR="00604F73" w:rsidRDefault="00604F73" w:rsidP="00604F73">
      <w:pPr>
        <w:spacing w:after="438" w:line="265" w:lineRule="auto"/>
        <w:ind w:left="195"/>
      </w:pPr>
      <w:r>
        <w:rPr>
          <w:b/>
        </w:rPr>
        <w:t xml:space="preserve">Student Teaching: </w:t>
      </w:r>
    </w:p>
    <w:p w14:paraId="5FE33DD9" w14:textId="77777777" w:rsidR="00604F73" w:rsidRDefault="00604F73" w:rsidP="001776EA">
      <w:pPr>
        <w:numPr>
          <w:ilvl w:val="0"/>
          <w:numId w:val="6"/>
        </w:numPr>
        <w:spacing w:after="67"/>
        <w:ind w:left="720" w:right="94" w:hanging="360"/>
      </w:pPr>
      <w:r>
        <w:t>Student Teaching (Grade “C” or better)</w:t>
      </w:r>
    </w:p>
    <w:p w14:paraId="4BE36B49" w14:textId="370727CC" w:rsidR="00604F73" w:rsidRDefault="00604F73" w:rsidP="001776EA">
      <w:pPr>
        <w:numPr>
          <w:ilvl w:val="0"/>
          <w:numId w:val="6"/>
        </w:numPr>
        <w:spacing w:after="101"/>
        <w:ind w:left="720" w:right="94" w:hanging="360"/>
      </w:pPr>
      <w:r>
        <w:t>100 Clinical Hours, with 50 hours in diverse settings</w:t>
      </w:r>
    </w:p>
    <w:p w14:paraId="7DC6A209" w14:textId="453FC988" w:rsidR="00661447" w:rsidRDefault="00661447" w:rsidP="001776EA">
      <w:pPr>
        <w:numPr>
          <w:ilvl w:val="0"/>
          <w:numId w:val="6"/>
        </w:numPr>
        <w:spacing w:after="101"/>
        <w:ind w:left="720" w:right="94" w:hanging="360"/>
      </w:pPr>
      <w:r>
        <w:t>Attempt and/or completion of program area content test</w:t>
      </w:r>
    </w:p>
    <w:p w14:paraId="6E17F859" w14:textId="77777777" w:rsidR="00B72339" w:rsidRDefault="00B72339" w:rsidP="00B72339">
      <w:pPr>
        <w:spacing w:after="101"/>
        <w:ind w:left="515" w:right="94" w:firstLine="0"/>
      </w:pPr>
    </w:p>
    <w:p w14:paraId="6E97BFAF" w14:textId="77777777" w:rsidR="00604F73" w:rsidRPr="00B72339" w:rsidRDefault="00604F73" w:rsidP="00B72339">
      <w:pPr>
        <w:pStyle w:val="NoSpacing"/>
        <w:ind w:left="0"/>
        <w:rPr>
          <w:b/>
          <w:bCs/>
          <w:sz w:val="32"/>
          <w:szCs w:val="28"/>
        </w:rPr>
      </w:pPr>
      <w:r w:rsidRPr="00B72339">
        <w:rPr>
          <w:b/>
          <w:bCs/>
          <w:sz w:val="32"/>
          <w:szCs w:val="28"/>
        </w:rPr>
        <w:t xml:space="preserve">Teacher Licensure </w:t>
      </w:r>
    </w:p>
    <w:p w14:paraId="4EA1998E" w14:textId="77777777" w:rsidR="00604F73" w:rsidRDefault="00604F73" w:rsidP="001776EA">
      <w:pPr>
        <w:numPr>
          <w:ilvl w:val="0"/>
          <w:numId w:val="7"/>
        </w:numPr>
        <w:spacing w:after="357"/>
        <w:ind w:left="720" w:right="256" w:hanging="360"/>
      </w:pPr>
      <w:r>
        <w:t xml:space="preserve">Student teachers </w:t>
      </w:r>
      <w:r>
        <w:rPr>
          <w:b/>
        </w:rPr>
        <w:t xml:space="preserve">must notify </w:t>
      </w:r>
      <w:r>
        <w:t xml:space="preserve">the Director of The Cecilia J. Lauby Teacher Education Center if they have been </w:t>
      </w:r>
      <w:r>
        <w:rPr>
          <w:b/>
        </w:rPr>
        <w:t>convicted of a felony or any sex, narcotics, or drug offense</w:t>
      </w:r>
      <w:r>
        <w:t>. Certain convictions preclude teacher licensure in the State of Illinois</w:t>
      </w:r>
      <w:r>
        <w:rPr>
          <w:i/>
        </w:rPr>
        <w:t xml:space="preserve">, </w:t>
      </w:r>
      <w:r>
        <w:rPr>
          <w:b/>
          <w:i/>
        </w:rPr>
        <w:t>as the Illinois State Board of Education makes the final decision in granting a teaching license.</w:t>
      </w:r>
    </w:p>
    <w:p w14:paraId="288CB587" w14:textId="77777777" w:rsidR="00604F73" w:rsidRDefault="00604F73" w:rsidP="001776EA">
      <w:pPr>
        <w:numPr>
          <w:ilvl w:val="0"/>
          <w:numId w:val="7"/>
        </w:numPr>
        <w:spacing w:after="346"/>
        <w:ind w:left="720" w:right="256" w:hanging="360"/>
      </w:pPr>
      <w:r>
        <w:t>All candidates for teaching licensure in Illinois must pass tests in “content knowledge in the specific major field.” Information can be found at</w:t>
      </w:r>
      <w:hyperlink r:id="rId36">
        <w:r>
          <w:rPr>
            <w:color w:val="0000FF"/>
          </w:rPr>
          <w:t xml:space="preserve"> </w:t>
        </w:r>
      </w:hyperlink>
      <w:hyperlink r:id="rId37">
        <w:r>
          <w:rPr>
            <w:color w:val="0000FF"/>
            <w:u w:val="single" w:color="0000FF"/>
          </w:rPr>
          <w:t>Illinois Licensure Testing System</w:t>
        </w:r>
      </w:hyperlink>
      <w:hyperlink r:id="rId38">
        <w:r>
          <w:rPr>
            <w:color w:val="0000FF"/>
          </w:rPr>
          <w:t xml:space="preserve"> </w:t>
        </w:r>
      </w:hyperlink>
      <w:hyperlink r:id="rId39">
        <w:r>
          <w:t>s</w:t>
        </w:r>
      </w:hyperlink>
      <w:r>
        <w:t>ite.</w:t>
      </w:r>
    </w:p>
    <w:p w14:paraId="6B2D5F76" w14:textId="4F870BD3" w:rsidR="004B1D83" w:rsidRDefault="00604F73" w:rsidP="001776EA">
      <w:pPr>
        <w:numPr>
          <w:ilvl w:val="0"/>
          <w:numId w:val="7"/>
        </w:numPr>
        <w:spacing w:after="0" w:line="250" w:lineRule="auto"/>
        <w:ind w:left="720" w:right="259" w:hanging="360"/>
      </w:pPr>
      <w:r>
        <w:t>Before you can apply for your teaching license, Evaluation Services (</w:t>
      </w:r>
      <w:hyperlink r:id="rId40" w:history="1">
        <w:r w:rsidRPr="0046259A">
          <w:rPr>
            <w:rStyle w:val="Hyperlink"/>
          </w:rPr>
          <w:t>teacher@ilstu.edu</w:t>
        </w:r>
      </w:hyperlink>
      <w:r>
        <w:t>) will:</w:t>
      </w:r>
    </w:p>
    <w:p w14:paraId="391CC6D2" w14:textId="33E2E509" w:rsidR="00604F73" w:rsidRDefault="00604F73" w:rsidP="005E40FB">
      <w:pPr>
        <w:spacing w:after="49" w:line="250" w:lineRule="auto"/>
        <w:ind w:left="1440" w:right="259" w:hanging="360"/>
        <w:outlineLvl w:val="1"/>
      </w:pPr>
    </w:p>
    <w:p w14:paraId="45C66D4B" w14:textId="2FAC59B2" w:rsidR="005E40FB" w:rsidRDefault="005E40FB" w:rsidP="005E40FB">
      <w:pPr>
        <w:numPr>
          <w:ilvl w:val="1"/>
          <w:numId w:val="7"/>
        </w:numPr>
        <w:spacing w:after="42"/>
        <w:ind w:left="1440" w:right="94" w:hanging="360"/>
      </w:pPr>
      <w:r>
        <w:t>Conduct a final audit of your academic record.</w:t>
      </w:r>
    </w:p>
    <w:p w14:paraId="20044AC5" w14:textId="0C2014B0" w:rsidR="00604F73" w:rsidRDefault="00604F73" w:rsidP="005E40FB">
      <w:pPr>
        <w:numPr>
          <w:ilvl w:val="1"/>
          <w:numId w:val="7"/>
        </w:numPr>
        <w:spacing w:after="42"/>
        <w:ind w:left="1440" w:right="94" w:hanging="360"/>
      </w:pPr>
      <w:r>
        <w:t>Post your degree.</w:t>
      </w:r>
    </w:p>
    <w:p w14:paraId="5FB5314B" w14:textId="77777777" w:rsidR="00604F73" w:rsidRDefault="00604F73" w:rsidP="005E40FB">
      <w:pPr>
        <w:numPr>
          <w:ilvl w:val="1"/>
          <w:numId w:val="7"/>
        </w:numPr>
        <w:spacing w:after="50"/>
        <w:ind w:left="1440" w:right="94" w:hanging="360"/>
      </w:pPr>
      <w:r>
        <w:rPr>
          <w:b/>
          <w:u w:val="single" w:color="000000"/>
        </w:rPr>
        <w:t>Send you an email message</w:t>
      </w:r>
      <w:r>
        <w:rPr>
          <w:b/>
        </w:rPr>
        <w:t xml:space="preserve"> </w:t>
      </w:r>
      <w:r>
        <w:t>explaining how to apply for your Illinois Teaching License through the Educator Licensure Information System (ELIS) through the ISBE website.</w:t>
      </w:r>
    </w:p>
    <w:p w14:paraId="45310042" w14:textId="77777777" w:rsidR="00604F73" w:rsidRDefault="00604F73" w:rsidP="005E40FB">
      <w:pPr>
        <w:numPr>
          <w:ilvl w:val="1"/>
          <w:numId w:val="7"/>
        </w:numPr>
        <w:spacing w:after="39"/>
        <w:ind w:left="1440" w:right="94" w:hanging="360"/>
      </w:pPr>
      <w:r>
        <w:t>Your final audit does not occur until:</w:t>
      </w:r>
    </w:p>
    <w:p w14:paraId="03E3C10B" w14:textId="77777777" w:rsidR="00604F73" w:rsidRPr="00C1434F" w:rsidRDefault="00604F73" w:rsidP="00C54C4E">
      <w:pPr>
        <w:numPr>
          <w:ilvl w:val="2"/>
          <w:numId w:val="7"/>
        </w:numPr>
        <w:tabs>
          <w:tab w:val="left" w:pos="2430"/>
        </w:tabs>
        <w:spacing w:after="43" w:line="250" w:lineRule="auto"/>
        <w:ind w:left="2376" w:right="101" w:hanging="360"/>
        <w:rPr>
          <w:sz w:val="23"/>
          <w:szCs w:val="23"/>
        </w:rPr>
      </w:pPr>
      <w:r>
        <w:t>Your student teaching semester is completed.</w:t>
      </w:r>
    </w:p>
    <w:p w14:paraId="53716709" w14:textId="77777777" w:rsidR="00604F73" w:rsidRDefault="00604F73" w:rsidP="00C54C4E">
      <w:pPr>
        <w:numPr>
          <w:ilvl w:val="2"/>
          <w:numId w:val="7"/>
        </w:numPr>
        <w:tabs>
          <w:tab w:val="left" w:pos="2430"/>
        </w:tabs>
        <w:spacing w:after="43" w:line="250" w:lineRule="auto"/>
        <w:ind w:left="2376" w:right="101" w:hanging="360"/>
        <w:rPr>
          <w:sz w:val="23"/>
          <w:szCs w:val="23"/>
        </w:rPr>
      </w:pPr>
      <w:r w:rsidRPr="003A10B5">
        <w:rPr>
          <w:sz w:val="23"/>
          <w:szCs w:val="23"/>
        </w:rPr>
        <w:t>All other graduation requirements (including applying for graduation) are completed, and final grades submitted.</w:t>
      </w:r>
    </w:p>
    <w:p w14:paraId="408AAC45" w14:textId="39D99B47" w:rsidR="00604F73" w:rsidRDefault="00604F73" w:rsidP="00C54C4E">
      <w:pPr>
        <w:numPr>
          <w:ilvl w:val="2"/>
          <w:numId w:val="7"/>
        </w:numPr>
        <w:tabs>
          <w:tab w:val="left" w:pos="2430"/>
        </w:tabs>
        <w:spacing w:after="43" w:line="250" w:lineRule="auto"/>
        <w:ind w:left="2376" w:right="101" w:hanging="360"/>
        <w:rPr>
          <w:sz w:val="23"/>
          <w:szCs w:val="23"/>
        </w:rPr>
      </w:pPr>
      <w:r w:rsidRPr="003A10B5">
        <w:rPr>
          <w:sz w:val="23"/>
          <w:szCs w:val="23"/>
        </w:rPr>
        <w:t xml:space="preserve">Notify the </w:t>
      </w:r>
      <w:r w:rsidRPr="00CE0F58">
        <w:rPr>
          <w:color w:val="auto"/>
          <w:sz w:val="23"/>
          <w:szCs w:val="23"/>
        </w:rPr>
        <w:t xml:space="preserve">Illinois State Board of Education </w:t>
      </w:r>
      <w:r w:rsidRPr="003A10B5">
        <w:rPr>
          <w:sz w:val="23"/>
          <w:szCs w:val="23"/>
        </w:rPr>
        <w:t>(ISBE) that you have completed your entitlement program</w:t>
      </w:r>
      <w:r w:rsidR="0003053C">
        <w:rPr>
          <w:sz w:val="23"/>
          <w:szCs w:val="23"/>
        </w:rPr>
        <w:t>:</w:t>
      </w:r>
      <w:r w:rsidRPr="003A10B5">
        <w:rPr>
          <w:sz w:val="23"/>
          <w:szCs w:val="23"/>
        </w:rPr>
        <w:t xml:space="preserve"> </w:t>
      </w:r>
      <w:hyperlink r:id="rId41" w:history="1">
        <w:r w:rsidRPr="00CE0F58">
          <w:rPr>
            <w:rStyle w:val="Hyperlink"/>
            <w:color w:val="0000FF"/>
            <w:sz w:val="23"/>
            <w:szCs w:val="23"/>
          </w:rPr>
          <w:t>www.isbe.net</w:t>
        </w:r>
      </w:hyperlink>
    </w:p>
    <w:p w14:paraId="22FFB167" w14:textId="77777777" w:rsidR="00604F73" w:rsidRPr="003A10B5" w:rsidRDefault="00604F73" w:rsidP="00604F73">
      <w:pPr>
        <w:spacing w:after="43"/>
        <w:ind w:left="2162" w:right="94" w:firstLine="0"/>
        <w:rPr>
          <w:sz w:val="23"/>
          <w:szCs w:val="23"/>
        </w:rPr>
      </w:pPr>
    </w:p>
    <w:p w14:paraId="46458A32" w14:textId="77777777" w:rsidR="00604F73" w:rsidRDefault="00604F73" w:rsidP="001776EA">
      <w:pPr>
        <w:spacing w:after="40"/>
        <w:ind w:left="10" w:right="216" w:firstLine="0"/>
      </w:pPr>
      <w:r w:rsidRPr="0075690B">
        <w:rPr>
          <w:b/>
        </w:rPr>
        <w:t xml:space="preserve">We STRONGLY encourage student teachers to apply for their Illinois Teacher License. </w:t>
      </w:r>
      <w:r>
        <w:t xml:space="preserve">If you are not planning to teach in the state of Illinois or teach in the immediate future, you </w:t>
      </w:r>
      <w:r w:rsidRPr="0075690B">
        <w:rPr>
          <w:b/>
          <w:u w:val="single" w:color="000000"/>
        </w:rPr>
        <w:t>must</w:t>
      </w:r>
      <w:r w:rsidRPr="0075690B">
        <w:rPr>
          <w:b/>
        </w:rPr>
        <w:t xml:space="preserve"> </w:t>
      </w:r>
      <w:r>
        <w:t xml:space="preserve">complete the </w:t>
      </w:r>
      <w:r w:rsidRPr="0075690B">
        <w:rPr>
          <w:b/>
          <w:u w:val="single" w:color="000000"/>
        </w:rPr>
        <w:t>application process within three (3) years of graduating from Illinois State University</w:t>
      </w:r>
      <w:r>
        <w:t xml:space="preserve">. Delaying the application process can result in additional requirements, tests, and/or forms </w:t>
      </w:r>
      <w:proofErr w:type="gramStart"/>
      <w:r>
        <w:t>in order to</w:t>
      </w:r>
      <w:proofErr w:type="gramEnd"/>
      <w:r>
        <w:t xml:space="preserve"> be licensed. </w:t>
      </w:r>
    </w:p>
    <w:p w14:paraId="74D36878" w14:textId="77777777" w:rsidR="00604F73" w:rsidRDefault="00604F73" w:rsidP="00604F73">
      <w:pPr>
        <w:pStyle w:val="ListParagraph"/>
      </w:pPr>
    </w:p>
    <w:p w14:paraId="6D5BA84C" w14:textId="77777777" w:rsidR="00604F73" w:rsidRDefault="00604F73" w:rsidP="00604F73">
      <w:pPr>
        <w:spacing w:after="40"/>
        <w:ind w:left="10" w:right="216" w:firstLine="0"/>
      </w:pPr>
      <w:r>
        <w:t xml:space="preserve">If you cannot use a credit card for the application fee or have special circumstances (i.e. foreign birthplace, resident alien status, over three (3) years since graduation from Illinois State, etc.) you will need to: </w:t>
      </w:r>
    </w:p>
    <w:p w14:paraId="70544A3E" w14:textId="77777777" w:rsidR="00604F73" w:rsidRDefault="00604F73" w:rsidP="001776EA">
      <w:pPr>
        <w:numPr>
          <w:ilvl w:val="0"/>
          <w:numId w:val="7"/>
        </w:numPr>
        <w:spacing w:after="40"/>
        <w:ind w:left="720" w:right="256" w:hanging="360"/>
      </w:pPr>
      <w:r>
        <w:t>Complete the form available from the ISBE website or your local Regional Office of Education (ROE).</w:t>
      </w:r>
    </w:p>
    <w:p w14:paraId="6CB1163F" w14:textId="77777777" w:rsidR="00604F73" w:rsidRDefault="00604F73" w:rsidP="001776EA">
      <w:pPr>
        <w:numPr>
          <w:ilvl w:val="0"/>
          <w:numId w:val="7"/>
        </w:numPr>
        <w:spacing w:after="42"/>
        <w:ind w:left="720" w:right="256" w:hanging="360"/>
      </w:pPr>
      <w:r>
        <w:t xml:space="preserve">Bring the completed form to Illinois State University: Evaluation Services for authorization (e.g. University Seal, signatures, etc.) </w:t>
      </w:r>
    </w:p>
    <w:p w14:paraId="20912C55" w14:textId="4EB44F4D" w:rsidR="002B0AF2" w:rsidRDefault="00604F73" w:rsidP="006C7E89">
      <w:pPr>
        <w:numPr>
          <w:ilvl w:val="0"/>
          <w:numId w:val="7"/>
        </w:numPr>
        <w:spacing w:after="867"/>
        <w:ind w:left="720" w:right="256" w:hanging="360"/>
        <w:rPr>
          <w:rFonts w:ascii="Segoe UI" w:hAnsi="Segoe UI" w:cs="Segoe UI"/>
          <w:sz w:val="18"/>
          <w:szCs w:val="18"/>
        </w:rPr>
      </w:pPr>
      <w:r>
        <w:lastRenderedPageBreak/>
        <w:t>Return the completed form, a complete set of all your college transcripts and state and county fees back to your Regional Office of Education.</w:t>
      </w:r>
      <w:r w:rsidR="002B0AF2">
        <w:br/>
      </w:r>
      <w:r w:rsidR="002B0AF2">
        <w:br/>
      </w:r>
      <w:r w:rsidRPr="002B0AF2">
        <w:rPr>
          <w:b/>
          <w:bCs/>
        </w:rPr>
        <w:t xml:space="preserve">Questions regarding licensure issues should be directed </w:t>
      </w:r>
      <w:r w:rsidR="00325663" w:rsidRPr="002B0AF2">
        <w:rPr>
          <w:b/>
          <w:bCs/>
        </w:rPr>
        <w:t xml:space="preserve">to the Registrar’s </w:t>
      </w:r>
      <w:r w:rsidR="005911F0" w:rsidRPr="002B0AF2">
        <w:rPr>
          <w:b/>
          <w:bCs/>
        </w:rPr>
        <w:t xml:space="preserve">Evaluation </w:t>
      </w:r>
      <w:r w:rsidR="00325663" w:rsidRPr="002B0AF2">
        <w:rPr>
          <w:b/>
          <w:bCs/>
        </w:rPr>
        <w:t>Office at</w:t>
      </w:r>
      <w:r w:rsidRPr="002B0AF2">
        <w:rPr>
          <w:b/>
          <w:bCs/>
        </w:rPr>
        <w:t xml:space="preserve"> </w:t>
      </w:r>
      <w:hyperlink r:id="rId42" w:history="1">
        <w:r w:rsidRPr="002B0AF2">
          <w:rPr>
            <w:rStyle w:val="eop"/>
            <w:b/>
            <w:bCs/>
          </w:rPr>
          <w:t>teacher@ilstu.edu</w:t>
        </w:r>
      </w:hyperlink>
      <w:r w:rsidRPr="002B0AF2">
        <w:rPr>
          <w:b/>
          <w:bCs/>
        </w:rPr>
        <w:t xml:space="preserve">. </w:t>
      </w:r>
      <w:r w:rsidR="002B0AF2" w:rsidRPr="002B0AF2">
        <w:rPr>
          <w:b/>
          <w:bCs/>
        </w:rPr>
        <w:br/>
      </w:r>
      <w:r w:rsidR="002B0AF2" w:rsidRPr="002B0AF2">
        <w:rPr>
          <w:b/>
          <w:bCs/>
        </w:rPr>
        <w:br/>
      </w:r>
      <w:r w:rsidR="002B0AF2" w:rsidRPr="002B0AF2">
        <w:rPr>
          <w:b/>
          <w:bCs/>
        </w:rPr>
        <w:br/>
      </w:r>
      <w:r w:rsidR="002B0AF2">
        <w:rPr>
          <w:rStyle w:val="eop"/>
        </w:rPr>
        <w:t> </w:t>
      </w:r>
    </w:p>
    <w:p w14:paraId="219FE89B" w14:textId="626A01D8" w:rsidR="002B0AF2" w:rsidRDefault="002B0AF2" w:rsidP="002B0AF2">
      <w:pPr>
        <w:spacing w:after="357" w:line="259" w:lineRule="auto"/>
        <w:ind w:left="0" w:right="309" w:firstLine="0"/>
        <w:rPr>
          <w:b/>
          <w:bCs/>
        </w:rPr>
      </w:pPr>
    </w:p>
    <w:p w14:paraId="17D5B754" w14:textId="7CE6CEA7" w:rsidR="006C7E89" w:rsidRDefault="006C7E89" w:rsidP="002B0AF2">
      <w:pPr>
        <w:spacing w:after="357" w:line="259" w:lineRule="auto"/>
        <w:ind w:left="0" w:right="309" w:firstLine="0"/>
        <w:rPr>
          <w:b/>
          <w:bCs/>
        </w:rPr>
      </w:pPr>
    </w:p>
    <w:p w14:paraId="3D92E543" w14:textId="47721A46" w:rsidR="006C7E89" w:rsidRDefault="006C7E89" w:rsidP="002B0AF2">
      <w:pPr>
        <w:spacing w:after="357" w:line="259" w:lineRule="auto"/>
        <w:ind w:left="0" w:right="309" w:firstLine="0"/>
        <w:rPr>
          <w:b/>
          <w:bCs/>
        </w:rPr>
      </w:pPr>
    </w:p>
    <w:p w14:paraId="7F66CE96" w14:textId="2610448F" w:rsidR="006C7E89" w:rsidRDefault="006C7E89" w:rsidP="002B0AF2">
      <w:pPr>
        <w:spacing w:after="357" w:line="259" w:lineRule="auto"/>
        <w:ind w:left="0" w:right="309" w:firstLine="0"/>
        <w:rPr>
          <w:b/>
          <w:bCs/>
        </w:rPr>
      </w:pPr>
    </w:p>
    <w:p w14:paraId="5922E35C" w14:textId="2A793037" w:rsidR="006C7E89" w:rsidRDefault="006C7E89" w:rsidP="002B0AF2">
      <w:pPr>
        <w:spacing w:after="357" w:line="259" w:lineRule="auto"/>
        <w:ind w:left="0" w:right="309" w:firstLine="0"/>
        <w:rPr>
          <w:b/>
          <w:bCs/>
        </w:rPr>
      </w:pPr>
    </w:p>
    <w:p w14:paraId="063B8820" w14:textId="34E1D472" w:rsidR="006C7E89" w:rsidRDefault="006C7E89" w:rsidP="002B0AF2">
      <w:pPr>
        <w:spacing w:after="357" w:line="259" w:lineRule="auto"/>
        <w:ind w:left="0" w:right="309" w:firstLine="0"/>
        <w:rPr>
          <w:b/>
          <w:bCs/>
        </w:rPr>
      </w:pPr>
    </w:p>
    <w:p w14:paraId="569FE251" w14:textId="4EBA3383" w:rsidR="006C7E89" w:rsidRDefault="006C7E89" w:rsidP="002B0AF2">
      <w:pPr>
        <w:spacing w:after="357" w:line="259" w:lineRule="auto"/>
        <w:ind w:left="0" w:right="309" w:firstLine="0"/>
        <w:rPr>
          <w:b/>
          <w:bCs/>
        </w:rPr>
      </w:pPr>
    </w:p>
    <w:p w14:paraId="58570C9E" w14:textId="1E8BF60C" w:rsidR="006C7E89" w:rsidRDefault="006C7E89" w:rsidP="002B0AF2">
      <w:pPr>
        <w:spacing w:after="357" w:line="259" w:lineRule="auto"/>
        <w:ind w:left="0" w:right="309" w:firstLine="0"/>
        <w:rPr>
          <w:b/>
          <w:bCs/>
        </w:rPr>
      </w:pPr>
    </w:p>
    <w:p w14:paraId="7A6AEC5E" w14:textId="72FAD352" w:rsidR="006C7E89" w:rsidRDefault="006C7E89" w:rsidP="002B0AF2">
      <w:pPr>
        <w:spacing w:after="357" w:line="259" w:lineRule="auto"/>
        <w:ind w:left="0" w:right="309" w:firstLine="0"/>
        <w:rPr>
          <w:b/>
          <w:bCs/>
        </w:rPr>
      </w:pPr>
    </w:p>
    <w:p w14:paraId="1B89F6B0" w14:textId="16C98832" w:rsidR="006C7E89" w:rsidRDefault="006C7E89" w:rsidP="002B0AF2">
      <w:pPr>
        <w:spacing w:after="357" w:line="259" w:lineRule="auto"/>
        <w:ind w:left="0" w:right="309" w:firstLine="0"/>
        <w:rPr>
          <w:b/>
          <w:bCs/>
        </w:rPr>
      </w:pPr>
    </w:p>
    <w:p w14:paraId="4C7A99DD" w14:textId="166D99DD" w:rsidR="006C7E89" w:rsidRDefault="006C7E89" w:rsidP="002B0AF2">
      <w:pPr>
        <w:spacing w:after="357" w:line="259" w:lineRule="auto"/>
        <w:ind w:left="0" w:right="309" w:firstLine="0"/>
        <w:rPr>
          <w:b/>
          <w:bCs/>
        </w:rPr>
      </w:pPr>
    </w:p>
    <w:p w14:paraId="05B48051" w14:textId="78AB4C69" w:rsidR="006C7E89" w:rsidRDefault="006C7E89" w:rsidP="002B0AF2">
      <w:pPr>
        <w:spacing w:after="357" w:line="259" w:lineRule="auto"/>
        <w:ind w:left="0" w:right="309" w:firstLine="0"/>
        <w:rPr>
          <w:b/>
          <w:bCs/>
        </w:rPr>
      </w:pPr>
    </w:p>
    <w:p w14:paraId="5E9F3FB2" w14:textId="35CA2851" w:rsidR="006C7E89" w:rsidRDefault="006C7E89" w:rsidP="002B0AF2">
      <w:pPr>
        <w:spacing w:after="357" w:line="259" w:lineRule="auto"/>
        <w:ind w:left="0" w:right="309" w:firstLine="0"/>
        <w:rPr>
          <w:b/>
          <w:bCs/>
        </w:rPr>
      </w:pPr>
    </w:p>
    <w:p w14:paraId="277972C2" w14:textId="79345351" w:rsidR="006C7E89" w:rsidRDefault="006C7E89" w:rsidP="002B0AF2">
      <w:pPr>
        <w:spacing w:after="357" w:line="259" w:lineRule="auto"/>
        <w:ind w:left="0" w:right="309" w:firstLine="0"/>
        <w:rPr>
          <w:b/>
          <w:bCs/>
        </w:rPr>
      </w:pPr>
    </w:p>
    <w:p w14:paraId="676D3845" w14:textId="641493FE" w:rsidR="006C7E89" w:rsidRDefault="006C7E89" w:rsidP="002B0AF2">
      <w:pPr>
        <w:spacing w:after="357" w:line="259" w:lineRule="auto"/>
        <w:ind w:left="0" w:right="309" w:firstLine="0"/>
        <w:rPr>
          <w:b/>
          <w:bCs/>
        </w:rPr>
      </w:pPr>
    </w:p>
    <w:p w14:paraId="047E6AD1" w14:textId="77777777" w:rsidR="006C7E89" w:rsidRDefault="006C7E89" w:rsidP="002B0AF2">
      <w:pPr>
        <w:spacing w:after="357" w:line="259" w:lineRule="auto"/>
        <w:ind w:left="0" w:right="309" w:firstLine="0"/>
        <w:rPr>
          <w:b/>
          <w:bCs/>
        </w:rPr>
      </w:pPr>
    </w:p>
    <w:p w14:paraId="5A074882" w14:textId="77777777" w:rsidR="002B0AF2" w:rsidRDefault="002B0AF2" w:rsidP="002B0AF2">
      <w:pPr>
        <w:spacing w:after="357" w:line="259" w:lineRule="auto"/>
        <w:ind w:left="0" w:right="309" w:firstLine="0"/>
        <w:rPr>
          <w:b/>
          <w:bCs/>
        </w:rPr>
      </w:pPr>
    </w:p>
    <w:p w14:paraId="06BDB82B" w14:textId="0EAB3B1C" w:rsidR="00604F73" w:rsidRDefault="00604F73" w:rsidP="002B0AF2">
      <w:pPr>
        <w:spacing w:after="357" w:line="259" w:lineRule="auto"/>
        <w:ind w:left="0" w:right="309" w:firstLine="0"/>
      </w:pPr>
      <w:r>
        <w:rPr>
          <w:b/>
          <w:sz w:val="28"/>
        </w:rPr>
        <w:lastRenderedPageBreak/>
        <w:t xml:space="preserve">Appendix A: </w:t>
      </w:r>
    </w:p>
    <w:p w14:paraId="374EFFF2" w14:textId="77777777" w:rsidR="00604F73" w:rsidRDefault="00604F73" w:rsidP="00604F73">
      <w:pPr>
        <w:pStyle w:val="Heading1"/>
        <w:spacing w:after="32"/>
        <w:ind w:left="10" w:right="306"/>
      </w:pPr>
      <w:r>
        <w:t xml:space="preserve">ILLINOIS EDUCATOR CODE OF ETHICS </w:t>
      </w:r>
    </w:p>
    <w:p w14:paraId="6CBDB4D6" w14:textId="77777777" w:rsidR="00604F73" w:rsidRDefault="00604F73" w:rsidP="00604F73">
      <w:pPr>
        <w:spacing w:after="435" w:line="259" w:lineRule="auto"/>
        <w:ind w:left="4245" w:firstLine="0"/>
      </w:pPr>
      <w:r>
        <w:rPr>
          <w:noProof/>
        </w:rPr>
        <w:drawing>
          <wp:inline distT="0" distB="0" distL="0" distR="0" wp14:anchorId="77EB7B93" wp14:editId="1FF0B7A8">
            <wp:extent cx="1074657" cy="998855"/>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43"/>
                    <a:stretch>
                      <a:fillRect/>
                    </a:stretch>
                  </pic:blipFill>
                  <pic:spPr>
                    <a:xfrm>
                      <a:off x="0" y="0"/>
                      <a:ext cx="1074657" cy="998855"/>
                    </a:xfrm>
                    <a:prstGeom prst="rect">
                      <a:avLst/>
                    </a:prstGeom>
                  </pic:spPr>
                </pic:pic>
              </a:graphicData>
            </a:graphic>
          </wp:inline>
        </w:drawing>
      </w:r>
    </w:p>
    <w:p w14:paraId="44CF7259" w14:textId="77777777" w:rsidR="00604F73" w:rsidRDefault="00604F73" w:rsidP="00604F73">
      <w:pPr>
        <w:pStyle w:val="Heading1"/>
        <w:ind w:left="10" w:right="304"/>
      </w:pPr>
      <w:r>
        <w:t xml:space="preserve">Introduction </w:t>
      </w:r>
    </w:p>
    <w:p w14:paraId="65629CDE" w14:textId="77777777" w:rsidR="00604F73" w:rsidRDefault="00604F73" w:rsidP="00604F73">
      <w:pPr>
        <w:spacing w:after="302" w:line="246" w:lineRule="auto"/>
        <w:ind w:left="163" w:right="399"/>
        <w:jc w:val="both"/>
      </w:pPr>
      <w:r>
        <w:t xml:space="preserve">The Illinois Educator Code of Ethics was developed by members of the Illinois Educator Code of Ethics Advisory Group. The advisory group was comprised of esteemed educators from across the state of Illinois whose charge included drafting a set of recommendations for the Illinois State Board of Education to be used as the basis for developing the Code of Ethics for Educators in Illinois. In preparing these recommendations, the advisory group: </w:t>
      </w:r>
    </w:p>
    <w:p w14:paraId="1328D701" w14:textId="77777777" w:rsidR="00604F73" w:rsidRDefault="00604F73" w:rsidP="00604F73">
      <w:pPr>
        <w:numPr>
          <w:ilvl w:val="0"/>
          <w:numId w:val="8"/>
        </w:numPr>
        <w:ind w:left="837" w:right="94" w:hanging="362"/>
      </w:pPr>
      <w:r>
        <w:t xml:space="preserve">Researched, reviewed, and discussed the content in the Code of Ethics for Educators from other states, education agencies and </w:t>
      </w:r>
      <w:proofErr w:type="gramStart"/>
      <w:r>
        <w:t>associations;</w:t>
      </w:r>
      <w:proofErr w:type="gramEnd"/>
    </w:p>
    <w:p w14:paraId="20CCF97D" w14:textId="77777777" w:rsidR="00604F73" w:rsidRDefault="00604F73" w:rsidP="00604F73">
      <w:pPr>
        <w:numPr>
          <w:ilvl w:val="0"/>
          <w:numId w:val="8"/>
        </w:numPr>
        <w:ind w:left="837" w:right="94" w:hanging="362"/>
      </w:pPr>
      <w:r>
        <w:t xml:space="preserve">Researched, reviewed, and discussed various formats/frameworks to use in documenting the recommendations for the Illinois Educator Code of </w:t>
      </w:r>
      <w:proofErr w:type="gramStart"/>
      <w:r>
        <w:t>Ethics;</w:t>
      </w:r>
      <w:proofErr w:type="gramEnd"/>
    </w:p>
    <w:p w14:paraId="728BE5C2" w14:textId="77777777" w:rsidR="00604F73" w:rsidRDefault="00604F73" w:rsidP="00604F73">
      <w:pPr>
        <w:numPr>
          <w:ilvl w:val="0"/>
          <w:numId w:val="8"/>
        </w:numPr>
        <w:spacing w:after="272"/>
        <w:ind w:left="837" w:right="94" w:hanging="362"/>
      </w:pPr>
      <w:r>
        <w:t xml:space="preserve">Developed a matrix comparing the Code of Ethics from 10 education </w:t>
      </w:r>
      <w:proofErr w:type="gramStart"/>
      <w:r>
        <w:t>associations;</w:t>
      </w:r>
      <w:proofErr w:type="gramEnd"/>
    </w:p>
    <w:p w14:paraId="7BFA29E6" w14:textId="77777777" w:rsidR="00604F73" w:rsidRDefault="00604F73" w:rsidP="00604F73">
      <w:pPr>
        <w:numPr>
          <w:ilvl w:val="0"/>
          <w:numId w:val="8"/>
        </w:numPr>
        <w:spacing w:after="275"/>
        <w:ind w:left="837" w:right="94" w:hanging="362"/>
      </w:pPr>
      <w:r>
        <w:t>Developed definitions for “Educator” and the “Illinois Educator Code of Ethics</w:t>
      </w:r>
      <w:proofErr w:type="gramStart"/>
      <w:r>
        <w:t>”;</w:t>
      </w:r>
      <w:proofErr w:type="gramEnd"/>
    </w:p>
    <w:p w14:paraId="47266872" w14:textId="77777777" w:rsidR="00604F73" w:rsidRDefault="00604F73" w:rsidP="00604F73">
      <w:pPr>
        <w:numPr>
          <w:ilvl w:val="0"/>
          <w:numId w:val="8"/>
        </w:numPr>
        <w:ind w:left="837" w:right="94" w:hanging="362"/>
      </w:pPr>
      <w:r>
        <w:t xml:space="preserve">Established a framework and descriptions for professional behavior and responsibilities, and promoted high standards of </w:t>
      </w:r>
      <w:proofErr w:type="gramStart"/>
      <w:r>
        <w:t>practice;  and</w:t>
      </w:r>
      <w:proofErr w:type="gramEnd"/>
    </w:p>
    <w:p w14:paraId="2781BC0D" w14:textId="77777777" w:rsidR="00604F73" w:rsidRDefault="00604F73" w:rsidP="00604F73">
      <w:pPr>
        <w:numPr>
          <w:ilvl w:val="0"/>
          <w:numId w:val="8"/>
        </w:numPr>
        <w:spacing w:after="269"/>
        <w:ind w:left="837" w:right="94" w:hanging="362"/>
      </w:pPr>
      <w:r>
        <w:t>Considered existing state regulations in the development of the Illinois Educator Code of Ethics recommendations.</w:t>
      </w:r>
    </w:p>
    <w:p w14:paraId="37180202" w14:textId="77777777" w:rsidR="00604F73" w:rsidRDefault="00604F73" w:rsidP="00604F73">
      <w:pPr>
        <w:spacing w:after="1079"/>
        <w:ind w:left="163" w:right="367"/>
      </w:pPr>
      <w:r>
        <w:t xml:space="preserve">Part 22, Code of Ethics for Illinois Educators, was written in response to a need identified in the process of developing the Illinois Professional Teaching Standards, which are contained in Part 24 of agency rules. After researching and evaluating the content, format, and frameworks from codes of ethics for educators in numerous states, education agencies, and associations, the Illinois Educator Code of Ethics Advisory Group chose the Rhode Island Educator Code of Professional Responsibility as a model for developing the Code of Ethics for Illinois Educators. This code, which is founded on the premise that Illinois educators must meet the educational needs of each student, defines five core principles: (1) Responsibility to Students; (2) Responsibility to Self; (3) Responsibility to Colleagues and the Profession; (4) Responsibility to Parents, Families and Communities; and (5) Responsibility to the Illinois State Board of Education. </w:t>
      </w:r>
    </w:p>
    <w:p w14:paraId="7F67F913" w14:textId="77777777" w:rsidR="002B0AF2" w:rsidRDefault="002B0AF2" w:rsidP="00604F73">
      <w:pPr>
        <w:spacing w:after="1079"/>
        <w:ind w:left="163" w:right="367"/>
      </w:pPr>
    </w:p>
    <w:p w14:paraId="2F11E4EA" w14:textId="77777777" w:rsidR="00604F73" w:rsidRDefault="00604F73" w:rsidP="00604F73">
      <w:pPr>
        <w:pStyle w:val="Heading1"/>
        <w:ind w:left="10" w:right="316"/>
      </w:pPr>
      <w:r>
        <w:lastRenderedPageBreak/>
        <w:t xml:space="preserve">ILLINOIS EDUCATOR CODE OF ETHICS </w:t>
      </w:r>
    </w:p>
    <w:p w14:paraId="5C87A4D8" w14:textId="77777777" w:rsidR="00604F73" w:rsidRDefault="00604F73" w:rsidP="00604F73">
      <w:pPr>
        <w:spacing w:after="265" w:line="265" w:lineRule="auto"/>
        <w:ind w:left="339" w:right="639"/>
        <w:jc w:val="center"/>
      </w:pPr>
      <w:r>
        <w:rPr>
          <w:b/>
        </w:rPr>
        <w:t xml:space="preserve">Preamble </w:t>
      </w:r>
    </w:p>
    <w:p w14:paraId="5ACBE961" w14:textId="77777777" w:rsidR="00604F73" w:rsidRDefault="00604F73" w:rsidP="00604F73">
      <w:pPr>
        <w:spacing w:after="302" w:line="246" w:lineRule="auto"/>
        <w:ind w:left="12" w:right="399"/>
        <w:jc w:val="both"/>
      </w:pPr>
      <w:r>
        <w:t xml:space="preserve">Educators fundamentally believe that meeting the educational needs of each student is critical to the profession. The Illinois Educators’ Code of Ethics is a set of core principles, values, and responsibilities that sets expectations to guide practice and inspire professional excellence in relation to federal, state, and local policies, rules, regulations, and collective bargaining agreements. Illinois educators encourage the application of these core principles throughout the education community. </w:t>
      </w:r>
    </w:p>
    <w:p w14:paraId="5BC51231" w14:textId="77777777" w:rsidR="00604F73" w:rsidRDefault="00604F73" w:rsidP="00604F73">
      <w:pPr>
        <w:pStyle w:val="Heading1"/>
        <w:ind w:left="10" w:right="304"/>
      </w:pPr>
      <w:r>
        <w:t xml:space="preserve">Definition of Educator </w:t>
      </w:r>
    </w:p>
    <w:p w14:paraId="3257C77B" w14:textId="77777777" w:rsidR="00604F73" w:rsidRDefault="00604F73" w:rsidP="00604F73">
      <w:pPr>
        <w:ind w:left="12" w:right="94"/>
      </w:pPr>
      <w:r>
        <w:t xml:space="preserve">An educator is a person who holds or is applying for a certificate or approval or is enrolled in an Illinois pre-service education preparation program. </w:t>
      </w:r>
    </w:p>
    <w:p w14:paraId="6C8C7FD0" w14:textId="77777777" w:rsidR="00604F73" w:rsidRDefault="00604F73" w:rsidP="00604F73">
      <w:pPr>
        <w:pStyle w:val="Heading1"/>
        <w:ind w:left="10" w:right="310"/>
      </w:pPr>
      <w:r>
        <w:t xml:space="preserve">Principles </w:t>
      </w:r>
    </w:p>
    <w:p w14:paraId="65104F5D" w14:textId="77777777" w:rsidR="00604F73" w:rsidRDefault="00604F73" w:rsidP="00604F73">
      <w:pPr>
        <w:spacing w:after="18"/>
        <w:ind w:left="12" w:right="94"/>
      </w:pPr>
      <w:r>
        <w:t xml:space="preserve">The Illinois Educator Code of Ethics contains five core principles which provide a foundation for the responsibilities and commitments of Illinois Educators. </w:t>
      </w:r>
    </w:p>
    <w:p w14:paraId="3DC185EA" w14:textId="77777777" w:rsidR="00604F73" w:rsidRDefault="00604F73" w:rsidP="00604F73">
      <w:pPr>
        <w:numPr>
          <w:ilvl w:val="0"/>
          <w:numId w:val="9"/>
        </w:numPr>
        <w:spacing w:after="21"/>
        <w:ind w:right="94" w:hanging="422"/>
      </w:pPr>
      <w:r>
        <w:t>Responsibility to Students</w:t>
      </w:r>
    </w:p>
    <w:p w14:paraId="443B47C3" w14:textId="77777777" w:rsidR="00604F73" w:rsidRDefault="00604F73" w:rsidP="00604F73">
      <w:pPr>
        <w:numPr>
          <w:ilvl w:val="0"/>
          <w:numId w:val="9"/>
        </w:numPr>
        <w:spacing w:after="21"/>
        <w:ind w:right="94" w:hanging="422"/>
      </w:pPr>
      <w:r>
        <w:t>Responsibility to Self</w:t>
      </w:r>
    </w:p>
    <w:p w14:paraId="313CD0F1" w14:textId="77777777" w:rsidR="00604F73" w:rsidRDefault="00604F73" w:rsidP="00604F73">
      <w:pPr>
        <w:numPr>
          <w:ilvl w:val="0"/>
          <w:numId w:val="9"/>
        </w:numPr>
        <w:spacing w:after="21"/>
        <w:ind w:right="94" w:hanging="422"/>
      </w:pPr>
      <w:r>
        <w:t>Responsibility to Colleagues and the Profession</w:t>
      </w:r>
    </w:p>
    <w:p w14:paraId="052883DF" w14:textId="77777777" w:rsidR="00604F73" w:rsidRDefault="00604F73" w:rsidP="00604F73">
      <w:pPr>
        <w:numPr>
          <w:ilvl w:val="0"/>
          <w:numId w:val="9"/>
        </w:numPr>
        <w:spacing w:after="21"/>
        <w:ind w:right="94" w:hanging="422"/>
      </w:pPr>
      <w:r>
        <w:t>Responsibility to Parents, Families and Communities</w:t>
      </w:r>
    </w:p>
    <w:p w14:paraId="47B316AC" w14:textId="5965DF3A" w:rsidR="00604F73" w:rsidRPr="00BD17F5" w:rsidRDefault="00604F73" w:rsidP="002B0AF2">
      <w:pPr>
        <w:numPr>
          <w:ilvl w:val="0"/>
          <w:numId w:val="9"/>
        </w:numPr>
        <w:ind w:right="94" w:hanging="422"/>
      </w:pPr>
      <w:r>
        <w:t>Responsibility to the Illinois State Board of Education</w:t>
      </w:r>
    </w:p>
    <w:p w14:paraId="1FE6F166" w14:textId="77777777" w:rsidR="00604F73" w:rsidRPr="00BD17F5" w:rsidRDefault="00604F73" w:rsidP="002B0AF2">
      <w:pPr>
        <w:ind w:left="0" w:firstLine="0"/>
      </w:pPr>
    </w:p>
    <w:p w14:paraId="6C18E495" w14:textId="77777777" w:rsidR="00604F73" w:rsidRDefault="00604F73" w:rsidP="00604F73">
      <w:pPr>
        <w:pStyle w:val="Heading1"/>
        <w:spacing w:after="256" w:line="258" w:lineRule="auto"/>
        <w:ind w:left="163"/>
        <w:jc w:val="left"/>
      </w:pPr>
      <w:r>
        <w:t xml:space="preserve">PRINCIPLE 1: RESPONSIBILITY TO STUDENTS </w:t>
      </w:r>
    </w:p>
    <w:p w14:paraId="12061694" w14:textId="77777777" w:rsidR="00604F73" w:rsidRDefault="00604F73" w:rsidP="00604F73">
      <w:pPr>
        <w:spacing w:after="302" w:line="246" w:lineRule="auto"/>
        <w:ind w:left="163" w:right="399"/>
        <w:jc w:val="both"/>
      </w:pPr>
      <w:r>
        <w:t xml:space="preserve">The Illinois educator is committed to creating, promoting, and implementing a learning environment that is accessible to each student, enables students to achieve the highest academic potential, and maximizes their ability to succeed in academic and employment settings as a responsible member of society. Illinois educators: </w:t>
      </w:r>
    </w:p>
    <w:p w14:paraId="0E9CD55B" w14:textId="77777777" w:rsidR="00604F73" w:rsidRDefault="00604F73" w:rsidP="00E33B79">
      <w:pPr>
        <w:spacing w:after="302" w:line="240" w:lineRule="auto"/>
        <w:ind w:left="1011" w:right="338"/>
        <w:jc w:val="both"/>
      </w:pPr>
      <w:r>
        <w:t xml:space="preserve">▪ Embody the Standards for the School Service Personnel Certificate (23 Ill. Adm. Code 23), the Illinois Professional Teaching Standards (23 Ill. Adm. Code 24), and Standards for Administrative Certification (23 Ill. Adm. Code 29), as applicable to the educator, in the learning </w:t>
      </w:r>
      <w:proofErr w:type="gramStart"/>
      <w:r>
        <w:t>environment;</w:t>
      </w:r>
      <w:proofErr w:type="gramEnd"/>
    </w:p>
    <w:p w14:paraId="31B1B044" w14:textId="77777777" w:rsidR="00604F73" w:rsidRDefault="00604F73" w:rsidP="00E33B79">
      <w:pPr>
        <w:spacing w:line="240" w:lineRule="auto"/>
        <w:ind w:left="1011" w:right="94"/>
      </w:pPr>
      <w:r>
        <w:t xml:space="preserve">▪ Respect the inherent dignity and worth of each student by assuring that the learning environment is characterized by respect and equal opportunity for each student, regardless of race, color, national origin, sex, sexual orientation, disability, religion, language or socio- economic </w:t>
      </w:r>
      <w:proofErr w:type="gramStart"/>
      <w:r>
        <w:t>status;</w:t>
      </w:r>
      <w:proofErr w:type="gramEnd"/>
    </w:p>
    <w:p w14:paraId="08C400FD" w14:textId="77777777" w:rsidR="00604F73" w:rsidRDefault="00604F73" w:rsidP="00E33B79">
      <w:pPr>
        <w:spacing w:line="240" w:lineRule="auto"/>
        <w:ind w:left="1006" w:right="94"/>
      </w:pPr>
      <w:r>
        <w:t xml:space="preserve">▪ Maintain a professional relationship with students at all </w:t>
      </w:r>
      <w:proofErr w:type="gramStart"/>
      <w:r>
        <w:t>times;</w:t>
      </w:r>
      <w:proofErr w:type="gramEnd"/>
    </w:p>
    <w:p w14:paraId="6266AD0B" w14:textId="77777777" w:rsidR="00604F73" w:rsidRDefault="00604F73" w:rsidP="00E33B79">
      <w:pPr>
        <w:spacing w:line="240" w:lineRule="auto"/>
        <w:ind w:left="1011" w:right="94"/>
      </w:pPr>
      <w:r>
        <w:t>▪ Provide a curriculum based on high expectations for each student that addresses individual differences through the design, implementation, and adaptation of effective instruction; and</w:t>
      </w:r>
    </w:p>
    <w:p w14:paraId="1809759C" w14:textId="77777777" w:rsidR="00604F73" w:rsidRDefault="00604F73" w:rsidP="00E33B79">
      <w:pPr>
        <w:spacing w:after="413" w:line="240" w:lineRule="auto"/>
        <w:ind w:left="1011" w:right="94"/>
      </w:pPr>
      <w:r>
        <w:t>▪ Foster in each student the development of attributes that will enhance skills and knowledge necessary to be a contributing member of society.</w:t>
      </w:r>
    </w:p>
    <w:p w14:paraId="3DF1A9C1" w14:textId="77777777" w:rsidR="00604F73" w:rsidRDefault="00604F73" w:rsidP="00604F73">
      <w:pPr>
        <w:pStyle w:val="Heading1"/>
        <w:spacing w:after="256" w:line="258" w:lineRule="auto"/>
        <w:ind w:left="163"/>
        <w:jc w:val="left"/>
      </w:pPr>
      <w:r>
        <w:lastRenderedPageBreak/>
        <w:t xml:space="preserve">PRINCIPLE 2: RESPONSIBILITY TO SELF </w:t>
      </w:r>
    </w:p>
    <w:p w14:paraId="7B0A20E9" w14:textId="77777777" w:rsidR="00604F73" w:rsidRDefault="00604F73" w:rsidP="00604F73">
      <w:pPr>
        <w:spacing w:after="266"/>
        <w:ind w:left="163" w:right="94"/>
      </w:pPr>
      <w:r>
        <w:t xml:space="preserve">The Illinois Educator is committed to establishing high professional standards for their practice and striving to meet these standards through their performance. Illinois Educators: </w:t>
      </w:r>
    </w:p>
    <w:p w14:paraId="4E9D75A4" w14:textId="77777777" w:rsidR="00604F73" w:rsidRDefault="00604F73" w:rsidP="00604F73">
      <w:pPr>
        <w:spacing w:after="278"/>
        <w:ind w:left="987" w:right="94"/>
      </w:pPr>
      <w:r>
        <w:t>▪</w:t>
      </w:r>
      <w:r>
        <w:rPr>
          <w:rFonts w:ascii="Arial" w:eastAsia="Arial" w:hAnsi="Arial" w:cs="Arial"/>
        </w:rPr>
        <w:t xml:space="preserve"> </w:t>
      </w:r>
      <w:r>
        <w:t xml:space="preserve">Assume responsibility and accountability for their performance and continually strive to demonstrate proficiency and currency in both content knowledge and professional </w:t>
      </w:r>
      <w:proofErr w:type="gramStart"/>
      <w:r>
        <w:t>practice;</w:t>
      </w:r>
      <w:proofErr w:type="gramEnd"/>
    </w:p>
    <w:p w14:paraId="09B6FD1B" w14:textId="77777777" w:rsidR="00604F73" w:rsidRDefault="00604F73" w:rsidP="00604F73">
      <w:pPr>
        <w:spacing w:after="278"/>
        <w:ind w:left="987" w:right="94"/>
      </w:pPr>
      <w:r>
        <w:t>▪</w:t>
      </w:r>
      <w:r>
        <w:rPr>
          <w:rFonts w:ascii="Arial" w:eastAsia="Arial" w:hAnsi="Arial" w:cs="Arial"/>
        </w:rPr>
        <w:t xml:space="preserve"> </w:t>
      </w:r>
      <w:r>
        <w:t xml:space="preserve">Develop and implement personal and professional goals with attention to professional standards through a process of self-assessment and professional </w:t>
      </w:r>
      <w:proofErr w:type="gramStart"/>
      <w:r>
        <w:t>development;</w:t>
      </w:r>
      <w:proofErr w:type="gramEnd"/>
    </w:p>
    <w:p w14:paraId="4C18B732" w14:textId="77777777" w:rsidR="00604F73" w:rsidRDefault="00604F73" w:rsidP="00604F73">
      <w:pPr>
        <w:ind w:left="985" w:right="94"/>
      </w:pPr>
      <w:r>
        <w:t>▪</w:t>
      </w:r>
      <w:r>
        <w:rPr>
          <w:rFonts w:ascii="Arial" w:eastAsia="Arial" w:hAnsi="Arial" w:cs="Arial"/>
        </w:rPr>
        <w:t xml:space="preserve"> </w:t>
      </w:r>
      <w:r>
        <w:t>Represent their professional credentials and qualifications accurately; and</w:t>
      </w:r>
    </w:p>
    <w:p w14:paraId="6B38D074" w14:textId="77777777" w:rsidR="00604F73" w:rsidRDefault="00604F73" w:rsidP="00604F73">
      <w:pPr>
        <w:spacing w:after="255"/>
        <w:ind w:left="10" w:right="94"/>
      </w:pPr>
      <w:r>
        <w:t>Demonstrate a high level of professional judgment.</w:t>
      </w:r>
      <w:r>
        <w:rPr>
          <w:sz w:val="26"/>
        </w:rPr>
        <w:t xml:space="preserve"> </w:t>
      </w:r>
    </w:p>
    <w:p w14:paraId="7DA1E36E" w14:textId="77777777" w:rsidR="00604F73" w:rsidRDefault="00604F73" w:rsidP="00604F73">
      <w:pPr>
        <w:pStyle w:val="Heading1"/>
        <w:spacing w:after="256" w:line="258" w:lineRule="auto"/>
        <w:ind w:left="163"/>
        <w:jc w:val="left"/>
      </w:pPr>
      <w:r>
        <w:t xml:space="preserve">PRINCIPLE 3: RESPONSIBILITY TO COLLEAGUES AND THE PROFESSION </w:t>
      </w:r>
    </w:p>
    <w:p w14:paraId="469EE560" w14:textId="77777777" w:rsidR="00604F73" w:rsidRDefault="00604F73" w:rsidP="00604F73">
      <w:pPr>
        <w:spacing w:after="113"/>
        <w:ind w:left="163" w:right="94"/>
      </w:pPr>
      <w:r>
        <w:t xml:space="preserve">The Illinois Educator is committed to collaborating with school and district colleagues and other professionals in the interest of student learning. Illinois Educators: </w:t>
      </w:r>
    </w:p>
    <w:p w14:paraId="58D27BCD" w14:textId="77777777" w:rsidR="00604F73" w:rsidRDefault="00604F73" w:rsidP="008E5F67">
      <w:pPr>
        <w:pStyle w:val="ListParagraph"/>
        <w:numPr>
          <w:ilvl w:val="0"/>
          <w:numId w:val="13"/>
        </w:numPr>
        <w:ind w:left="720"/>
      </w:pPr>
      <w:r>
        <w:t xml:space="preserve">Collaborate with colleagues in the local school and district to meet local and state educational </w:t>
      </w:r>
      <w:proofErr w:type="gramStart"/>
      <w:r>
        <w:t>standards;</w:t>
      </w:r>
      <w:proofErr w:type="gramEnd"/>
    </w:p>
    <w:p w14:paraId="1DE43ED7" w14:textId="77777777" w:rsidR="00604F73" w:rsidRDefault="00604F73" w:rsidP="00E33B79">
      <w:pPr>
        <w:pStyle w:val="ListParagraph"/>
        <w:numPr>
          <w:ilvl w:val="0"/>
          <w:numId w:val="13"/>
        </w:numPr>
        <w:spacing w:line="360" w:lineRule="auto"/>
        <w:ind w:left="720"/>
      </w:pPr>
      <w:r>
        <w:t xml:space="preserve">Work together to create a respectful, professional and supportive school climate that allows all educators to maintain their individual professional </w:t>
      </w:r>
      <w:proofErr w:type="gramStart"/>
      <w:r>
        <w:t>integrity;</w:t>
      </w:r>
      <w:proofErr w:type="gramEnd"/>
    </w:p>
    <w:p w14:paraId="584B9000" w14:textId="77777777" w:rsidR="00604F73" w:rsidRDefault="00604F73" w:rsidP="00E33B79">
      <w:pPr>
        <w:pStyle w:val="ListParagraph"/>
        <w:numPr>
          <w:ilvl w:val="0"/>
          <w:numId w:val="13"/>
        </w:numPr>
        <w:spacing w:line="360" w:lineRule="auto"/>
        <w:ind w:left="720"/>
      </w:pPr>
      <w:r>
        <w:t xml:space="preserve">Seek out and engage in activities that contribute to the ongoing development of the </w:t>
      </w:r>
      <w:proofErr w:type="gramStart"/>
      <w:r>
        <w:t>profession;</w:t>
      </w:r>
      <w:proofErr w:type="gramEnd"/>
    </w:p>
    <w:p w14:paraId="65E03E4B" w14:textId="77777777" w:rsidR="00604F73" w:rsidRDefault="00604F73" w:rsidP="00E33B79">
      <w:pPr>
        <w:pStyle w:val="ListParagraph"/>
        <w:numPr>
          <w:ilvl w:val="0"/>
          <w:numId w:val="13"/>
        </w:numPr>
        <w:spacing w:line="360" w:lineRule="auto"/>
        <w:ind w:left="720"/>
      </w:pPr>
      <w:r>
        <w:t xml:space="preserve">Promote participation in educational decision-making </w:t>
      </w:r>
      <w:proofErr w:type="gramStart"/>
      <w:r>
        <w:t>processes;</w:t>
      </w:r>
      <w:proofErr w:type="gramEnd"/>
    </w:p>
    <w:p w14:paraId="66C2AB78" w14:textId="77777777" w:rsidR="00604F73" w:rsidRDefault="00604F73" w:rsidP="00E33B79">
      <w:pPr>
        <w:pStyle w:val="ListParagraph"/>
        <w:numPr>
          <w:ilvl w:val="0"/>
          <w:numId w:val="13"/>
        </w:numPr>
        <w:spacing w:line="360" w:lineRule="auto"/>
        <w:ind w:left="720"/>
      </w:pPr>
      <w:r>
        <w:t>Encourage promising candidates to enter the education profession; and</w:t>
      </w:r>
    </w:p>
    <w:p w14:paraId="55390DD5" w14:textId="77777777" w:rsidR="00604F73" w:rsidRDefault="00604F73" w:rsidP="00E33B79">
      <w:pPr>
        <w:pStyle w:val="ListParagraph"/>
        <w:numPr>
          <w:ilvl w:val="0"/>
          <w:numId w:val="13"/>
        </w:numPr>
        <w:spacing w:line="360" w:lineRule="auto"/>
        <w:ind w:left="720"/>
      </w:pPr>
      <w:r>
        <w:t>Support the preparation, induction, mentoring and professional development of educators.</w:t>
      </w:r>
    </w:p>
    <w:p w14:paraId="08D48C29" w14:textId="77777777" w:rsidR="00604F73" w:rsidRDefault="00604F73" w:rsidP="00604F73">
      <w:pPr>
        <w:pStyle w:val="Heading1"/>
        <w:spacing w:after="256" w:line="258" w:lineRule="auto"/>
        <w:ind w:left="163"/>
        <w:jc w:val="left"/>
      </w:pPr>
      <w:r>
        <w:t xml:space="preserve">PRINCIPLE 4: RESPONSIBILITY TO PARENTS, FAMILIES AND COMMUNITIES </w:t>
      </w:r>
    </w:p>
    <w:p w14:paraId="5D11A3F6" w14:textId="77777777" w:rsidR="00604F73" w:rsidRDefault="00604F73" w:rsidP="00604F73">
      <w:pPr>
        <w:spacing w:after="270"/>
        <w:ind w:left="163"/>
      </w:pPr>
      <w:r>
        <w:t xml:space="preserve">The Illinois Educator will collaborate, build trust, and respect confidentiality with parents, families, and communities to create effective instruction and learning environments for each student. Illinois Educators: </w:t>
      </w:r>
    </w:p>
    <w:p w14:paraId="08CBEE82" w14:textId="77777777" w:rsidR="00604F73" w:rsidRDefault="00604F73" w:rsidP="00604F73">
      <w:pPr>
        <w:spacing w:after="270"/>
        <w:ind w:left="1011" w:right="94"/>
      </w:pPr>
      <w:r>
        <w:rPr>
          <w:sz w:val="22"/>
        </w:rPr>
        <w:t>▪</w:t>
      </w:r>
      <w:r>
        <w:rPr>
          <w:rFonts w:ascii="Arial" w:eastAsia="Arial" w:hAnsi="Arial" w:cs="Arial"/>
          <w:sz w:val="22"/>
        </w:rPr>
        <w:t xml:space="preserve"> </w:t>
      </w:r>
      <w:r>
        <w:t xml:space="preserve">Aspire to understand and respect the values and traditions of the diversity represented in the community and in their learning </w:t>
      </w:r>
      <w:proofErr w:type="gramStart"/>
      <w:r>
        <w:t>environments;</w:t>
      </w:r>
      <w:proofErr w:type="gramEnd"/>
    </w:p>
    <w:p w14:paraId="1289B869" w14:textId="77777777" w:rsidR="00604F73" w:rsidRDefault="00604F73" w:rsidP="00604F73">
      <w:pPr>
        <w:spacing w:after="264"/>
        <w:ind w:left="1009" w:right="94"/>
      </w:pPr>
      <w:r>
        <w:rPr>
          <w:sz w:val="22"/>
        </w:rPr>
        <w:t>▪</w:t>
      </w:r>
      <w:r>
        <w:rPr>
          <w:rFonts w:ascii="Arial" w:eastAsia="Arial" w:hAnsi="Arial" w:cs="Arial"/>
          <w:sz w:val="22"/>
        </w:rPr>
        <w:t xml:space="preserve"> </w:t>
      </w:r>
      <w:r>
        <w:t xml:space="preserve">Encourage and advocate for fair and equal educational opportunities for each </w:t>
      </w:r>
      <w:proofErr w:type="gramStart"/>
      <w:r>
        <w:t>student;</w:t>
      </w:r>
      <w:proofErr w:type="gramEnd"/>
    </w:p>
    <w:p w14:paraId="48745D0D" w14:textId="77777777" w:rsidR="00604F73" w:rsidRDefault="00604F73" w:rsidP="00604F73">
      <w:pPr>
        <w:spacing w:after="269"/>
        <w:ind w:left="1009" w:right="94"/>
      </w:pPr>
      <w:r>
        <w:rPr>
          <w:sz w:val="22"/>
        </w:rPr>
        <w:t>▪</w:t>
      </w:r>
      <w:r>
        <w:rPr>
          <w:rFonts w:ascii="Arial" w:eastAsia="Arial" w:hAnsi="Arial" w:cs="Arial"/>
          <w:sz w:val="22"/>
        </w:rPr>
        <w:t xml:space="preserve"> </w:t>
      </w:r>
      <w:r>
        <w:t xml:space="preserve">Develop and maintain professional relationships with parents, families, and </w:t>
      </w:r>
      <w:proofErr w:type="gramStart"/>
      <w:r>
        <w:t>communities;</w:t>
      </w:r>
      <w:proofErr w:type="gramEnd"/>
    </w:p>
    <w:p w14:paraId="33228B73" w14:textId="77777777" w:rsidR="00604F73" w:rsidRDefault="00604F73" w:rsidP="00604F73">
      <w:pPr>
        <w:spacing w:after="270"/>
        <w:ind w:left="1011" w:right="94"/>
      </w:pPr>
      <w:r>
        <w:rPr>
          <w:sz w:val="22"/>
        </w:rPr>
        <w:t>▪</w:t>
      </w:r>
      <w:r>
        <w:rPr>
          <w:rFonts w:ascii="Arial" w:eastAsia="Arial" w:hAnsi="Arial" w:cs="Arial"/>
          <w:sz w:val="22"/>
        </w:rPr>
        <w:t xml:space="preserve"> </w:t>
      </w:r>
      <w:r>
        <w:t>Promote collaboration and support student learning through regular and meaningful communication with parents, families, and communities; and</w:t>
      </w:r>
    </w:p>
    <w:p w14:paraId="4F4C7871" w14:textId="77777777" w:rsidR="00604F73" w:rsidRDefault="00604F73" w:rsidP="00604F73">
      <w:pPr>
        <w:ind w:left="1011" w:right="94"/>
      </w:pPr>
      <w:r>
        <w:rPr>
          <w:sz w:val="22"/>
        </w:rPr>
        <w:t>▪</w:t>
      </w:r>
      <w:r>
        <w:rPr>
          <w:rFonts w:ascii="Arial" w:eastAsia="Arial" w:hAnsi="Arial" w:cs="Arial"/>
          <w:sz w:val="22"/>
        </w:rPr>
        <w:t xml:space="preserve"> </w:t>
      </w:r>
      <w:r>
        <w:t>Cooperate with community agencies that provide resources and services to enhance the learning environment.</w:t>
      </w:r>
    </w:p>
    <w:p w14:paraId="43B573B2" w14:textId="77777777" w:rsidR="00604F73" w:rsidRDefault="00604F73" w:rsidP="00604F73">
      <w:pPr>
        <w:pStyle w:val="Heading1"/>
        <w:spacing w:after="256" w:line="258" w:lineRule="auto"/>
        <w:ind w:left="163" w:right="1383"/>
        <w:jc w:val="left"/>
      </w:pPr>
      <w:r>
        <w:lastRenderedPageBreak/>
        <w:t xml:space="preserve">PRINCIPLE 5: RESPONSIBILITY TO THE ILLINOIS STATE BOARD OF EDUCATION </w:t>
      </w:r>
    </w:p>
    <w:p w14:paraId="23245C0B" w14:textId="77777777" w:rsidR="00604F73" w:rsidRDefault="00604F73" w:rsidP="00604F73">
      <w:pPr>
        <w:spacing w:after="271" w:line="246" w:lineRule="auto"/>
        <w:ind w:left="163" w:right="10"/>
        <w:jc w:val="both"/>
      </w:pPr>
      <w:r>
        <w:t xml:space="preserve">The Illinois Educator is committed to supporting the Administrative and School Codes, state and federal laws and regulations, and the Illinois State Board of Education’s standards for highly qualified educators. Illinois Educators: </w:t>
      </w:r>
    </w:p>
    <w:p w14:paraId="44EBC672" w14:textId="77777777" w:rsidR="00604F73" w:rsidRDefault="00604F73" w:rsidP="00E33B79">
      <w:pPr>
        <w:ind w:left="900"/>
      </w:pPr>
      <w:r>
        <w:rPr>
          <w:sz w:val="22"/>
        </w:rPr>
        <w:t>▪</w:t>
      </w:r>
      <w:r>
        <w:rPr>
          <w:rFonts w:ascii="Arial" w:eastAsia="Arial" w:hAnsi="Arial" w:cs="Arial"/>
          <w:sz w:val="22"/>
        </w:rPr>
        <w:t xml:space="preserve"> </w:t>
      </w:r>
      <w:r>
        <w:t xml:space="preserve">Provide accurate communication to the Illinois State Board of Education concerning all certification </w:t>
      </w:r>
      <w:proofErr w:type="gramStart"/>
      <w:r>
        <w:t>matters;</w:t>
      </w:r>
      <w:proofErr w:type="gramEnd"/>
    </w:p>
    <w:p w14:paraId="2428E2F3" w14:textId="77777777" w:rsidR="00604F73" w:rsidRDefault="00604F73" w:rsidP="00E33B79">
      <w:pPr>
        <w:ind w:left="900"/>
      </w:pPr>
      <w:r>
        <w:rPr>
          <w:sz w:val="22"/>
        </w:rPr>
        <w:t>▪</w:t>
      </w:r>
      <w:r>
        <w:rPr>
          <w:rFonts w:ascii="Arial" w:eastAsia="Arial" w:hAnsi="Arial" w:cs="Arial"/>
          <w:sz w:val="22"/>
        </w:rPr>
        <w:t xml:space="preserve"> </w:t>
      </w:r>
      <w:r>
        <w:t>Maintain appropriate certification for employment; and</w:t>
      </w:r>
    </w:p>
    <w:p w14:paraId="4F974E75" w14:textId="77777777" w:rsidR="00604F73" w:rsidRDefault="00604F73" w:rsidP="00E33B79">
      <w:pPr>
        <w:ind w:left="900"/>
      </w:pPr>
      <w:r>
        <w:rPr>
          <w:sz w:val="22"/>
        </w:rPr>
        <w:t>▪</w:t>
      </w:r>
      <w:r>
        <w:rPr>
          <w:rFonts w:ascii="Arial" w:eastAsia="Arial" w:hAnsi="Arial" w:cs="Arial"/>
          <w:sz w:val="22"/>
        </w:rPr>
        <w:t xml:space="preserve"> </w:t>
      </w:r>
      <w:r>
        <w:t>Comply with state and federal codes, laws, and regulations.</w:t>
      </w:r>
    </w:p>
    <w:p w14:paraId="7AA9B199" w14:textId="77777777" w:rsidR="00604F73" w:rsidRDefault="00604F73" w:rsidP="00604F73">
      <w:pPr>
        <w:spacing w:after="36" w:line="259" w:lineRule="auto"/>
        <w:ind w:left="2357" w:firstLine="0"/>
      </w:pPr>
      <w:r>
        <w:rPr>
          <w:b/>
          <w:color w:val="44536A"/>
        </w:rPr>
        <w:t>The Illinois Educator Code of Ethics can be found in its entirety:</w:t>
      </w:r>
      <w:r>
        <w:rPr>
          <w:b/>
        </w:rPr>
        <w:t xml:space="preserve"> </w:t>
      </w:r>
    </w:p>
    <w:p w14:paraId="5B0F2547" w14:textId="77777777" w:rsidR="00604F73" w:rsidRPr="0003053C" w:rsidRDefault="00604F73" w:rsidP="00604F73">
      <w:pPr>
        <w:spacing w:after="8191" w:line="259" w:lineRule="auto"/>
        <w:ind w:left="266" w:firstLine="0"/>
        <w:jc w:val="center"/>
        <w:rPr>
          <w:color w:val="0000FF"/>
        </w:rPr>
      </w:pPr>
      <w:hyperlink r:id="rId44">
        <w:r w:rsidRPr="0003053C">
          <w:rPr>
            <w:color w:val="0000FF"/>
            <w:u w:val="single" w:color="0562C1"/>
          </w:rPr>
          <w:t>ISBE Educator Code of Ethics</w:t>
        </w:r>
      </w:hyperlink>
      <w:hyperlink r:id="rId45">
        <w:r w:rsidRPr="0003053C">
          <w:rPr>
            <w:color w:val="0000FF"/>
          </w:rPr>
          <w:t xml:space="preserve"> </w:t>
        </w:r>
      </w:hyperlink>
    </w:p>
    <w:p w14:paraId="10370555" w14:textId="77777777" w:rsidR="00604F73" w:rsidRDefault="00604F73" w:rsidP="00604F73"/>
    <w:p w14:paraId="2E7B626C" w14:textId="77777777" w:rsidR="00E52798" w:rsidRDefault="00E52798" w:rsidP="00604F73"/>
    <w:p w14:paraId="73B6B4EA" w14:textId="77777777" w:rsidR="00E52798" w:rsidRDefault="00E52798" w:rsidP="00604F73"/>
    <w:p w14:paraId="5C5C819D" w14:textId="71B706E8" w:rsidR="0047695A" w:rsidRPr="0047695A" w:rsidRDefault="0047695A" w:rsidP="00E52798">
      <w:pPr>
        <w:pStyle w:val="NormalWeb"/>
        <w:rPr>
          <w:b/>
          <w:bCs/>
        </w:rPr>
      </w:pPr>
      <w:r w:rsidRPr="0047695A">
        <w:rPr>
          <w:rStyle w:val="Emphasis"/>
          <w:b/>
          <w:bCs/>
        </w:rPr>
        <w:t>*Starting in fall 2025, ISU will transition to the Professional Expectation Review (PER) to replace the disposition process.</w:t>
      </w:r>
    </w:p>
    <w:p w14:paraId="5B9649EB" w14:textId="7B5DE664" w:rsidR="00E52798" w:rsidRDefault="00E52798" w:rsidP="00E52798">
      <w:pPr>
        <w:pStyle w:val="NormalWeb"/>
      </w:pPr>
      <w:r>
        <w:t xml:space="preserve">Starting in fall 2025, the Council for Teacher Education has approved the Professional Expectation Review (PER) to replace the disposition concern assessment for ISU teacher education students.   Using the Pillars of Professional Excellence, the PER process will emphasize communication between faculty/staff and students concerning areas of strength and </w:t>
      </w:r>
      <w:proofErr w:type="gramStart"/>
      <w:r>
        <w:t>opportunities  for</w:t>
      </w:r>
      <w:proofErr w:type="gramEnd"/>
      <w:r>
        <w:t xml:space="preserve"> growth. </w:t>
      </w:r>
    </w:p>
    <w:p w14:paraId="2F9EB4A2" w14:textId="77777777" w:rsidR="00E52798" w:rsidRDefault="00E52798" w:rsidP="00E52798">
      <w:pPr>
        <w:pStyle w:val="NormalWeb"/>
      </w:pPr>
      <w:r>
        <w:rPr>
          <w:rStyle w:val="Strong"/>
        </w:rPr>
        <w:t>Pillars of Professional Excellence </w:t>
      </w:r>
      <w:r>
        <w:t xml:space="preserve"> </w:t>
      </w:r>
    </w:p>
    <w:p w14:paraId="768472C8" w14:textId="77777777" w:rsidR="00E52798" w:rsidRDefault="00E52798" w:rsidP="00E52798">
      <w:pPr>
        <w:pStyle w:val="NormalWeb"/>
      </w:pPr>
      <w:r>
        <w:t>The</w:t>
      </w:r>
      <w:hyperlink r:id="rId46" w:history="1">
        <w:r>
          <w:rPr>
            <w:rStyle w:val="Hyperlink"/>
          </w:rPr>
          <w:t xml:space="preserve"> Pillars of Professional Excellence </w:t>
        </w:r>
      </w:hyperlink>
      <w:r>
        <w:t>address the attitudes, commitments, and beliefs demonstrated by professional educators. To support successful teaching, life-long learning, and professional collaboration, these characteristics are important for educators in their relationships with students, families, colleagues, and communities.  Assessment of the pillars is intended to be used as a proactive evaluation tool to communicate (to candidates and programs) the areas of strengths and opportunities for growth.</w:t>
      </w:r>
    </w:p>
    <w:p w14:paraId="52344AE1" w14:textId="77777777" w:rsidR="00E52798" w:rsidRDefault="00E52798" w:rsidP="00E52798">
      <w:pPr>
        <w:pStyle w:val="NormalWeb"/>
      </w:pPr>
      <w:r>
        <w:t>The Pillars of Professional Excellence are to be used in conjunction with the Professional Expectation Review (PER) process.  For each indicator, there are corresponding descriptors that provide concrete examples of what might be observed to evaluate a teacher candidate’s position on the continuum. These are not meant to serve as inclusive lists; rather, they are intended to help guide the user in providing quality feedback to teacher candidates regarding their professional growth.</w:t>
      </w:r>
    </w:p>
    <w:p w14:paraId="3B298D0E" w14:textId="77777777" w:rsidR="00E52798" w:rsidRDefault="00E52798" w:rsidP="00E52798">
      <w:pPr>
        <w:pStyle w:val="NormalWeb"/>
      </w:pPr>
      <w:r>
        <w:rPr>
          <w:rStyle w:val="Strong"/>
        </w:rPr>
        <w:t>Professional Expectation Review Process (formerly Disposition Concerns Assessment)</w:t>
      </w:r>
      <w:r>
        <w:t xml:space="preserve"> </w:t>
      </w:r>
    </w:p>
    <w:p w14:paraId="44151A77" w14:textId="77777777" w:rsidR="00E52798" w:rsidRDefault="00E52798" w:rsidP="00E52798">
      <w:pPr>
        <w:pStyle w:val="HTMLAddress"/>
      </w:pPr>
      <w:r>
        <w:rPr>
          <w:rStyle w:val="Strong"/>
          <w:u w:val="single"/>
        </w:rPr>
        <w:t>Suggested</w:t>
      </w:r>
      <w:r>
        <w:rPr>
          <w:rStyle w:val="Strong"/>
        </w:rPr>
        <w:t xml:space="preserve"> Initial Observation of Professionalism Concerns</w:t>
      </w:r>
      <w:r>
        <w:rPr>
          <w:rStyle w:val="Emphasis"/>
          <w:i/>
          <w:iCs/>
        </w:rPr>
        <w:t xml:space="preserve"> </w:t>
      </w:r>
    </w:p>
    <w:p w14:paraId="78A532E6" w14:textId="77777777" w:rsidR="00E52798" w:rsidRDefault="00E52798" w:rsidP="00E52798">
      <w:pPr>
        <w:pStyle w:val="NormalWeb"/>
      </w:pPr>
      <w:r>
        <w:t>When a teacher candidate demonstrates a lack of professionalism based on the expectations outlined in the Pillars of Professional Excellence, the faculty/staff member has discretion to implement the following steps:</w:t>
      </w:r>
    </w:p>
    <w:p w14:paraId="749EA26E" w14:textId="77777777" w:rsidR="00E52798" w:rsidRDefault="00E52798" w:rsidP="00E52798">
      <w:pPr>
        <w:numPr>
          <w:ilvl w:val="0"/>
          <w:numId w:val="34"/>
        </w:numPr>
        <w:spacing w:before="100" w:beforeAutospacing="1" w:after="100" w:afterAutospacing="1" w:line="240" w:lineRule="auto"/>
      </w:pPr>
      <w:r>
        <w:t> The faculty/staff member or partner school personnel will schedule a meeting with the teacher candidate to discuss the professionalism concerns.</w:t>
      </w:r>
    </w:p>
    <w:p w14:paraId="04CA3FFD" w14:textId="77777777" w:rsidR="00E52798" w:rsidRDefault="00E52798" w:rsidP="00E52798">
      <w:pPr>
        <w:numPr>
          <w:ilvl w:val="0"/>
          <w:numId w:val="34"/>
        </w:numPr>
        <w:spacing w:before="100" w:beforeAutospacing="1" w:after="100" w:afterAutospacing="1" w:line="240" w:lineRule="auto"/>
      </w:pPr>
      <w:r>
        <w:t>The faculty/staff member or partner school personnel will connect the teacher candidate to support services if applicable to the situation.</w:t>
      </w:r>
    </w:p>
    <w:p w14:paraId="5E058149" w14:textId="77777777" w:rsidR="00E52798" w:rsidRDefault="00E52798" w:rsidP="00E52798">
      <w:pPr>
        <w:numPr>
          <w:ilvl w:val="0"/>
          <w:numId w:val="34"/>
        </w:numPr>
        <w:spacing w:before="100" w:beforeAutospacing="1" w:after="100" w:afterAutospacing="1" w:line="240" w:lineRule="auto"/>
      </w:pPr>
      <w:r>
        <w:t>The faculty/staff member or partner school personnel will notify the teacher candidate that if the identified professional expectations are not met, a Professional Expectation Review (PER) will be initiated.</w:t>
      </w:r>
    </w:p>
    <w:p w14:paraId="143DA616" w14:textId="77777777" w:rsidR="00E52798" w:rsidRDefault="00E52798" w:rsidP="00E52798">
      <w:pPr>
        <w:numPr>
          <w:ilvl w:val="0"/>
          <w:numId w:val="34"/>
        </w:numPr>
        <w:spacing w:before="100" w:beforeAutospacing="1" w:after="100" w:afterAutospacing="1" w:line="240" w:lineRule="auto"/>
      </w:pPr>
      <w:r>
        <w:t>The faculty/staff member or partner school personnel will send a follow-up email to the teacher candidate to ensure written documentation of the conversation.</w:t>
      </w:r>
    </w:p>
    <w:p w14:paraId="1C19684B" w14:textId="77777777" w:rsidR="00E52798" w:rsidRDefault="00E52798" w:rsidP="00E52798">
      <w:pPr>
        <w:pStyle w:val="NormalWeb"/>
      </w:pPr>
      <w:r>
        <w:rPr>
          <w:rStyle w:val="Strong"/>
        </w:rPr>
        <w:t>The preceding steps may not be applicable to all scenarios and may not be a prerequisite for initiating the PER process.</w:t>
      </w:r>
      <w:r>
        <w:t xml:space="preserve"> </w:t>
      </w:r>
    </w:p>
    <w:p w14:paraId="15C2D7F8" w14:textId="77777777" w:rsidR="00E52798" w:rsidRDefault="00E52798" w:rsidP="00E52798">
      <w:pPr>
        <w:pStyle w:val="HTMLAddress"/>
      </w:pPr>
      <w:r>
        <w:rPr>
          <w:rStyle w:val="Strong"/>
        </w:rPr>
        <w:t>PER Initiation</w:t>
      </w:r>
      <w:r>
        <w:rPr>
          <w:rStyle w:val="Emphasis"/>
          <w:i/>
          <w:iCs/>
        </w:rPr>
        <w:t xml:space="preserve"> </w:t>
      </w:r>
    </w:p>
    <w:p w14:paraId="6EE40CF3" w14:textId="77777777" w:rsidR="00E52798" w:rsidRDefault="00E52798" w:rsidP="00E52798">
      <w:pPr>
        <w:pStyle w:val="HTMLAddress"/>
      </w:pPr>
      <w:r>
        <w:t>If the teacher candidate does not address the professionalism concerns after the initial meeting, the Professional Expectation Review process should be initiated:</w:t>
      </w:r>
    </w:p>
    <w:p w14:paraId="3DD1A789" w14:textId="77777777" w:rsidR="00E52798" w:rsidRDefault="00E52798" w:rsidP="00E52798">
      <w:pPr>
        <w:numPr>
          <w:ilvl w:val="0"/>
          <w:numId w:val="35"/>
        </w:numPr>
        <w:spacing w:before="100" w:beforeAutospacing="1" w:after="100" w:afterAutospacing="1" w:line="240" w:lineRule="auto"/>
      </w:pPr>
      <w:r>
        <w:t xml:space="preserve">The faculty/staff member or partner school personnel will meet with the student to discuss the PER and a plan for resolution. </w:t>
      </w:r>
    </w:p>
    <w:p w14:paraId="2F1503EB" w14:textId="77777777" w:rsidR="00E52798" w:rsidRDefault="00E52798" w:rsidP="00E52798">
      <w:pPr>
        <w:numPr>
          <w:ilvl w:val="1"/>
          <w:numId w:val="35"/>
        </w:numPr>
        <w:spacing w:before="100" w:beforeAutospacing="1" w:after="100" w:afterAutospacing="1" w:line="240" w:lineRule="auto"/>
      </w:pPr>
      <w:r>
        <w:rPr>
          <w:u w:val="single"/>
        </w:rPr>
        <w:lastRenderedPageBreak/>
        <w:t> Students who are non-responsive or fail to meet with the faculty/staff member or partner school personnel after attempts at notification will have a resolvable PER converted to unresolved.</w:t>
      </w:r>
      <w:r>
        <w:t xml:space="preserve"> </w:t>
      </w:r>
    </w:p>
    <w:p w14:paraId="54441D58" w14:textId="77777777" w:rsidR="00E52798" w:rsidRDefault="00E52798" w:rsidP="00E52798">
      <w:pPr>
        <w:numPr>
          <w:ilvl w:val="0"/>
          <w:numId w:val="35"/>
        </w:numPr>
        <w:spacing w:before="100" w:beforeAutospacing="1" w:after="100" w:afterAutospacing="1" w:line="240" w:lineRule="auto"/>
      </w:pPr>
      <w:r>
        <w:t>The faculty/staff member will submit the Professional Expectation Review form through the Kuali online app or PDF form (while available). Partner school personnel must work with the clinical course instructor or university supervisor to have a form submitted.</w:t>
      </w:r>
    </w:p>
    <w:p w14:paraId="5426A40A" w14:textId="77777777" w:rsidR="00E52798" w:rsidRDefault="00E52798" w:rsidP="00E52798">
      <w:pPr>
        <w:numPr>
          <w:ilvl w:val="0"/>
          <w:numId w:val="35"/>
        </w:numPr>
        <w:spacing w:before="100" w:beforeAutospacing="1" w:after="100" w:afterAutospacing="1" w:line="240" w:lineRule="auto"/>
      </w:pPr>
      <w:r>
        <w:t>The PER will be routed to the program coordinator(s) and the Associate Director of the Cecilia J. Lauby Teacher Education Center for processing. </w:t>
      </w:r>
    </w:p>
    <w:p w14:paraId="69700320" w14:textId="77777777" w:rsidR="00E52798" w:rsidRDefault="00E52798" w:rsidP="00E52798">
      <w:pPr>
        <w:numPr>
          <w:ilvl w:val="0"/>
          <w:numId w:val="35"/>
        </w:numPr>
        <w:spacing w:before="100" w:beforeAutospacing="1" w:after="100" w:afterAutospacing="1" w:line="240" w:lineRule="auto"/>
      </w:pPr>
      <w:r>
        <w:t>Email notification of the submission will be sent to the student and submitter.</w:t>
      </w:r>
    </w:p>
    <w:p w14:paraId="0934C742" w14:textId="77777777" w:rsidR="00E52798" w:rsidRDefault="00E52798" w:rsidP="00E52798">
      <w:pPr>
        <w:pStyle w:val="HTMLAddress"/>
      </w:pPr>
      <w:r>
        <w:rPr>
          <w:rStyle w:val="Strong"/>
        </w:rPr>
        <w:t>PER Resolution</w:t>
      </w:r>
      <w:r>
        <w:rPr>
          <w:rStyle w:val="Emphasis"/>
          <w:i/>
          <w:iCs/>
        </w:rPr>
        <w:t xml:space="preserve"> </w:t>
      </w:r>
    </w:p>
    <w:p w14:paraId="48CCE047" w14:textId="77777777" w:rsidR="00E52798" w:rsidRDefault="00E52798" w:rsidP="00E52798">
      <w:pPr>
        <w:pStyle w:val="HTMLAddress"/>
      </w:pPr>
      <w:r>
        <w:t>Once the form is submitted, the following steps should be taken to successfully resolve the PER:</w:t>
      </w:r>
    </w:p>
    <w:p w14:paraId="76C4F18F" w14:textId="77777777" w:rsidR="00E52798" w:rsidRDefault="00E52798" w:rsidP="00E52798">
      <w:pPr>
        <w:pStyle w:val="NormalWeb"/>
        <w:numPr>
          <w:ilvl w:val="0"/>
          <w:numId w:val="36"/>
        </w:numPr>
      </w:pPr>
      <w:r>
        <w:t>The student will work with the faculty/staff member or partner school personnel who submitted the PER to demonstrate growth in the area(s) of concern.</w:t>
      </w:r>
    </w:p>
    <w:p w14:paraId="7C73FF1F" w14:textId="77777777" w:rsidR="00E52798" w:rsidRDefault="00E52798" w:rsidP="00E52798">
      <w:pPr>
        <w:numPr>
          <w:ilvl w:val="0"/>
          <w:numId w:val="36"/>
        </w:numPr>
        <w:spacing w:before="100" w:beforeAutospacing="1" w:after="100" w:afterAutospacing="1" w:line="240" w:lineRule="auto"/>
      </w:pPr>
      <w:r>
        <w:t>The submitter may fill out The Efaw Center for Educator Excellence connection form to connect the student with additional support if applicable to the situation.</w:t>
      </w:r>
    </w:p>
    <w:p w14:paraId="090F31FD" w14:textId="77777777" w:rsidR="00E52798" w:rsidRDefault="00E52798" w:rsidP="00E52798">
      <w:pPr>
        <w:numPr>
          <w:ilvl w:val="0"/>
          <w:numId w:val="36"/>
        </w:numPr>
        <w:spacing w:before="100" w:beforeAutospacing="1" w:after="100" w:afterAutospacing="1" w:line="240" w:lineRule="auto"/>
      </w:pPr>
      <w:r>
        <w:t>The submitter will review the PER with the teacher candidate by the specified resolution date to determine whether the concerns have been resolved.</w:t>
      </w:r>
    </w:p>
    <w:p w14:paraId="26FD75C7" w14:textId="77777777" w:rsidR="00E52798" w:rsidRDefault="00E52798" w:rsidP="00E52798">
      <w:pPr>
        <w:numPr>
          <w:ilvl w:val="0"/>
          <w:numId w:val="36"/>
        </w:numPr>
        <w:spacing w:before="100" w:beforeAutospacing="1" w:after="100" w:afterAutospacing="1" w:line="240" w:lineRule="auto"/>
      </w:pPr>
      <w:r>
        <w:t>The submitter will update the status of the PER in the Kuali system as either resolved or unresolved.</w:t>
      </w:r>
    </w:p>
    <w:p w14:paraId="649C15FA" w14:textId="77777777" w:rsidR="00E52798" w:rsidRDefault="00E52798" w:rsidP="00E52798">
      <w:pPr>
        <w:numPr>
          <w:ilvl w:val="0"/>
          <w:numId w:val="36"/>
        </w:numPr>
        <w:spacing w:before="100" w:beforeAutospacing="1" w:after="100" w:afterAutospacing="1" w:line="240" w:lineRule="auto"/>
      </w:pPr>
      <w:r>
        <w:t>Email notification of the updated status will be sent to the submitter, the student, the Associate Director of the Cecilia J. Lauby Teacher Education Center, and the program coordinator(s).</w:t>
      </w:r>
    </w:p>
    <w:p w14:paraId="53040AFC" w14:textId="77777777" w:rsidR="00E52798" w:rsidRDefault="00E52798" w:rsidP="00E52798">
      <w:pPr>
        <w:numPr>
          <w:ilvl w:val="0"/>
          <w:numId w:val="36"/>
        </w:numPr>
        <w:spacing w:before="100" w:beforeAutospacing="1" w:after="100" w:afterAutospacing="1" w:line="240" w:lineRule="auto"/>
      </w:pPr>
      <w:r>
        <w:t>A PER may also be resolved by the major department/program.</w:t>
      </w:r>
    </w:p>
    <w:p w14:paraId="5D26465A" w14:textId="77777777" w:rsidR="00E52798" w:rsidRDefault="00E52798" w:rsidP="00E52798">
      <w:pPr>
        <w:numPr>
          <w:ilvl w:val="0"/>
          <w:numId w:val="36"/>
        </w:numPr>
        <w:spacing w:before="100" w:beforeAutospacing="1" w:after="100" w:afterAutospacing="1" w:line="240" w:lineRule="auto"/>
      </w:pPr>
      <w:r>
        <w:t>An unresolved PER is indicated on the teacher candidate gateways. </w:t>
      </w:r>
    </w:p>
    <w:p w14:paraId="2065DE9D" w14:textId="77777777" w:rsidR="00E52798" w:rsidRDefault="00E52798" w:rsidP="00E52798">
      <w:pPr>
        <w:pStyle w:val="HTMLAddress"/>
      </w:pPr>
      <w:r>
        <w:rPr>
          <w:i w:val="0"/>
          <w:iCs w:val="0"/>
          <w:color w:val="000000"/>
        </w:rPr>
        <w:t>If the initial professionalism concern is not resolvable through the PER process, regular departmental policies and ISU governances will apply. Severe concerns that are not resolvable through the PER process may result in immediate removal from the teacher education program. What qualifies a PER as "severe" is determined by the Cecilia J. Lauby Teacher Education Center or the program/department on a case-by-case basis. There may be some overlap of concerns considered "severe" with the type of behavior that could stop a student from receiving a teacher license and/or working in a school setting. Because these cases are unusual, an exhaustive list of behaviors that qualify as raising "serious concern" cannot be created.</w:t>
      </w:r>
      <w:r>
        <w:t xml:space="preserve"> </w:t>
      </w:r>
    </w:p>
    <w:p w14:paraId="7F19E06F" w14:textId="77777777" w:rsidR="00E52798" w:rsidRDefault="00E52798" w:rsidP="00E52798">
      <w:pPr>
        <w:pStyle w:val="HTMLAddress"/>
      </w:pPr>
      <w:r>
        <w:t> </w:t>
      </w:r>
    </w:p>
    <w:p w14:paraId="1EC3F365" w14:textId="77777777" w:rsidR="00E52798" w:rsidRDefault="00E52798" w:rsidP="00E52798">
      <w:pPr>
        <w:pStyle w:val="NormalWeb"/>
      </w:pPr>
      <w:r>
        <w:t>Three unresolved PERs (or combination of a total of three PERs and former Disposition Concerns Assessments) will result in the stoppage of the teacher candidate’s progress in the Teacher Education program.  A student who receives three unresolved PER/Disposition concern may appeal by following the steps outlined in the official notification from the Cecilia J. Lauby Teacher Education Center.</w:t>
      </w:r>
    </w:p>
    <w:p w14:paraId="5E5D20E9" w14:textId="77777777" w:rsidR="00E52798" w:rsidRDefault="00E52798" w:rsidP="00E52798">
      <w:pPr>
        <w:pStyle w:val="NormalWeb"/>
      </w:pPr>
      <w:r>
        <w:t xml:space="preserve">Any time a student’s progress in a Teacher Education program has been stopped, the student may appeal the decision to the Teacher Education Review Board (TERB). Instructions and guidelines for submitting student appeals may be found on the Cecilia J. Lauby Center’s </w:t>
      </w:r>
      <w:hyperlink r:id="rId47" w:history="1">
        <w:r>
          <w:rPr>
            <w:rStyle w:val="Hyperlink"/>
          </w:rPr>
          <w:t>Appeal Process</w:t>
        </w:r>
      </w:hyperlink>
      <w:r>
        <w:t xml:space="preserve"> web page. The student may also appeal the TERB decision to the full Council for Teacher Education.</w:t>
      </w:r>
    </w:p>
    <w:p w14:paraId="35C485D4" w14:textId="77777777" w:rsidR="00E52798" w:rsidRDefault="00E52798" w:rsidP="00E52798">
      <w:pPr>
        <w:numPr>
          <w:ilvl w:val="0"/>
          <w:numId w:val="37"/>
        </w:numPr>
        <w:spacing w:before="100" w:beforeAutospacing="1" w:after="100" w:afterAutospacing="1" w:line="240" w:lineRule="auto"/>
      </w:pPr>
      <w:hyperlink r:id="rId48" w:history="1">
        <w:r>
          <w:rPr>
            <w:rStyle w:val="Hyperlink"/>
          </w:rPr>
          <w:t>Pillars of Professional Excellence</w:t>
        </w:r>
      </w:hyperlink>
      <w:r>
        <w:t xml:space="preserve"> </w:t>
      </w:r>
    </w:p>
    <w:p w14:paraId="4F4EE12B" w14:textId="77777777" w:rsidR="00E52798" w:rsidRDefault="00E52798" w:rsidP="00E52798">
      <w:pPr>
        <w:numPr>
          <w:ilvl w:val="0"/>
          <w:numId w:val="37"/>
        </w:numPr>
        <w:spacing w:before="100" w:beforeAutospacing="1" w:after="100" w:afterAutospacing="1" w:line="240" w:lineRule="auto"/>
      </w:pPr>
      <w:hyperlink r:id="rId49" w:history="1">
        <w:r>
          <w:rPr>
            <w:rStyle w:val="Hyperlink"/>
          </w:rPr>
          <w:t>Professional Expectation Review Form</w:t>
        </w:r>
      </w:hyperlink>
      <w:r>
        <w:t xml:space="preserve"> </w:t>
      </w:r>
    </w:p>
    <w:p w14:paraId="20210F95" w14:textId="77777777" w:rsidR="00E52798" w:rsidRDefault="00E52798" w:rsidP="00E52798">
      <w:pPr>
        <w:numPr>
          <w:ilvl w:val="0"/>
          <w:numId w:val="37"/>
        </w:numPr>
        <w:spacing w:before="100" w:beforeAutospacing="1" w:after="100" w:afterAutospacing="1" w:line="240" w:lineRule="auto"/>
      </w:pPr>
      <w:hyperlink r:id="rId50" w:history="1">
        <w:r>
          <w:rPr>
            <w:rStyle w:val="Hyperlink"/>
          </w:rPr>
          <w:t>Kuali (Online PER Form)</w:t>
        </w:r>
      </w:hyperlink>
      <w:r>
        <w:t xml:space="preserve"> </w:t>
      </w:r>
    </w:p>
    <w:p w14:paraId="2F5F7C41" w14:textId="77777777" w:rsidR="00E52798" w:rsidRDefault="00E52798" w:rsidP="00E52798">
      <w:pPr>
        <w:numPr>
          <w:ilvl w:val="0"/>
          <w:numId w:val="37"/>
        </w:numPr>
        <w:spacing w:before="100" w:beforeAutospacing="1" w:after="100" w:afterAutospacing="1" w:line="240" w:lineRule="auto"/>
      </w:pPr>
      <w:hyperlink r:id="rId51" w:tooltip="PER Student Informational Process Video" w:history="1">
        <w:r>
          <w:rPr>
            <w:rStyle w:val="Hyperlink"/>
          </w:rPr>
          <w:t>PER Student Process Informational Video</w:t>
        </w:r>
      </w:hyperlink>
      <w:r>
        <w:t xml:space="preserve"> </w:t>
      </w:r>
    </w:p>
    <w:p w14:paraId="7D2E9B22" w14:textId="77777777" w:rsidR="00E52798" w:rsidRDefault="00E52798" w:rsidP="00E52798">
      <w:pPr>
        <w:numPr>
          <w:ilvl w:val="0"/>
          <w:numId w:val="37"/>
        </w:numPr>
        <w:spacing w:before="100" w:beforeAutospacing="1" w:after="100" w:afterAutospacing="1" w:line="240" w:lineRule="auto"/>
      </w:pPr>
      <w:hyperlink r:id="rId52" w:history="1">
        <w:r>
          <w:rPr>
            <w:rStyle w:val="Hyperlink"/>
          </w:rPr>
          <w:t>Efaw Center for Education Excellence Connection Form</w:t>
        </w:r>
      </w:hyperlink>
      <w:r>
        <w:t xml:space="preserve"> </w:t>
      </w:r>
    </w:p>
    <w:p w14:paraId="0002592C" w14:textId="77777777" w:rsidR="00E52798" w:rsidRDefault="00E52798" w:rsidP="00E52798">
      <w:pPr>
        <w:numPr>
          <w:ilvl w:val="0"/>
          <w:numId w:val="37"/>
        </w:numPr>
        <w:spacing w:before="100" w:beforeAutospacing="1" w:after="100" w:afterAutospacing="1" w:line="240" w:lineRule="auto"/>
      </w:pPr>
      <w:hyperlink r:id="rId53" w:history="1">
        <w:r>
          <w:rPr>
            <w:rStyle w:val="Hyperlink"/>
          </w:rPr>
          <w:t xml:space="preserve">Academic Integrity </w:t>
        </w:r>
      </w:hyperlink>
    </w:p>
    <w:p w14:paraId="75239D29" w14:textId="77777777" w:rsidR="00E52798" w:rsidRDefault="00E52798" w:rsidP="00E52798">
      <w:pPr>
        <w:numPr>
          <w:ilvl w:val="0"/>
          <w:numId w:val="37"/>
        </w:numPr>
        <w:spacing w:before="100" w:beforeAutospacing="1" w:after="100" w:afterAutospacing="1" w:line="240" w:lineRule="auto"/>
      </w:pPr>
      <w:hyperlink r:id="rId54" w:history="1">
        <w:r>
          <w:rPr>
            <w:rStyle w:val="Hyperlink"/>
          </w:rPr>
          <w:t>Student Conduct</w:t>
        </w:r>
      </w:hyperlink>
      <w:r>
        <w:t xml:space="preserve"> </w:t>
      </w:r>
    </w:p>
    <w:p w14:paraId="6F1607CE" w14:textId="77777777" w:rsidR="00E52798" w:rsidRDefault="00E52798" w:rsidP="00604F73">
      <w:pPr>
        <w:sectPr w:rsidR="00E52798" w:rsidSect="00581775">
          <w:footerReference w:type="even" r:id="rId55"/>
          <w:pgSz w:w="12240" w:h="15840"/>
          <w:pgMar w:top="720" w:right="720" w:bottom="720" w:left="720" w:header="720" w:footer="268" w:gutter="0"/>
          <w:cols w:space="720"/>
          <w:titlePg/>
          <w:docGrid w:linePitch="326"/>
        </w:sectPr>
      </w:pPr>
    </w:p>
    <w:p w14:paraId="3B366312" w14:textId="2469142C" w:rsidR="00604F73" w:rsidRPr="00074989" w:rsidRDefault="00604F73" w:rsidP="00074989">
      <w:pPr>
        <w:pStyle w:val="NoSpacing"/>
        <w:ind w:left="0" w:hanging="5"/>
        <w:jc w:val="center"/>
        <w:rPr>
          <w:b/>
          <w:bCs/>
        </w:rPr>
      </w:pPr>
      <w:r w:rsidRPr="00074989">
        <w:rPr>
          <w:b/>
          <w:bCs/>
        </w:rPr>
        <w:lastRenderedPageBreak/>
        <w:t>Appendix B</w:t>
      </w:r>
    </w:p>
    <w:p w14:paraId="30837F7C" w14:textId="6E379F0B" w:rsidR="00604F73" w:rsidRPr="00074989" w:rsidRDefault="00604F73" w:rsidP="00074989">
      <w:pPr>
        <w:pStyle w:val="NoSpacing"/>
        <w:ind w:left="0" w:hanging="5"/>
        <w:jc w:val="center"/>
        <w:rPr>
          <w:b/>
          <w:bCs/>
        </w:rPr>
      </w:pPr>
      <w:r w:rsidRPr="00074989">
        <w:rPr>
          <w:b/>
          <w:bCs/>
        </w:rPr>
        <w:t>ILLINOIS STATE UNIVERSITY</w:t>
      </w:r>
    </w:p>
    <w:p w14:paraId="3FBE78A3" w14:textId="66DD58A3" w:rsidR="00604F73" w:rsidRDefault="00604F73" w:rsidP="00074989">
      <w:pPr>
        <w:pStyle w:val="NoSpacing"/>
        <w:ind w:left="0" w:hanging="5"/>
        <w:jc w:val="center"/>
        <w:rPr>
          <w:b/>
          <w:bCs/>
        </w:rPr>
      </w:pPr>
      <w:r w:rsidRPr="00074989">
        <w:rPr>
          <w:b/>
          <w:bCs/>
        </w:rPr>
        <w:t>STUDENT TEACHER INFORMATION SHEET</w:t>
      </w:r>
    </w:p>
    <w:p w14:paraId="6D43CF29" w14:textId="77777777" w:rsidR="00074989" w:rsidRPr="00074989" w:rsidRDefault="00074989" w:rsidP="00074989">
      <w:pPr>
        <w:pStyle w:val="NoSpacing"/>
        <w:ind w:left="0" w:hanging="5"/>
        <w:jc w:val="center"/>
        <w:rPr>
          <w:b/>
          <w:bCs/>
        </w:rPr>
      </w:pPr>
    </w:p>
    <w:p w14:paraId="5713D594" w14:textId="77777777" w:rsidR="00074989" w:rsidRDefault="00074989" w:rsidP="00074989">
      <w:pPr>
        <w:tabs>
          <w:tab w:val="center" w:pos="473"/>
          <w:tab w:val="center" w:pos="8166"/>
        </w:tabs>
        <w:spacing w:after="30" w:line="265" w:lineRule="auto"/>
        <w:ind w:left="270" w:hanging="90"/>
      </w:pPr>
      <w:r>
        <w:rPr>
          <w:b/>
          <w:sz w:val="20"/>
        </w:rPr>
        <w:t>Name</w:t>
      </w:r>
      <w:r>
        <w:rPr>
          <w:b/>
          <w:sz w:val="20"/>
          <w:u w:val="single" w:color="000000"/>
        </w:rPr>
        <w:t xml:space="preserve"> </w:t>
      </w:r>
      <w:r>
        <w:rPr>
          <w:b/>
          <w:sz w:val="20"/>
          <w:u w:val="single" w:color="000000"/>
        </w:rPr>
        <w:tab/>
      </w:r>
      <w:r>
        <w:rPr>
          <w:sz w:val="20"/>
        </w:rPr>
        <w:t>D</w:t>
      </w:r>
      <w:r>
        <w:rPr>
          <w:b/>
          <w:sz w:val="20"/>
        </w:rPr>
        <w:t xml:space="preserve">ate </w:t>
      </w:r>
      <w:r>
        <w:rPr>
          <w:rFonts w:ascii="Calibri" w:eastAsia="Calibri" w:hAnsi="Calibri" w:cs="Calibri"/>
          <w:noProof/>
          <w:sz w:val="22"/>
        </w:rPr>
        <mc:AlternateContent>
          <mc:Choice Requires="wpg">
            <w:drawing>
              <wp:inline distT="0" distB="0" distL="0" distR="0" wp14:anchorId="19CBBC30" wp14:editId="37FF3975">
                <wp:extent cx="1557528" cy="12192"/>
                <wp:effectExtent l="0" t="0" r="0" b="0"/>
                <wp:docPr id="14664" name="Group 14664"/>
                <wp:cNvGraphicFramePr/>
                <a:graphic xmlns:a="http://schemas.openxmlformats.org/drawingml/2006/main">
                  <a:graphicData uri="http://schemas.microsoft.com/office/word/2010/wordprocessingGroup">
                    <wpg:wgp>
                      <wpg:cNvGrpSpPr/>
                      <wpg:grpSpPr>
                        <a:xfrm>
                          <a:off x="0" y="0"/>
                          <a:ext cx="1557528" cy="12192"/>
                          <a:chOff x="0" y="0"/>
                          <a:chExt cx="1557528" cy="12192"/>
                        </a:xfrm>
                      </wpg:grpSpPr>
                      <wps:wsp>
                        <wps:cNvPr id="17619" name="Shape 17619"/>
                        <wps:cNvSpPr/>
                        <wps:spPr>
                          <a:xfrm>
                            <a:off x="0" y="0"/>
                            <a:ext cx="1557528" cy="12192"/>
                          </a:xfrm>
                          <a:custGeom>
                            <a:avLst/>
                            <a:gdLst/>
                            <a:ahLst/>
                            <a:cxnLst/>
                            <a:rect l="0" t="0" r="0" b="0"/>
                            <a:pathLst>
                              <a:path w="1557528" h="12192">
                                <a:moveTo>
                                  <a:pt x="0" y="0"/>
                                </a:moveTo>
                                <a:lnTo>
                                  <a:pt x="1557528" y="0"/>
                                </a:lnTo>
                                <a:lnTo>
                                  <a:pt x="15575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365306" id="Group 14664" o:spid="_x0000_s1026" style="width:122.65pt;height:.95pt;mso-position-horizontal-relative:char;mso-position-vertical-relative:line" coordsize="1557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">
                <v:shape id="Shape 17619" o:spid="_x0000_s1027" style="position:absolute;width:15575;height:121;visibility:visible;mso-wrap-style:square;v-text-anchor:top" coordsize="15575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" path="m,l1557528,r,12192l,12192,,e" fillcolor="black" stroked="f" strokeweight="0">
                  <v:stroke miterlimit="83231f" joinstyle="miter"/>
                  <v:path arrowok="t" textboxrect="0,0,1557528,12192"/>
                </v:shape>
                <w10:anchorlock/>
              </v:group>
            </w:pict>
          </mc:Fallback>
        </mc:AlternateContent>
      </w:r>
    </w:p>
    <w:p w14:paraId="2EF57665" w14:textId="77777777" w:rsidR="00074989" w:rsidRDefault="00074989" w:rsidP="00074989">
      <w:pPr>
        <w:tabs>
          <w:tab w:val="center" w:pos="1855"/>
          <w:tab w:val="center" w:pos="3917"/>
          <w:tab w:val="center" w:pos="6284"/>
        </w:tabs>
        <w:spacing w:after="328" w:line="277" w:lineRule="auto"/>
        <w:ind w:left="0" w:firstLine="0"/>
      </w:pPr>
      <w:r>
        <w:rPr>
          <w:rFonts w:ascii="Calibri" w:eastAsia="Calibri" w:hAnsi="Calibri" w:cs="Calibri"/>
          <w:sz w:val="22"/>
        </w:rPr>
        <w:tab/>
      </w:r>
      <w:r>
        <w:rPr>
          <w:i/>
          <w:sz w:val="20"/>
        </w:rPr>
        <w:t xml:space="preserve">Last </w:t>
      </w:r>
      <w:r>
        <w:rPr>
          <w:i/>
          <w:sz w:val="20"/>
        </w:rPr>
        <w:tab/>
        <w:t xml:space="preserve">First </w:t>
      </w:r>
      <w:r>
        <w:rPr>
          <w:i/>
          <w:sz w:val="20"/>
        </w:rPr>
        <w:tab/>
        <w:t xml:space="preserve">Middle </w:t>
      </w:r>
    </w:p>
    <w:p w14:paraId="0182D8B5" w14:textId="423B974C" w:rsidR="00604F73" w:rsidRDefault="00604F73" w:rsidP="00074989">
      <w:pPr>
        <w:tabs>
          <w:tab w:val="center" w:pos="473"/>
          <w:tab w:val="center" w:pos="8166"/>
        </w:tabs>
        <w:spacing w:after="30" w:line="265" w:lineRule="auto"/>
        <w:ind w:left="180" w:hanging="180"/>
        <w:rPr>
          <w:b/>
          <w:sz w:val="20"/>
        </w:rPr>
      </w:pPr>
      <w:r>
        <w:rPr>
          <w:i/>
          <w:sz w:val="20"/>
        </w:rPr>
        <w:t xml:space="preserve"> </w:t>
      </w:r>
      <w:r>
        <w:rPr>
          <w:rFonts w:ascii="Calibri" w:eastAsia="Calibri" w:hAnsi="Calibri" w:cs="Calibri"/>
          <w:sz w:val="22"/>
        </w:rPr>
        <w:tab/>
      </w:r>
      <w:r>
        <w:rPr>
          <w:b/>
          <w:sz w:val="20"/>
        </w:rPr>
        <w:t>Student UID #</w:t>
      </w:r>
      <w:r w:rsidR="00074989">
        <w:rPr>
          <w:rFonts w:ascii="Calibri" w:eastAsia="Calibri" w:hAnsi="Calibri" w:cs="Calibri"/>
          <w:noProof/>
          <w:sz w:val="22"/>
        </w:rPr>
        <mc:AlternateContent>
          <mc:Choice Requires="wpg">
            <w:drawing>
              <wp:inline distT="0" distB="0" distL="0" distR="0" wp14:anchorId="032821F8" wp14:editId="35ABD507">
                <wp:extent cx="1114044" cy="12192"/>
                <wp:effectExtent l="0" t="0" r="0" b="0"/>
                <wp:docPr id="3" name="Group 3"/>
                <wp:cNvGraphicFramePr/>
                <a:graphic xmlns:a="http://schemas.openxmlformats.org/drawingml/2006/main">
                  <a:graphicData uri="http://schemas.microsoft.com/office/word/2010/wordprocessingGroup">
                    <wpg:wgp>
                      <wpg:cNvGrpSpPr/>
                      <wpg:grpSpPr>
                        <a:xfrm>
                          <a:off x="0" y="0"/>
                          <a:ext cx="1114044" cy="12192"/>
                          <a:chOff x="0" y="0"/>
                          <a:chExt cx="1114044" cy="12192"/>
                        </a:xfrm>
                      </wpg:grpSpPr>
                      <wps:wsp>
                        <wps:cNvPr id="4" name="Shape 17621"/>
                        <wps:cNvSpPr/>
                        <wps:spPr>
                          <a:xfrm>
                            <a:off x="0" y="0"/>
                            <a:ext cx="1114044" cy="12192"/>
                          </a:xfrm>
                          <a:custGeom>
                            <a:avLst/>
                            <a:gdLst/>
                            <a:ahLst/>
                            <a:cxnLst/>
                            <a:rect l="0" t="0" r="0" b="0"/>
                            <a:pathLst>
                              <a:path w="1114044" h="12192">
                                <a:moveTo>
                                  <a:pt x="0" y="0"/>
                                </a:moveTo>
                                <a:lnTo>
                                  <a:pt x="1114044" y="0"/>
                                </a:lnTo>
                                <a:lnTo>
                                  <a:pt x="11140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92AA3D" id="Group 3" o:spid="_x0000_s1026" style="width:87.7pt;height:.95pt;mso-position-horizontal-relative:char;mso-position-vertical-relative:line" coordsize="111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">
                <v:shape id="Shape 17621" o:spid="_x0000_s1027" style="position:absolute;width:11140;height:121;visibility:visible;mso-wrap-style:square;v-text-anchor:top" coordsize="11140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" path="m,l1114044,r,12192l,12192,,e" fillcolor="black" stroked="f" strokeweight="0">
                  <v:stroke miterlimit="83231f" joinstyle="miter"/>
                  <v:path arrowok="t" textboxrect="0,0,1114044,12192"/>
                </v:shape>
                <w10:anchorlock/>
              </v:group>
            </w:pict>
          </mc:Fallback>
        </mc:AlternateContent>
      </w:r>
      <w:r>
        <w:rPr>
          <w:b/>
          <w:sz w:val="20"/>
          <w:u w:val="single" w:color="000000"/>
        </w:rPr>
        <w:t xml:space="preserve"> </w:t>
      </w:r>
      <w:r>
        <w:rPr>
          <w:b/>
          <w:sz w:val="20"/>
        </w:rPr>
        <w:t>ISU E-mail</w:t>
      </w:r>
      <w:r>
        <w:rPr>
          <w:b/>
          <w:sz w:val="20"/>
          <w:u w:val="single" w:color="000000"/>
        </w:rPr>
        <w:t xml:space="preserve"> </w:t>
      </w:r>
      <w:r>
        <w:rPr>
          <w:b/>
          <w:sz w:val="20"/>
          <w:u w:val="single" w:color="000000"/>
        </w:rPr>
        <w:tab/>
      </w:r>
      <w:r>
        <w:rPr>
          <w:b/>
          <w:sz w:val="20"/>
        </w:rPr>
        <w:t xml:space="preserve">Phone </w:t>
      </w:r>
      <w:r>
        <w:rPr>
          <w:rFonts w:ascii="Calibri" w:eastAsia="Calibri" w:hAnsi="Calibri" w:cs="Calibri"/>
          <w:noProof/>
          <w:sz w:val="22"/>
        </w:rPr>
        <mc:AlternateContent>
          <mc:Choice Requires="wpg">
            <w:drawing>
              <wp:inline distT="0" distB="0" distL="0" distR="0" wp14:anchorId="66BDB15B" wp14:editId="1649D7B0">
                <wp:extent cx="1114044" cy="12192"/>
                <wp:effectExtent l="0" t="0" r="0" b="0"/>
                <wp:docPr id="14665" name="Group 14665"/>
                <wp:cNvGraphicFramePr/>
                <a:graphic xmlns:a="http://schemas.openxmlformats.org/drawingml/2006/main">
                  <a:graphicData uri="http://schemas.microsoft.com/office/word/2010/wordprocessingGroup">
                    <wpg:wgp>
                      <wpg:cNvGrpSpPr/>
                      <wpg:grpSpPr>
                        <a:xfrm>
                          <a:off x="0" y="0"/>
                          <a:ext cx="1114044" cy="12192"/>
                          <a:chOff x="0" y="0"/>
                          <a:chExt cx="1114044" cy="12192"/>
                        </a:xfrm>
                      </wpg:grpSpPr>
                      <wps:wsp>
                        <wps:cNvPr id="17621" name="Shape 17621"/>
                        <wps:cNvSpPr/>
                        <wps:spPr>
                          <a:xfrm>
                            <a:off x="0" y="0"/>
                            <a:ext cx="1114044" cy="12192"/>
                          </a:xfrm>
                          <a:custGeom>
                            <a:avLst/>
                            <a:gdLst/>
                            <a:ahLst/>
                            <a:cxnLst/>
                            <a:rect l="0" t="0" r="0" b="0"/>
                            <a:pathLst>
                              <a:path w="1114044" h="12192">
                                <a:moveTo>
                                  <a:pt x="0" y="0"/>
                                </a:moveTo>
                                <a:lnTo>
                                  <a:pt x="1114044" y="0"/>
                                </a:lnTo>
                                <a:lnTo>
                                  <a:pt x="11140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D48887" id="Group 14665" o:spid="_x0000_s1026" style="width:87.7pt;height:.95pt;mso-position-horizontal-relative:char;mso-position-vertical-relative:line" coordsize="111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">
                <v:shape id="Shape 17621" o:spid="_x0000_s1027" style="position:absolute;width:11140;height:121;visibility:visible;mso-wrap-style:square;v-text-anchor:top" coordsize="11140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" path="m,l1114044,r,12192l,12192,,e" fillcolor="black" stroked="f" strokeweight="0">
                  <v:stroke miterlimit="83231f" joinstyle="miter"/>
                  <v:path arrowok="t" textboxrect="0,0,1114044,12192"/>
                </v:shape>
                <w10:anchorlock/>
              </v:group>
            </w:pict>
          </mc:Fallback>
        </mc:AlternateContent>
      </w:r>
    </w:p>
    <w:p w14:paraId="1F7B2FE6" w14:textId="77777777" w:rsidR="00074989" w:rsidRDefault="00074989" w:rsidP="00074989">
      <w:pPr>
        <w:tabs>
          <w:tab w:val="center" w:pos="473"/>
          <w:tab w:val="center" w:pos="8166"/>
        </w:tabs>
        <w:spacing w:after="30" w:line="265" w:lineRule="auto"/>
        <w:ind w:left="0" w:firstLine="0"/>
      </w:pPr>
    </w:p>
    <w:p w14:paraId="13C03AAC" w14:textId="77777777" w:rsidR="00604F73" w:rsidRDefault="00604F73" w:rsidP="00604F73">
      <w:pPr>
        <w:tabs>
          <w:tab w:val="center" w:pos="1422"/>
          <w:tab w:val="center" w:pos="7859"/>
        </w:tabs>
        <w:spacing w:after="592" w:line="265" w:lineRule="auto"/>
        <w:ind w:left="0" w:firstLine="0"/>
      </w:pPr>
      <w:r>
        <w:rPr>
          <w:rFonts w:ascii="Calibri" w:eastAsia="Calibri" w:hAnsi="Calibri" w:cs="Calibri"/>
          <w:sz w:val="22"/>
        </w:rPr>
        <w:tab/>
      </w:r>
      <w:r>
        <w:rPr>
          <w:b/>
          <w:sz w:val="20"/>
        </w:rPr>
        <w:t xml:space="preserve">Student Teaching Address </w:t>
      </w:r>
      <w:r>
        <w:rPr>
          <w:sz w:val="20"/>
        </w:rPr>
        <w:t>_</w:t>
      </w:r>
      <w:r>
        <w:rPr>
          <w:sz w:val="20"/>
          <w:u w:val="single" w:color="000000"/>
        </w:rPr>
        <w:t xml:space="preserve"> </w:t>
      </w:r>
      <w:r>
        <w:rPr>
          <w:sz w:val="20"/>
          <w:u w:val="single" w:color="000000"/>
        </w:rPr>
        <w:tab/>
      </w:r>
      <w:r>
        <w:rPr>
          <w:b/>
          <w:sz w:val="20"/>
        </w:rPr>
        <w:t xml:space="preserve">City/Zip </w:t>
      </w:r>
      <w:r>
        <w:rPr>
          <w:rFonts w:ascii="Calibri" w:eastAsia="Calibri" w:hAnsi="Calibri" w:cs="Calibri"/>
          <w:noProof/>
          <w:sz w:val="22"/>
        </w:rPr>
        <mc:AlternateContent>
          <mc:Choice Requires="wpg">
            <w:drawing>
              <wp:inline distT="0" distB="0" distL="0" distR="0" wp14:anchorId="29E4366F" wp14:editId="3308FC58">
                <wp:extent cx="1936991" cy="12192"/>
                <wp:effectExtent l="0" t="0" r="0" b="0"/>
                <wp:docPr id="14666" name="Group 14666"/>
                <wp:cNvGraphicFramePr/>
                <a:graphic xmlns:a="http://schemas.openxmlformats.org/drawingml/2006/main">
                  <a:graphicData uri="http://schemas.microsoft.com/office/word/2010/wordprocessingGroup">
                    <wpg:wgp>
                      <wpg:cNvGrpSpPr/>
                      <wpg:grpSpPr>
                        <a:xfrm>
                          <a:off x="0" y="0"/>
                          <a:ext cx="1936991" cy="12192"/>
                          <a:chOff x="0" y="0"/>
                          <a:chExt cx="1936991" cy="12192"/>
                        </a:xfrm>
                      </wpg:grpSpPr>
                      <wps:wsp>
                        <wps:cNvPr id="17623" name="Shape 17623"/>
                        <wps:cNvSpPr/>
                        <wps:spPr>
                          <a:xfrm>
                            <a:off x="0" y="0"/>
                            <a:ext cx="1936991" cy="12192"/>
                          </a:xfrm>
                          <a:custGeom>
                            <a:avLst/>
                            <a:gdLst/>
                            <a:ahLst/>
                            <a:cxnLst/>
                            <a:rect l="0" t="0" r="0" b="0"/>
                            <a:pathLst>
                              <a:path w="1936991" h="12192">
                                <a:moveTo>
                                  <a:pt x="0" y="0"/>
                                </a:moveTo>
                                <a:lnTo>
                                  <a:pt x="1936991" y="0"/>
                                </a:lnTo>
                                <a:lnTo>
                                  <a:pt x="19369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98A6CF" id="Group 14666" o:spid="_x0000_s1026" style="width:152.5pt;height:.95pt;mso-position-horizontal-relative:char;mso-position-vertical-relative:line" coordsize="193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">
                <v:shape id="Shape 17623" o:spid="_x0000_s1027" style="position:absolute;width:19369;height:121;visibility:visible;mso-wrap-style:square;v-text-anchor:top" coordsize="19369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" path="m,l1936991,r,12192l,12192,,e" fillcolor="black" stroked="f" strokeweight="0">
                  <v:stroke miterlimit="83231f" joinstyle="miter"/>
                  <v:path arrowok="t" textboxrect="0,0,1936991,12192"/>
                </v:shape>
                <w10:anchorlock/>
              </v:group>
            </w:pict>
          </mc:Fallback>
        </mc:AlternateContent>
      </w:r>
    </w:p>
    <w:p w14:paraId="5097A4B0" w14:textId="77777777" w:rsidR="00604F73" w:rsidRDefault="00604F73" w:rsidP="00604F73">
      <w:pPr>
        <w:spacing w:after="291" w:line="265" w:lineRule="auto"/>
        <w:ind w:left="217"/>
      </w:pPr>
      <w:r>
        <w:rPr>
          <w:b/>
          <w:sz w:val="20"/>
        </w:rPr>
        <w:t>Student Teaching School(</w:t>
      </w:r>
      <w:r>
        <w:rPr>
          <w:sz w:val="20"/>
        </w:rPr>
        <w:t xml:space="preserve">s) </w:t>
      </w:r>
      <w:r>
        <w:rPr>
          <w:rFonts w:ascii="Calibri" w:eastAsia="Calibri" w:hAnsi="Calibri" w:cs="Calibri"/>
          <w:noProof/>
          <w:sz w:val="22"/>
        </w:rPr>
        <mc:AlternateContent>
          <mc:Choice Requires="wpg">
            <w:drawing>
              <wp:inline distT="0" distB="0" distL="0" distR="0" wp14:anchorId="7AC58266" wp14:editId="726BBD55">
                <wp:extent cx="4221480" cy="6109"/>
                <wp:effectExtent l="0" t="0" r="0" b="0"/>
                <wp:docPr id="14667" name="Group 14667"/>
                <wp:cNvGraphicFramePr/>
                <a:graphic xmlns:a="http://schemas.openxmlformats.org/drawingml/2006/main">
                  <a:graphicData uri="http://schemas.microsoft.com/office/word/2010/wordprocessingGroup">
                    <wpg:wgp>
                      <wpg:cNvGrpSpPr/>
                      <wpg:grpSpPr>
                        <a:xfrm>
                          <a:off x="0" y="0"/>
                          <a:ext cx="4221480" cy="6109"/>
                          <a:chOff x="0" y="0"/>
                          <a:chExt cx="4221480" cy="6109"/>
                        </a:xfrm>
                      </wpg:grpSpPr>
                      <wps:wsp>
                        <wps:cNvPr id="17625" name="Shape 17625"/>
                        <wps:cNvSpPr/>
                        <wps:spPr>
                          <a:xfrm>
                            <a:off x="0" y="0"/>
                            <a:ext cx="4221480" cy="9144"/>
                          </a:xfrm>
                          <a:custGeom>
                            <a:avLst/>
                            <a:gdLst/>
                            <a:ahLst/>
                            <a:cxnLst/>
                            <a:rect l="0" t="0" r="0" b="0"/>
                            <a:pathLst>
                              <a:path w="4221480" h="9144">
                                <a:moveTo>
                                  <a:pt x="0" y="0"/>
                                </a:moveTo>
                                <a:lnTo>
                                  <a:pt x="4221480" y="0"/>
                                </a:lnTo>
                                <a:lnTo>
                                  <a:pt x="422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861DF6" id="Group 14667" o:spid="_x0000_s1026" style="width:332.4pt;height:.5pt;mso-position-horizontal-relative:char;mso-position-vertical-relative:line" coordsize="422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">
                <v:shape id="Shape 17625" o:spid="_x0000_s1027" style="position:absolute;width:42214;height:91;visibility:visible;mso-wrap-style:square;v-text-anchor:top" coordsize="422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" path="m,l4221480,r,9144l,9144,,e" fillcolor="black" stroked="f" strokeweight="0">
                  <v:stroke miterlimit="83231f" joinstyle="miter"/>
                  <v:path arrowok="t" textboxrect="0,0,4221480,9144"/>
                </v:shape>
                <w10:anchorlock/>
              </v:group>
            </w:pict>
          </mc:Fallback>
        </mc:AlternateContent>
      </w:r>
    </w:p>
    <w:p w14:paraId="6495CEDC" w14:textId="77777777" w:rsidR="00604F73" w:rsidRDefault="00604F73" w:rsidP="00604F73">
      <w:pPr>
        <w:spacing w:after="58" w:line="259" w:lineRule="auto"/>
        <w:ind w:left="225" w:firstLine="0"/>
      </w:pPr>
      <w:r>
        <w:rPr>
          <w:rFonts w:ascii="Calibri" w:eastAsia="Calibri" w:hAnsi="Calibri" w:cs="Calibri"/>
          <w:noProof/>
          <w:sz w:val="22"/>
        </w:rPr>
        <mc:AlternateContent>
          <mc:Choice Requires="wpg">
            <w:drawing>
              <wp:inline distT="0" distB="0" distL="0" distR="0" wp14:anchorId="59C4DDCB" wp14:editId="707D9BFF">
                <wp:extent cx="5010785" cy="5055"/>
                <wp:effectExtent l="0" t="0" r="0" b="0"/>
                <wp:docPr id="14670" name="Group 14670"/>
                <wp:cNvGraphicFramePr/>
                <a:graphic xmlns:a="http://schemas.openxmlformats.org/drawingml/2006/main">
                  <a:graphicData uri="http://schemas.microsoft.com/office/word/2010/wordprocessingGroup">
                    <wpg:wgp>
                      <wpg:cNvGrpSpPr/>
                      <wpg:grpSpPr>
                        <a:xfrm>
                          <a:off x="0" y="0"/>
                          <a:ext cx="5010785" cy="5055"/>
                          <a:chOff x="0" y="0"/>
                          <a:chExt cx="5010785" cy="5055"/>
                        </a:xfrm>
                      </wpg:grpSpPr>
                      <wps:wsp>
                        <wps:cNvPr id="952" name="Shape 952"/>
                        <wps:cNvSpPr/>
                        <wps:spPr>
                          <a:xfrm>
                            <a:off x="0" y="0"/>
                            <a:ext cx="5010785" cy="0"/>
                          </a:xfrm>
                          <a:custGeom>
                            <a:avLst/>
                            <a:gdLst/>
                            <a:ahLst/>
                            <a:cxnLst/>
                            <a:rect l="0" t="0" r="0" b="0"/>
                            <a:pathLst>
                              <a:path w="5010785">
                                <a:moveTo>
                                  <a:pt x="0" y="0"/>
                                </a:moveTo>
                                <a:lnTo>
                                  <a:pt x="5010785"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34467D" id="Group 14670" o:spid="_x0000_s1026" style="width:394.55pt;height:.4pt;mso-position-horizontal-relative:char;mso-position-vertical-relative:line" coordsize="501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">
                <v:shape id="Shape 952" o:spid="_x0000_s1027" style="position:absolute;width:50107;height:0;visibility:visible;mso-wrap-style:square;v-text-anchor:top" coordsize="5010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" path="m,l5010785,e" filled="f" strokeweight=".14042mm">
                  <v:path arrowok="t" textboxrect="0,0,5010785,0"/>
                </v:shape>
                <w10:anchorlock/>
              </v:group>
            </w:pict>
          </mc:Fallback>
        </mc:AlternateContent>
      </w:r>
    </w:p>
    <w:p w14:paraId="622DCB0D" w14:textId="77777777" w:rsidR="00604F73" w:rsidRDefault="00604F73" w:rsidP="00604F73">
      <w:pPr>
        <w:tabs>
          <w:tab w:val="center" w:pos="2298"/>
          <w:tab w:val="center" w:pos="5587"/>
        </w:tabs>
        <w:spacing w:after="293" w:line="277" w:lineRule="auto"/>
        <w:ind w:left="0" w:firstLine="0"/>
      </w:pPr>
      <w:r>
        <w:rPr>
          <w:rFonts w:ascii="Calibri" w:eastAsia="Calibri" w:hAnsi="Calibri" w:cs="Calibri"/>
          <w:sz w:val="22"/>
        </w:rPr>
        <w:tab/>
      </w:r>
      <w:r>
        <w:rPr>
          <w:i/>
          <w:sz w:val="20"/>
        </w:rPr>
        <w:t xml:space="preserve">Name of School </w:t>
      </w:r>
      <w:r>
        <w:rPr>
          <w:i/>
          <w:sz w:val="20"/>
        </w:rPr>
        <w:tab/>
        <w:t xml:space="preserve">Address (Street, City, Zip) </w:t>
      </w:r>
    </w:p>
    <w:p w14:paraId="11D3989A" w14:textId="284AC2CA" w:rsidR="00604F73" w:rsidRDefault="00604F73" w:rsidP="00604F73">
      <w:pPr>
        <w:spacing w:after="0" w:line="265" w:lineRule="auto"/>
        <w:ind w:left="217"/>
      </w:pPr>
      <w:r>
        <w:rPr>
          <w:b/>
          <w:sz w:val="20"/>
        </w:rPr>
        <w:t xml:space="preserve">Subject(s)/Grade level(s): </w:t>
      </w:r>
      <w:r w:rsidR="00074989">
        <w:rPr>
          <w:rFonts w:ascii="Calibri" w:eastAsia="Calibri" w:hAnsi="Calibri" w:cs="Calibri"/>
          <w:noProof/>
          <w:sz w:val="22"/>
        </w:rPr>
        <mc:AlternateContent>
          <mc:Choice Requires="wpg">
            <w:drawing>
              <wp:inline distT="0" distB="0" distL="0" distR="0" wp14:anchorId="571F92B4" wp14:editId="714BDCA1">
                <wp:extent cx="5201285" cy="5055"/>
                <wp:effectExtent l="0" t="0" r="0" b="0"/>
                <wp:docPr id="14671" name="Group 14671"/>
                <wp:cNvGraphicFramePr/>
                <a:graphic xmlns:a="http://schemas.openxmlformats.org/drawingml/2006/main">
                  <a:graphicData uri="http://schemas.microsoft.com/office/word/2010/wordprocessingGroup">
                    <wpg:wgp>
                      <wpg:cNvGrpSpPr/>
                      <wpg:grpSpPr>
                        <a:xfrm>
                          <a:off x="0" y="0"/>
                          <a:ext cx="5201285" cy="5055"/>
                          <a:chOff x="0" y="0"/>
                          <a:chExt cx="5201285" cy="5055"/>
                        </a:xfrm>
                      </wpg:grpSpPr>
                      <wps:wsp>
                        <wps:cNvPr id="953" name="Shape 953"/>
                        <wps:cNvSpPr/>
                        <wps:spPr>
                          <a:xfrm>
                            <a:off x="0" y="0"/>
                            <a:ext cx="5201285" cy="0"/>
                          </a:xfrm>
                          <a:custGeom>
                            <a:avLst/>
                            <a:gdLst/>
                            <a:ahLst/>
                            <a:cxnLst/>
                            <a:rect l="0" t="0" r="0" b="0"/>
                            <a:pathLst>
                              <a:path w="5201285">
                                <a:moveTo>
                                  <a:pt x="0" y="0"/>
                                </a:moveTo>
                                <a:lnTo>
                                  <a:pt x="5201285"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E31613" id="Group 14671" o:spid="_x0000_s1026" style="width:409.55pt;height:.4pt;mso-position-horizontal-relative:char;mso-position-vertical-relative:line" coordsize="520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">
                <v:shape id="Shape 953" o:spid="_x0000_s1027" style="position:absolute;width:52012;height:0;visibility:visible;mso-wrap-style:square;v-text-anchor:top" coordsize="520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" path="m,l5201285,e" filled="f" strokeweight=".14042mm">
                  <v:path arrowok="t" textboxrect="0,0,5201285,0"/>
                </v:shape>
                <w10:anchorlock/>
              </v:group>
            </w:pict>
          </mc:Fallback>
        </mc:AlternateContent>
      </w:r>
    </w:p>
    <w:p w14:paraId="19ACC1B3" w14:textId="77777777" w:rsidR="00074989" w:rsidRDefault="00074989" w:rsidP="00494782">
      <w:pPr>
        <w:spacing w:after="0" w:line="265" w:lineRule="auto"/>
        <w:ind w:left="217"/>
        <w:rPr>
          <w:b/>
          <w:sz w:val="20"/>
        </w:rPr>
      </w:pPr>
    </w:p>
    <w:p w14:paraId="79E5F8C4" w14:textId="52C2E3DF" w:rsidR="00604F73" w:rsidRDefault="00604F73" w:rsidP="00494782">
      <w:pPr>
        <w:spacing w:after="0" w:line="265" w:lineRule="auto"/>
        <w:ind w:left="217"/>
        <w:rPr>
          <w:b/>
          <w:sz w:val="20"/>
        </w:rPr>
      </w:pPr>
      <w:r>
        <w:rPr>
          <w:b/>
          <w:sz w:val="20"/>
        </w:rPr>
        <w:t xml:space="preserve">Cooperating Teacher(s): </w:t>
      </w:r>
      <w:r w:rsidR="00074989">
        <w:rPr>
          <w:rFonts w:ascii="Calibri" w:eastAsia="Calibri" w:hAnsi="Calibri" w:cs="Calibri"/>
          <w:noProof/>
          <w:sz w:val="22"/>
        </w:rPr>
        <mc:AlternateContent>
          <mc:Choice Requires="wpg">
            <w:drawing>
              <wp:inline distT="0" distB="0" distL="0" distR="0" wp14:anchorId="29894DEC" wp14:editId="137F2F3A">
                <wp:extent cx="2883396" cy="12192"/>
                <wp:effectExtent l="0" t="0" r="0" b="0"/>
                <wp:docPr id="1" name="Group 1"/>
                <wp:cNvGraphicFramePr/>
                <a:graphic xmlns:a="http://schemas.openxmlformats.org/drawingml/2006/main">
                  <a:graphicData uri="http://schemas.microsoft.com/office/word/2010/wordprocessingGroup">
                    <wpg:wgp>
                      <wpg:cNvGrpSpPr/>
                      <wpg:grpSpPr>
                        <a:xfrm>
                          <a:off x="0" y="0"/>
                          <a:ext cx="2883396" cy="12192"/>
                          <a:chOff x="0" y="0"/>
                          <a:chExt cx="2883396" cy="12192"/>
                        </a:xfrm>
                      </wpg:grpSpPr>
                      <wps:wsp>
                        <wps:cNvPr id="2" name="Shape 17627"/>
                        <wps:cNvSpPr/>
                        <wps:spPr>
                          <a:xfrm>
                            <a:off x="0" y="0"/>
                            <a:ext cx="2883396" cy="12192"/>
                          </a:xfrm>
                          <a:custGeom>
                            <a:avLst/>
                            <a:gdLst/>
                            <a:ahLst/>
                            <a:cxnLst/>
                            <a:rect l="0" t="0" r="0" b="0"/>
                            <a:pathLst>
                              <a:path w="2883396" h="12192">
                                <a:moveTo>
                                  <a:pt x="0" y="0"/>
                                </a:moveTo>
                                <a:lnTo>
                                  <a:pt x="2883396" y="0"/>
                                </a:lnTo>
                                <a:lnTo>
                                  <a:pt x="288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0EAEB1" id="Group 1" o:spid="_x0000_s1026" style="width:227.05pt;height:.95pt;mso-position-horizontal-relative:char;mso-position-vertical-relative:line" coordsize="2883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">
                <v:shape id="Shape 17627" o:spid="_x0000_s1027" style="position:absolute;width:28833;height:121;visibility:visible;mso-wrap-style:square;v-text-anchor:top" coordsize="28833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" path="m,l2883396,r,12192l,12192,,e" fillcolor="black" stroked="f" strokeweight="0">
                  <v:stroke miterlimit="83231f" joinstyle="miter"/>
                  <v:path arrowok="t" textboxrect="0,0,2883396,12192"/>
                </v:shape>
                <w10:anchorlock/>
              </v:group>
            </w:pict>
          </mc:Fallback>
        </mc:AlternateContent>
      </w:r>
    </w:p>
    <w:p w14:paraId="4B6302C6" w14:textId="77777777" w:rsidR="00074989" w:rsidRDefault="00074989" w:rsidP="00494782">
      <w:pPr>
        <w:spacing w:after="0" w:line="265" w:lineRule="auto"/>
        <w:ind w:left="217"/>
      </w:pPr>
    </w:p>
    <w:p w14:paraId="06857157" w14:textId="77777777" w:rsidR="00604F73" w:rsidRDefault="00604F73" w:rsidP="00604F73">
      <w:pPr>
        <w:spacing w:after="300" w:line="265" w:lineRule="auto"/>
        <w:ind w:left="217"/>
      </w:pPr>
      <w:r>
        <w:rPr>
          <w:b/>
          <w:sz w:val="20"/>
        </w:rPr>
        <w:t xml:space="preserve">University Supervisor:   </w:t>
      </w:r>
      <w:r>
        <w:rPr>
          <w:rFonts w:ascii="Calibri" w:eastAsia="Calibri" w:hAnsi="Calibri" w:cs="Calibri"/>
          <w:noProof/>
          <w:sz w:val="22"/>
        </w:rPr>
        <mc:AlternateContent>
          <mc:Choice Requires="wpg">
            <w:drawing>
              <wp:inline distT="0" distB="0" distL="0" distR="0" wp14:anchorId="59103667" wp14:editId="566B874F">
                <wp:extent cx="2883396" cy="12192"/>
                <wp:effectExtent l="0" t="0" r="0" b="0"/>
                <wp:docPr id="14668" name="Group 14668"/>
                <wp:cNvGraphicFramePr/>
                <a:graphic xmlns:a="http://schemas.openxmlformats.org/drawingml/2006/main">
                  <a:graphicData uri="http://schemas.microsoft.com/office/word/2010/wordprocessingGroup">
                    <wpg:wgp>
                      <wpg:cNvGrpSpPr/>
                      <wpg:grpSpPr>
                        <a:xfrm>
                          <a:off x="0" y="0"/>
                          <a:ext cx="2883396" cy="12192"/>
                          <a:chOff x="0" y="0"/>
                          <a:chExt cx="2883396" cy="12192"/>
                        </a:xfrm>
                      </wpg:grpSpPr>
                      <wps:wsp>
                        <wps:cNvPr id="17627" name="Shape 17627"/>
                        <wps:cNvSpPr/>
                        <wps:spPr>
                          <a:xfrm>
                            <a:off x="0" y="0"/>
                            <a:ext cx="2883396" cy="12192"/>
                          </a:xfrm>
                          <a:custGeom>
                            <a:avLst/>
                            <a:gdLst/>
                            <a:ahLst/>
                            <a:cxnLst/>
                            <a:rect l="0" t="0" r="0" b="0"/>
                            <a:pathLst>
                              <a:path w="2883396" h="12192">
                                <a:moveTo>
                                  <a:pt x="0" y="0"/>
                                </a:moveTo>
                                <a:lnTo>
                                  <a:pt x="2883396" y="0"/>
                                </a:lnTo>
                                <a:lnTo>
                                  <a:pt x="288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4EA601" id="Group 14668" o:spid="_x0000_s1026" style="width:227.05pt;height:.95pt;mso-position-horizontal-relative:char;mso-position-vertical-relative:line" coordsize="2883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">
                <v:shape id="Shape 17627" o:spid="_x0000_s1027" style="position:absolute;width:28833;height:121;visibility:visible;mso-wrap-style:square;v-text-anchor:top" coordsize="28833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" path="m,l2883396,r,12192l,12192,,e" fillcolor="black" stroked="f" strokeweight="0">
                  <v:stroke miterlimit="83231f" joinstyle="miter"/>
                  <v:path arrowok="t" textboxrect="0,0,2883396,12192"/>
                </v:shape>
                <w10:anchorlock/>
              </v:group>
            </w:pict>
          </mc:Fallback>
        </mc:AlternateContent>
      </w:r>
    </w:p>
    <w:p w14:paraId="4859CD14" w14:textId="77777777" w:rsidR="00604F73" w:rsidRDefault="00604F73" w:rsidP="00604F73">
      <w:pPr>
        <w:spacing w:after="308" w:line="253" w:lineRule="auto"/>
        <w:ind w:left="217" w:right="221"/>
      </w:pPr>
      <w:r>
        <w:rPr>
          <w:sz w:val="20"/>
        </w:rPr>
        <w:t xml:space="preserve">List school telephone number(s) where you and your Cooperating Teacher can be reached: </w:t>
      </w:r>
      <w:r>
        <w:rPr>
          <w:rFonts w:ascii="Calibri" w:eastAsia="Calibri" w:hAnsi="Calibri" w:cs="Calibri"/>
          <w:noProof/>
          <w:sz w:val="22"/>
        </w:rPr>
        <mc:AlternateContent>
          <mc:Choice Requires="wpg">
            <w:drawing>
              <wp:inline distT="0" distB="0" distL="0" distR="0" wp14:anchorId="56DFBFBE" wp14:editId="60CBBEED">
                <wp:extent cx="1379220" cy="6096"/>
                <wp:effectExtent l="0" t="0" r="0" b="0"/>
                <wp:docPr id="14669" name="Group 14669"/>
                <wp:cNvGraphicFramePr/>
                <a:graphic xmlns:a="http://schemas.openxmlformats.org/drawingml/2006/main">
                  <a:graphicData uri="http://schemas.microsoft.com/office/word/2010/wordprocessingGroup">
                    <wpg:wgp>
                      <wpg:cNvGrpSpPr/>
                      <wpg:grpSpPr>
                        <a:xfrm>
                          <a:off x="0" y="0"/>
                          <a:ext cx="1379220" cy="6096"/>
                          <a:chOff x="0" y="0"/>
                          <a:chExt cx="1379220" cy="6096"/>
                        </a:xfrm>
                      </wpg:grpSpPr>
                      <wps:wsp>
                        <wps:cNvPr id="17629" name="Shape 17629"/>
                        <wps:cNvSpPr/>
                        <wps:spPr>
                          <a:xfrm>
                            <a:off x="0" y="0"/>
                            <a:ext cx="1379220" cy="9144"/>
                          </a:xfrm>
                          <a:custGeom>
                            <a:avLst/>
                            <a:gdLst/>
                            <a:ahLst/>
                            <a:cxnLst/>
                            <a:rect l="0" t="0" r="0" b="0"/>
                            <a:pathLst>
                              <a:path w="1379220" h="9144">
                                <a:moveTo>
                                  <a:pt x="0" y="0"/>
                                </a:moveTo>
                                <a:lnTo>
                                  <a:pt x="1379220" y="0"/>
                                </a:lnTo>
                                <a:lnTo>
                                  <a:pt x="1379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2F642A" id="Group 14669" o:spid="_x0000_s1026" style="width:108.6pt;height:.5pt;mso-position-horizontal-relative:char;mso-position-vertical-relative:line" coordsize="137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">
                <v:shape id="Shape 17629" o:spid="_x0000_s1027" style="position:absolute;width:13792;height:91;visibility:visible;mso-wrap-style:square;v-text-anchor:top" coordsize="1379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" path="m,l1379220,r,9144l,9144,,e" fillcolor="black" stroked="f" strokeweight="0">
                  <v:stroke miterlimit="83231f" joinstyle="miter"/>
                  <v:path arrowok="t" textboxrect="0,0,1379220,9144"/>
                </v:shape>
                <w10:anchorlock/>
              </v:group>
            </w:pict>
          </mc:Fallback>
        </mc:AlternateContent>
      </w:r>
    </w:p>
    <w:p w14:paraId="381D5421" w14:textId="77777777" w:rsidR="00604F73" w:rsidRDefault="00604F73" w:rsidP="00604F73">
      <w:pPr>
        <w:spacing w:after="7" w:line="253" w:lineRule="auto"/>
        <w:ind w:left="217" w:right="221"/>
      </w:pPr>
      <w:r>
        <w:rPr>
          <w:sz w:val="20"/>
        </w:rPr>
        <w:t xml:space="preserve">SCHOOL VACATION CALENDAR: </w:t>
      </w:r>
    </w:p>
    <w:p w14:paraId="583143FD" w14:textId="77777777" w:rsidR="00604F73" w:rsidRDefault="00604F73" w:rsidP="00604F73">
      <w:pPr>
        <w:spacing w:after="329" w:line="253" w:lineRule="auto"/>
        <w:ind w:left="217" w:right="221"/>
      </w:pPr>
      <w:r>
        <w:rPr>
          <w:sz w:val="20"/>
        </w:rPr>
        <w:t xml:space="preserve">Please list below the dates of </w:t>
      </w:r>
      <w:r>
        <w:rPr>
          <w:sz w:val="20"/>
          <w:u w:val="single" w:color="000000"/>
        </w:rPr>
        <w:t>school vacations, institute days, school assemblies, field trips,</w:t>
      </w:r>
      <w:r>
        <w:rPr>
          <w:sz w:val="20"/>
        </w:rPr>
        <w:t xml:space="preserve"> or any </w:t>
      </w:r>
      <w:r>
        <w:rPr>
          <w:sz w:val="20"/>
          <w:u w:val="single" w:color="000000"/>
        </w:rPr>
        <w:t>other</w:t>
      </w:r>
      <w:r>
        <w:rPr>
          <w:sz w:val="20"/>
        </w:rPr>
        <w:t xml:space="preserve"> times when your school will NOT be in session during your student teaching semester. </w:t>
      </w:r>
    </w:p>
    <w:p w14:paraId="750A1E1E" w14:textId="77777777" w:rsidR="00604F73" w:rsidRDefault="00604F73" w:rsidP="00604F73">
      <w:pPr>
        <w:tabs>
          <w:tab w:val="center" w:pos="1945"/>
          <w:tab w:val="center" w:pos="7193"/>
        </w:tabs>
        <w:spacing w:after="36" w:line="253" w:lineRule="auto"/>
        <w:ind w:left="0" w:firstLine="0"/>
      </w:pPr>
      <w:r>
        <w:rPr>
          <w:rFonts w:ascii="Calibri" w:eastAsia="Calibri" w:hAnsi="Calibri" w:cs="Calibri"/>
          <w:sz w:val="22"/>
        </w:rPr>
        <w:tab/>
      </w:r>
      <w:r>
        <w:rPr>
          <w:sz w:val="20"/>
        </w:rPr>
        <w:t xml:space="preserve">DATE </w:t>
      </w:r>
      <w:r>
        <w:rPr>
          <w:sz w:val="20"/>
        </w:rPr>
        <w:tab/>
        <w:t xml:space="preserve">ACTIVITY </w:t>
      </w:r>
    </w:p>
    <w:tbl>
      <w:tblPr>
        <w:tblStyle w:val="TableGrid0"/>
        <w:tblW w:w="0" w:type="auto"/>
        <w:tblInd w:w="273" w:type="dxa"/>
        <w:tblLook w:val="04A0" w:firstRow="1" w:lastRow="0" w:firstColumn="1" w:lastColumn="0" w:noHBand="0" w:noVBand="1"/>
      </w:tblPr>
      <w:tblGrid>
        <w:gridCol w:w="5227"/>
        <w:gridCol w:w="5227"/>
      </w:tblGrid>
      <w:tr w:rsidR="00074989" w14:paraId="4F7A5296" w14:textId="77777777" w:rsidTr="00074989">
        <w:trPr>
          <w:trHeight w:val="613"/>
        </w:trPr>
        <w:tc>
          <w:tcPr>
            <w:tcW w:w="5363" w:type="dxa"/>
          </w:tcPr>
          <w:p w14:paraId="17EF32D6" w14:textId="77777777" w:rsidR="00074989" w:rsidRDefault="00074989" w:rsidP="00604F73">
            <w:pPr>
              <w:spacing w:after="606" w:line="259" w:lineRule="auto"/>
              <w:ind w:left="0" w:firstLine="0"/>
            </w:pPr>
          </w:p>
        </w:tc>
        <w:tc>
          <w:tcPr>
            <w:tcW w:w="5364" w:type="dxa"/>
          </w:tcPr>
          <w:p w14:paraId="4E7DE9AC" w14:textId="77777777" w:rsidR="00074989" w:rsidRDefault="00074989" w:rsidP="00604F73">
            <w:pPr>
              <w:spacing w:after="606" w:line="259" w:lineRule="auto"/>
              <w:ind w:left="0" w:firstLine="0"/>
            </w:pPr>
          </w:p>
        </w:tc>
      </w:tr>
      <w:tr w:rsidR="00074989" w14:paraId="38E5E21D" w14:textId="77777777" w:rsidTr="00074989">
        <w:tc>
          <w:tcPr>
            <w:tcW w:w="5363" w:type="dxa"/>
          </w:tcPr>
          <w:p w14:paraId="22BF1BF0" w14:textId="77777777" w:rsidR="00074989" w:rsidRDefault="00074989" w:rsidP="00604F73">
            <w:pPr>
              <w:spacing w:after="606" w:line="259" w:lineRule="auto"/>
              <w:ind w:left="0" w:firstLine="0"/>
            </w:pPr>
          </w:p>
        </w:tc>
        <w:tc>
          <w:tcPr>
            <w:tcW w:w="5364" w:type="dxa"/>
          </w:tcPr>
          <w:p w14:paraId="189F78B1" w14:textId="77777777" w:rsidR="00074989" w:rsidRDefault="00074989" w:rsidP="00604F73">
            <w:pPr>
              <w:spacing w:after="606" w:line="259" w:lineRule="auto"/>
              <w:ind w:left="0" w:firstLine="0"/>
            </w:pPr>
          </w:p>
        </w:tc>
      </w:tr>
      <w:tr w:rsidR="00074989" w14:paraId="088F18B2" w14:textId="77777777" w:rsidTr="00074989">
        <w:tc>
          <w:tcPr>
            <w:tcW w:w="5363" w:type="dxa"/>
          </w:tcPr>
          <w:p w14:paraId="662034C5" w14:textId="77777777" w:rsidR="00074989" w:rsidRDefault="00074989" w:rsidP="00604F73">
            <w:pPr>
              <w:spacing w:after="606" w:line="259" w:lineRule="auto"/>
              <w:ind w:left="0" w:firstLine="0"/>
            </w:pPr>
          </w:p>
        </w:tc>
        <w:tc>
          <w:tcPr>
            <w:tcW w:w="5364" w:type="dxa"/>
          </w:tcPr>
          <w:p w14:paraId="7C955948" w14:textId="77777777" w:rsidR="00074989" w:rsidRDefault="00074989" w:rsidP="00604F73">
            <w:pPr>
              <w:spacing w:after="606" w:line="259" w:lineRule="auto"/>
              <w:ind w:left="0" w:firstLine="0"/>
            </w:pPr>
          </w:p>
        </w:tc>
      </w:tr>
      <w:tr w:rsidR="00074989" w14:paraId="138E5888" w14:textId="77777777" w:rsidTr="00074989">
        <w:tc>
          <w:tcPr>
            <w:tcW w:w="5363" w:type="dxa"/>
          </w:tcPr>
          <w:p w14:paraId="573DA6AC" w14:textId="77777777" w:rsidR="00074989" w:rsidRDefault="00074989" w:rsidP="00604F73">
            <w:pPr>
              <w:spacing w:after="606" w:line="259" w:lineRule="auto"/>
              <w:ind w:left="0" w:firstLine="0"/>
            </w:pPr>
          </w:p>
        </w:tc>
        <w:tc>
          <w:tcPr>
            <w:tcW w:w="5364" w:type="dxa"/>
          </w:tcPr>
          <w:p w14:paraId="73300074" w14:textId="77777777" w:rsidR="00074989" w:rsidRDefault="00074989" w:rsidP="00604F73">
            <w:pPr>
              <w:spacing w:after="606" w:line="259" w:lineRule="auto"/>
              <w:ind w:left="0" w:firstLine="0"/>
            </w:pPr>
          </w:p>
        </w:tc>
      </w:tr>
    </w:tbl>
    <w:p w14:paraId="5E924350" w14:textId="4B40DB6D" w:rsidR="00604F73" w:rsidRDefault="00604F73" w:rsidP="00604F73">
      <w:pPr>
        <w:spacing w:after="440" w:line="265" w:lineRule="auto"/>
        <w:ind w:left="1574"/>
      </w:pPr>
      <w:r>
        <w:rPr>
          <w:b/>
          <w:sz w:val="20"/>
        </w:rPr>
        <w:t xml:space="preserve">Please email this form to your </w:t>
      </w:r>
      <w:r>
        <w:rPr>
          <w:b/>
          <w:sz w:val="20"/>
          <w:u w:val="single" w:color="000000"/>
        </w:rPr>
        <w:t>University Supervisor</w:t>
      </w:r>
      <w:r>
        <w:rPr>
          <w:b/>
          <w:sz w:val="20"/>
        </w:rPr>
        <w:t xml:space="preserve"> during the first week of student teaching </w:t>
      </w:r>
      <w:r w:rsidR="00883D9C">
        <w:rPr>
          <w:b/>
          <w:sz w:val="20"/>
        </w:rPr>
        <w:br/>
      </w:r>
    </w:p>
    <w:p w14:paraId="6020BC3B" w14:textId="1B9D82E3" w:rsidR="00604F73" w:rsidRDefault="00E659AF" w:rsidP="00604F73">
      <w:pPr>
        <w:spacing w:after="772" w:line="259" w:lineRule="auto"/>
        <w:ind w:left="0" w:right="1101" w:firstLine="0"/>
        <w:jc w:val="right"/>
      </w:pPr>
      <w:r>
        <w:rPr>
          <w:b/>
          <w:noProof/>
        </w:rPr>
        <w:lastRenderedPageBreak/>
        <mc:AlternateContent>
          <mc:Choice Requires="wps">
            <w:drawing>
              <wp:anchor distT="0" distB="0" distL="114300" distR="114300" simplePos="0" relativeHeight="251658240" behindDoc="0" locked="0" layoutInCell="1" allowOverlap="1" wp14:anchorId="3A04DCEB" wp14:editId="253E472E">
                <wp:simplePos x="0" y="0"/>
                <wp:positionH relativeFrom="column">
                  <wp:posOffset>66040</wp:posOffset>
                </wp:positionH>
                <wp:positionV relativeFrom="paragraph">
                  <wp:posOffset>628650</wp:posOffset>
                </wp:positionV>
                <wp:extent cx="990600" cy="60261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990600" cy="602615"/>
                        </a:xfrm>
                        <a:prstGeom prst="rect">
                          <a:avLst/>
                        </a:prstGeom>
                        <a:noFill/>
                        <a:ln w="6350">
                          <a:noFill/>
                        </a:ln>
                      </wps:spPr>
                      <wps:txbx>
                        <w:txbxContent>
                          <w:p w14:paraId="7F1EF662" w14:textId="3F6B3D09" w:rsidR="00774361" w:rsidRDefault="007019F7" w:rsidP="00774361">
                            <w:pPr>
                              <w:spacing w:after="0" w:line="250" w:lineRule="auto"/>
                              <w:ind w:left="0" w:hanging="14"/>
                              <w:rPr>
                                <w:sz w:val="20"/>
                                <w:szCs w:val="20"/>
                              </w:rPr>
                            </w:pPr>
                            <w:r w:rsidRPr="007019F7">
                              <w:rPr>
                                <w:sz w:val="20"/>
                                <w:szCs w:val="20"/>
                              </w:rPr>
                              <w:t>Nam</w:t>
                            </w:r>
                            <w:r w:rsidR="00774361">
                              <w:rPr>
                                <w:sz w:val="20"/>
                                <w:szCs w:val="20"/>
                              </w:rPr>
                              <w:t>e:</w:t>
                            </w:r>
                          </w:p>
                          <w:p w14:paraId="27E2C3B1" w14:textId="10115B83" w:rsidR="00774361" w:rsidRPr="00774361" w:rsidRDefault="00774361" w:rsidP="00774361">
                            <w:pPr>
                              <w:spacing w:after="0" w:line="250" w:lineRule="auto"/>
                              <w:ind w:left="0" w:hanging="14"/>
                              <w:rPr>
                                <w:sz w:val="20"/>
                                <w:szCs w:val="20"/>
                              </w:rPr>
                            </w:pPr>
                            <w:r>
                              <w:rPr>
                                <w:sz w:val="20"/>
                                <w:szCs w:val="20"/>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4DCEB" id="_x0000_t202" coordsize="21600,21600" o:spt="202" path="m,l,21600r21600,l21600,xe">
                <v:stroke joinstyle="miter"/>
                <v:path gradientshapeok="t" o:connecttype="rect"/>
              </v:shapetype>
              <v:shape id="Text Box 5" o:spid="_x0000_s1026" type="#_x0000_t202" style="position:absolute;left:0;text-align:left;margin-left:5.2pt;margin-top:49.5pt;width:78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" filled="f" stroked="f" strokeweight=".5pt">
                <v:textbox>
                  <w:txbxContent>
                    <w:p w14:paraId="7F1EF662" w14:textId="3F6B3D09" w:rsidR="00774361" w:rsidRDefault="007019F7" w:rsidP="00774361">
                      <w:pPr>
                        <w:spacing w:after="0" w:line="250" w:lineRule="auto"/>
                        <w:ind w:left="0" w:hanging="14"/>
                        <w:rPr>
                          <w:sz w:val="20"/>
                          <w:szCs w:val="20"/>
                        </w:rPr>
                      </w:pPr>
                      <w:r w:rsidRPr="007019F7">
                        <w:rPr>
                          <w:sz w:val="20"/>
                          <w:szCs w:val="20"/>
                        </w:rPr>
                        <w:t>Nam</w:t>
                      </w:r>
                      <w:r w:rsidR="00774361">
                        <w:rPr>
                          <w:sz w:val="20"/>
                          <w:szCs w:val="20"/>
                        </w:rPr>
                        <w:t>e:</w:t>
                      </w:r>
                    </w:p>
                    <w:p w14:paraId="27E2C3B1" w14:textId="10115B83" w:rsidR="00774361" w:rsidRPr="00774361" w:rsidRDefault="00774361" w:rsidP="00774361">
                      <w:pPr>
                        <w:spacing w:after="0" w:line="250" w:lineRule="auto"/>
                        <w:ind w:left="0" w:hanging="14"/>
                        <w:rPr>
                          <w:sz w:val="20"/>
                          <w:szCs w:val="20"/>
                        </w:rPr>
                      </w:pPr>
                      <w:r>
                        <w:rPr>
                          <w:sz w:val="20"/>
                          <w:szCs w:val="20"/>
                        </w:rPr>
                        <w:t>School:</w:t>
                      </w:r>
                    </w:p>
                  </w:txbxContent>
                </v:textbox>
              </v:shape>
            </w:pict>
          </mc:Fallback>
        </mc:AlternateContent>
      </w:r>
      <w:r w:rsidR="00F13B12">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467162AE" wp14:editId="04B30BA5">
                <wp:simplePos x="0" y="0"/>
                <wp:positionH relativeFrom="column">
                  <wp:posOffset>142240</wp:posOffset>
                </wp:positionH>
                <wp:positionV relativeFrom="paragraph">
                  <wp:posOffset>361950</wp:posOffset>
                </wp:positionV>
                <wp:extent cx="4349115" cy="949960"/>
                <wp:effectExtent l="0" t="0" r="0" b="2540"/>
                <wp:wrapSquare wrapText="bothSides"/>
                <wp:docPr id="15359" name="Group 15359"/>
                <wp:cNvGraphicFramePr/>
                <a:graphic xmlns:a="http://schemas.openxmlformats.org/drawingml/2006/main">
                  <a:graphicData uri="http://schemas.microsoft.com/office/word/2010/wordprocessingGroup">
                    <wpg:wgp>
                      <wpg:cNvGrpSpPr/>
                      <wpg:grpSpPr>
                        <a:xfrm>
                          <a:off x="0" y="0"/>
                          <a:ext cx="4349115" cy="949960"/>
                          <a:chOff x="0" y="0"/>
                          <a:chExt cx="4349496" cy="950090"/>
                        </a:xfrm>
                      </wpg:grpSpPr>
                      <wps:wsp>
                        <wps:cNvPr id="965" name="Rectangle 965"/>
                        <wps:cNvSpPr/>
                        <wps:spPr>
                          <a:xfrm>
                            <a:off x="0" y="0"/>
                            <a:ext cx="1122460" cy="153038"/>
                          </a:xfrm>
                          <a:prstGeom prst="rect">
                            <a:avLst/>
                          </a:prstGeom>
                          <a:ln>
                            <a:noFill/>
                          </a:ln>
                        </wps:spPr>
                        <wps:txbx>
                          <w:txbxContent>
                            <w:p w14:paraId="2BF7AA3C" w14:textId="77777777" w:rsidR="00604F73" w:rsidRDefault="00604F73" w:rsidP="00604F73">
                              <w:pPr>
                                <w:spacing w:after="160" w:line="259" w:lineRule="auto"/>
                                <w:ind w:left="0" w:firstLine="0"/>
                              </w:pPr>
                              <w:r>
                                <w:rPr>
                                  <w:sz w:val="20"/>
                                </w:rPr>
                                <w:t xml:space="preserve">CHECK:   ECE </w:t>
                              </w:r>
                            </w:p>
                          </w:txbxContent>
                        </wps:txbx>
                        <wps:bodyPr horzOverflow="overflow" vert="horz" lIns="0" tIns="0" rIns="0" bIns="0" rtlCol="0">
                          <a:noAutofit/>
                        </wps:bodyPr>
                      </wps:wsp>
                      <wps:wsp>
                        <wps:cNvPr id="966" name="Rectangle 966"/>
                        <wps:cNvSpPr/>
                        <wps:spPr>
                          <a:xfrm>
                            <a:off x="1068352" y="0"/>
                            <a:ext cx="472482" cy="153038"/>
                          </a:xfrm>
                          <a:prstGeom prst="rect">
                            <a:avLst/>
                          </a:prstGeom>
                          <a:ln>
                            <a:noFill/>
                          </a:ln>
                        </wps:spPr>
                        <wps:txbx>
                          <w:txbxContent>
                            <w:p w14:paraId="63DAF50C" w14:textId="77777777" w:rsidR="00604F73" w:rsidRDefault="00604F73" w:rsidP="00604F73">
                              <w:pPr>
                                <w:spacing w:after="160" w:line="259" w:lineRule="auto"/>
                                <w:ind w:left="0" w:firstLine="0"/>
                              </w:pPr>
                              <w:r>
                                <w:rPr>
                                  <w:sz w:val="20"/>
                                </w:rPr>
                                <w:t xml:space="preserve">ELED </w:t>
                              </w:r>
                            </w:p>
                          </w:txbxContent>
                        </wps:txbx>
                        <wps:bodyPr horzOverflow="overflow" vert="horz" lIns="0" tIns="0" rIns="0" bIns="0" rtlCol="0">
                          <a:noAutofit/>
                        </wps:bodyPr>
                      </wps:wsp>
                      <wps:wsp>
                        <wps:cNvPr id="17641" name="Shape 17641"/>
                        <wps:cNvSpPr/>
                        <wps:spPr>
                          <a:xfrm>
                            <a:off x="812292" y="101409"/>
                            <a:ext cx="256032" cy="9144"/>
                          </a:xfrm>
                          <a:custGeom>
                            <a:avLst/>
                            <a:gdLst/>
                            <a:ahLst/>
                            <a:cxnLst/>
                            <a:rect l="0" t="0" r="0" b="0"/>
                            <a:pathLst>
                              <a:path w="256032" h="9144">
                                <a:moveTo>
                                  <a:pt x="0" y="0"/>
                                </a:moveTo>
                                <a:lnTo>
                                  <a:pt x="256032" y="0"/>
                                </a:lnTo>
                                <a:lnTo>
                                  <a:pt x="256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2" name="Shape 17642"/>
                        <wps:cNvSpPr/>
                        <wps:spPr>
                          <a:xfrm>
                            <a:off x="1392936" y="101409"/>
                            <a:ext cx="281940" cy="9144"/>
                          </a:xfrm>
                          <a:custGeom>
                            <a:avLst/>
                            <a:gdLst/>
                            <a:ahLst/>
                            <a:cxnLst/>
                            <a:rect l="0" t="0" r="0" b="0"/>
                            <a:pathLst>
                              <a:path w="281940" h="9144">
                                <a:moveTo>
                                  <a:pt x="0" y="0"/>
                                </a:moveTo>
                                <a:lnTo>
                                  <a:pt x="281940" y="0"/>
                                </a:lnTo>
                                <a:lnTo>
                                  <a:pt x="281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 name="Rectangle 14728"/>
                        <wps:cNvSpPr/>
                        <wps:spPr>
                          <a:xfrm>
                            <a:off x="1743456" y="0"/>
                            <a:ext cx="356152" cy="153038"/>
                          </a:xfrm>
                          <a:prstGeom prst="rect">
                            <a:avLst/>
                          </a:prstGeom>
                          <a:ln>
                            <a:noFill/>
                          </a:ln>
                        </wps:spPr>
                        <wps:txbx>
                          <w:txbxContent>
                            <w:p w14:paraId="7A53C1F5" w14:textId="77777777" w:rsidR="00604F73" w:rsidRDefault="00604F73" w:rsidP="00604F73">
                              <w:pPr>
                                <w:spacing w:after="160" w:line="259" w:lineRule="auto"/>
                                <w:ind w:left="0" w:firstLine="0"/>
                              </w:pPr>
                              <w:r>
                                <w:rPr>
                                  <w:sz w:val="20"/>
                                </w:rPr>
                                <w:t>MLE</w:t>
                              </w:r>
                            </w:p>
                          </w:txbxContent>
                        </wps:txbx>
                        <wps:bodyPr horzOverflow="overflow" vert="horz" lIns="0" tIns="0" rIns="0" bIns="0" rtlCol="0">
                          <a:noAutofit/>
                        </wps:bodyPr>
                      </wps:wsp>
                      <wps:wsp>
                        <wps:cNvPr id="14734" name="Rectangle 14734"/>
                        <wps:cNvSpPr/>
                        <wps:spPr>
                          <a:xfrm>
                            <a:off x="2011619" y="0"/>
                            <a:ext cx="42059" cy="153038"/>
                          </a:xfrm>
                          <a:prstGeom prst="rect">
                            <a:avLst/>
                          </a:prstGeom>
                          <a:ln>
                            <a:noFill/>
                          </a:ln>
                        </wps:spPr>
                        <wps:txbx>
                          <w:txbxContent>
                            <w:p w14:paraId="3A718AE6" w14:textId="77777777" w:rsidR="00604F73" w:rsidRDefault="00604F73" w:rsidP="00604F73">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14739" name="Rectangle 14739"/>
                        <wps:cNvSpPr/>
                        <wps:spPr>
                          <a:xfrm>
                            <a:off x="2292052" y="0"/>
                            <a:ext cx="359069" cy="153038"/>
                          </a:xfrm>
                          <a:prstGeom prst="rect">
                            <a:avLst/>
                          </a:prstGeom>
                          <a:ln>
                            <a:noFill/>
                          </a:ln>
                        </wps:spPr>
                        <wps:txbx>
                          <w:txbxContent>
                            <w:p w14:paraId="2DFAB41F" w14:textId="77777777" w:rsidR="00604F73" w:rsidRDefault="00604F73" w:rsidP="00604F73">
                              <w:pPr>
                                <w:spacing w:after="160" w:line="259" w:lineRule="auto"/>
                                <w:ind w:left="0" w:firstLine="0"/>
                              </w:pPr>
                              <w:r>
                                <w:rPr>
                                  <w:sz w:val="20"/>
                                </w:rPr>
                                <w:t xml:space="preserve">SED </w:t>
                              </w:r>
                            </w:p>
                          </w:txbxContent>
                        </wps:txbx>
                        <wps:bodyPr horzOverflow="overflow" vert="horz" lIns="0" tIns="0" rIns="0" bIns="0" rtlCol="0">
                          <a:noAutofit/>
                        </wps:bodyPr>
                      </wps:wsp>
                      <wps:wsp>
                        <wps:cNvPr id="17643" name="Shape 17643"/>
                        <wps:cNvSpPr/>
                        <wps:spPr>
                          <a:xfrm>
                            <a:off x="2531364" y="101409"/>
                            <a:ext cx="317005" cy="9144"/>
                          </a:xfrm>
                          <a:custGeom>
                            <a:avLst/>
                            <a:gdLst/>
                            <a:ahLst/>
                            <a:cxnLst/>
                            <a:rect l="0" t="0" r="0" b="0"/>
                            <a:pathLst>
                              <a:path w="317005" h="9144">
                                <a:moveTo>
                                  <a:pt x="0" y="0"/>
                                </a:moveTo>
                                <a:lnTo>
                                  <a:pt x="317005" y="0"/>
                                </a:lnTo>
                                <a:lnTo>
                                  <a:pt x="3170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 name="Rectangle 2091"/>
                        <wps:cNvSpPr/>
                        <wps:spPr>
                          <a:xfrm>
                            <a:off x="2947416" y="0"/>
                            <a:ext cx="755540" cy="153038"/>
                          </a:xfrm>
                          <a:prstGeom prst="rect">
                            <a:avLst/>
                          </a:prstGeom>
                          <a:ln>
                            <a:noFill/>
                          </a:ln>
                        </wps:spPr>
                        <wps:txbx>
                          <w:txbxContent>
                            <w:p w14:paraId="05D8EFEE" w14:textId="77777777" w:rsidR="00604F73" w:rsidRDefault="00604F73" w:rsidP="00604F73">
                              <w:pPr>
                                <w:spacing w:after="160" w:line="259" w:lineRule="auto"/>
                                <w:ind w:left="0" w:firstLine="0"/>
                              </w:pPr>
                              <w:r>
                                <w:rPr>
                                  <w:sz w:val="20"/>
                                </w:rPr>
                                <w:t xml:space="preserve">Secondary </w:t>
                              </w:r>
                            </w:p>
                          </w:txbxContent>
                        </wps:txbx>
                        <wps:bodyPr horzOverflow="overflow" vert="horz" lIns="0" tIns="0" rIns="0" bIns="0" rtlCol="0">
                          <a:noAutofit/>
                        </wps:bodyPr>
                      </wps:wsp>
                      <wps:wsp>
                        <wps:cNvPr id="2097" name="Rectangle 2097"/>
                        <wps:cNvSpPr/>
                        <wps:spPr>
                          <a:xfrm>
                            <a:off x="3764301" y="0"/>
                            <a:ext cx="347572" cy="153038"/>
                          </a:xfrm>
                          <a:prstGeom prst="rect">
                            <a:avLst/>
                          </a:prstGeom>
                          <a:ln>
                            <a:noFill/>
                          </a:ln>
                        </wps:spPr>
                        <wps:txbx>
                          <w:txbxContent>
                            <w:p w14:paraId="3D2B9845" w14:textId="77777777" w:rsidR="00604F73" w:rsidRDefault="00604F73" w:rsidP="00604F73">
                              <w:pPr>
                                <w:spacing w:after="160" w:line="259" w:lineRule="auto"/>
                                <w:ind w:left="0" w:firstLine="0"/>
                              </w:pPr>
                              <w:r>
                                <w:rPr>
                                  <w:sz w:val="20"/>
                                </w:rPr>
                                <w:t>K-12</w:t>
                              </w:r>
                            </w:p>
                          </w:txbxContent>
                        </wps:txbx>
                        <wps:bodyPr horzOverflow="overflow" vert="horz" lIns="0" tIns="0" rIns="0" bIns="0" rtlCol="0">
                          <a:noAutofit/>
                        </wps:bodyPr>
                      </wps:wsp>
                      <wps:wsp>
                        <wps:cNvPr id="17644" name="Shape 17644"/>
                        <wps:cNvSpPr/>
                        <wps:spPr>
                          <a:xfrm>
                            <a:off x="3483864" y="101409"/>
                            <a:ext cx="280416" cy="9144"/>
                          </a:xfrm>
                          <a:custGeom>
                            <a:avLst/>
                            <a:gdLst/>
                            <a:ahLst/>
                            <a:cxnLst/>
                            <a:rect l="0" t="0" r="0" b="0"/>
                            <a:pathLst>
                              <a:path w="280416" h="9144">
                                <a:moveTo>
                                  <a:pt x="0" y="0"/>
                                </a:moveTo>
                                <a:lnTo>
                                  <a:pt x="280416" y="0"/>
                                </a:lnTo>
                                <a:lnTo>
                                  <a:pt x="280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5" name="Shape 17645"/>
                        <wps:cNvSpPr/>
                        <wps:spPr>
                          <a:xfrm>
                            <a:off x="4026408" y="101409"/>
                            <a:ext cx="323088" cy="9144"/>
                          </a:xfrm>
                          <a:custGeom>
                            <a:avLst/>
                            <a:gdLst/>
                            <a:ahLst/>
                            <a:cxnLst/>
                            <a:rect l="0" t="0" r="0" b="0"/>
                            <a:pathLst>
                              <a:path w="323088" h="9144">
                                <a:moveTo>
                                  <a:pt x="0" y="0"/>
                                </a:moveTo>
                                <a:lnTo>
                                  <a:pt x="323088" y="0"/>
                                </a:lnTo>
                                <a:lnTo>
                                  <a:pt x="323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6" name="Shape 17646"/>
                        <wps:cNvSpPr/>
                        <wps:spPr>
                          <a:xfrm>
                            <a:off x="461641" y="422985"/>
                            <a:ext cx="3383576" cy="9144"/>
                          </a:xfrm>
                          <a:custGeom>
                            <a:avLst/>
                            <a:gdLst/>
                            <a:ahLst/>
                            <a:cxnLst/>
                            <a:rect l="0" t="0" r="0" b="0"/>
                            <a:pathLst>
                              <a:path w="3174492" h="9144">
                                <a:moveTo>
                                  <a:pt x="0" y="0"/>
                                </a:moveTo>
                                <a:lnTo>
                                  <a:pt x="3174492" y="0"/>
                                </a:lnTo>
                                <a:lnTo>
                                  <a:pt x="3174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 name="Rectangle 980"/>
                        <wps:cNvSpPr/>
                        <wps:spPr>
                          <a:xfrm>
                            <a:off x="0" y="638556"/>
                            <a:ext cx="2352757" cy="153038"/>
                          </a:xfrm>
                          <a:prstGeom prst="rect">
                            <a:avLst/>
                          </a:prstGeom>
                          <a:ln>
                            <a:noFill/>
                          </a:ln>
                        </wps:spPr>
                        <wps:txbx>
                          <w:txbxContent>
                            <w:p w14:paraId="01BB6321" w14:textId="77777777" w:rsidR="00604F73" w:rsidRDefault="00604F73" w:rsidP="00604F73">
                              <w:pPr>
                                <w:spacing w:after="160" w:line="259" w:lineRule="auto"/>
                                <w:ind w:left="0" w:firstLine="0"/>
                              </w:pPr>
                              <w:r>
                                <w:rPr>
                                  <w:sz w:val="20"/>
                                </w:rPr>
                                <w:t xml:space="preserve">Grade Level(s)/Subject(s) Taught: </w:t>
                              </w:r>
                            </w:p>
                          </w:txbxContent>
                        </wps:txbx>
                        <wps:bodyPr horzOverflow="overflow" vert="horz" lIns="0" tIns="0" rIns="0" bIns="0" rtlCol="0">
                          <a:noAutofit/>
                        </wps:bodyPr>
                      </wps:wsp>
                      <wps:wsp>
                        <wps:cNvPr id="17648" name="Shape 17648"/>
                        <wps:cNvSpPr/>
                        <wps:spPr>
                          <a:xfrm>
                            <a:off x="1778890" y="739977"/>
                            <a:ext cx="2057580" cy="9144"/>
                          </a:xfrm>
                          <a:custGeom>
                            <a:avLst/>
                            <a:gdLst/>
                            <a:ahLst/>
                            <a:cxnLst/>
                            <a:rect l="0" t="0" r="0" b="0"/>
                            <a:pathLst>
                              <a:path w="1618488" h="9144">
                                <a:moveTo>
                                  <a:pt x="0" y="0"/>
                                </a:moveTo>
                                <a:lnTo>
                                  <a:pt x="1618488" y="0"/>
                                </a:lnTo>
                                <a:lnTo>
                                  <a:pt x="1618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 name="Rectangle 982"/>
                        <wps:cNvSpPr/>
                        <wps:spPr>
                          <a:xfrm>
                            <a:off x="0" y="797052"/>
                            <a:ext cx="1248076" cy="153038"/>
                          </a:xfrm>
                          <a:prstGeom prst="rect">
                            <a:avLst/>
                          </a:prstGeom>
                          <a:ln>
                            <a:noFill/>
                          </a:ln>
                        </wps:spPr>
                        <wps:txbx>
                          <w:txbxContent>
                            <w:p w14:paraId="21E10006" w14:textId="77777777" w:rsidR="00604F73" w:rsidRDefault="00604F73" w:rsidP="00604F73">
                              <w:pPr>
                                <w:spacing w:after="160" w:line="259" w:lineRule="auto"/>
                                <w:ind w:left="0" w:firstLine="0"/>
                              </w:pPr>
                              <w:r>
                                <w:rPr>
                                  <w:sz w:val="20"/>
                                </w:rPr>
                                <w:t xml:space="preserve">Week of (dates):   </w:t>
                              </w:r>
                            </w:p>
                          </w:txbxContent>
                        </wps:txbx>
                        <wps:bodyPr horzOverflow="overflow" vert="horz" lIns="0" tIns="0" rIns="0" bIns="0" rtlCol="0">
                          <a:noAutofit/>
                        </wps:bodyPr>
                      </wps:wsp>
                      <wps:wsp>
                        <wps:cNvPr id="17649" name="Shape 17649"/>
                        <wps:cNvSpPr/>
                        <wps:spPr>
                          <a:xfrm>
                            <a:off x="876300" y="898473"/>
                            <a:ext cx="2972060" cy="9144"/>
                          </a:xfrm>
                          <a:custGeom>
                            <a:avLst/>
                            <a:gdLst/>
                            <a:ahLst/>
                            <a:cxnLst/>
                            <a:rect l="0" t="0" r="0" b="0"/>
                            <a:pathLst>
                              <a:path w="2060448" h="9144">
                                <a:moveTo>
                                  <a:pt x="0" y="0"/>
                                </a:moveTo>
                                <a:lnTo>
                                  <a:pt x="2060448" y="0"/>
                                </a:lnTo>
                                <a:lnTo>
                                  <a:pt x="2060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7162AE" id="Group 15359" o:spid="_x0000_s1027" style="position:absolute;left:0;text-align:left;margin-left:11.2pt;margin-top:28.5pt;width:342.45pt;height:74.8pt;z-index:251658243;mso-width-relative:margin;mso-height-relative:margin" coordsize="43494,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">
                <v:rect id="Rectangle 965" o:spid="_x0000_s1028" style="position:absolute;width:112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2BF7AA3C" w14:textId="77777777" w:rsidR="00604F73" w:rsidRDefault="00604F73" w:rsidP="00604F73">
                        <w:pPr>
                          <w:spacing w:after="160" w:line="259" w:lineRule="auto"/>
                          <w:ind w:left="0" w:firstLine="0"/>
                        </w:pPr>
                        <w:r>
                          <w:rPr>
                            <w:sz w:val="20"/>
                          </w:rPr>
                          <w:t xml:space="preserve">CHECK:   ECE </w:t>
                        </w:r>
                      </w:p>
                    </w:txbxContent>
                  </v:textbox>
                </v:rect>
                <v:rect id="Rectangle 966" o:spid="_x0000_s1029" style="position:absolute;left:10683;width:472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63DAF50C" w14:textId="77777777" w:rsidR="00604F73" w:rsidRDefault="00604F73" w:rsidP="00604F73">
                        <w:pPr>
                          <w:spacing w:after="160" w:line="259" w:lineRule="auto"/>
                          <w:ind w:left="0" w:firstLine="0"/>
                        </w:pPr>
                        <w:r>
                          <w:rPr>
                            <w:sz w:val="20"/>
                          </w:rPr>
                          <w:t xml:space="preserve">ELED </w:t>
                        </w:r>
                      </w:p>
                    </w:txbxContent>
                  </v:textbox>
                </v:rect>
                <v:shape id="Shape 17641" o:spid="_x0000_s1030" style="position:absolute;left:8122;top:1014;width:2561;height:91;visibility:visible;mso-wrap-style:square;v-text-anchor:top" coordsize="256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" path="m,l256032,r,9144l,9144,,e" fillcolor="black" stroked="f" strokeweight="0">
                  <v:stroke miterlimit="83231f" joinstyle="miter"/>
                  <v:path arrowok="t" textboxrect="0,0,256032,9144"/>
                </v:shape>
                <v:shape id="Shape 17642" o:spid="_x0000_s1031" style="position:absolute;left:13929;top:1014;width:2819;height:91;visibility:visible;mso-wrap-style:square;v-text-anchor:top" coordsize="2819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" path="m,l281940,r,9144l,9144,,e" fillcolor="black" stroked="f" strokeweight="0">
                  <v:stroke miterlimit="83231f" joinstyle="miter"/>
                  <v:path arrowok="t" textboxrect="0,0,281940,9144"/>
                </v:shape>
                <v:rect id="Rectangle 14728" o:spid="_x0000_s1032" style="position:absolute;left:17434;width:356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" filled="f" stroked="f">
                  <v:textbox inset="0,0,0,0">
                    <w:txbxContent>
                      <w:p w14:paraId="7A53C1F5" w14:textId="77777777" w:rsidR="00604F73" w:rsidRDefault="00604F73" w:rsidP="00604F73">
                        <w:pPr>
                          <w:spacing w:after="160" w:line="259" w:lineRule="auto"/>
                          <w:ind w:left="0" w:firstLine="0"/>
                        </w:pPr>
                        <w:r>
                          <w:rPr>
                            <w:sz w:val="20"/>
                          </w:rPr>
                          <w:t>MLE</w:t>
                        </w:r>
                      </w:p>
                    </w:txbxContent>
                  </v:textbox>
                </v:rect>
                <v:rect id="Rectangle 14734" o:spid="_x0000_s1033" style="position:absolute;left:2011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" filled="f" stroked="f">
                  <v:textbox inset="0,0,0,0">
                    <w:txbxContent>
                      <w:p w14:paraId="3A718AE6" w14:textId="77777777" w:rsidR="00604F73" w:rsidRDefault="00604F73" w:rsidP="00604F73">
                        <w:pPr>
                          <w:spacing w:after="160" w:line="259" w:lineRule="auto"/>
                          <w:ind w:left="0" w:firstLine="0"/>
                        </w:pPr>
                        <w:r>
                          <w:rPr>
                            <w:sz w:val="20"/>
                            <w:u w:val="single" w:color="000000"/>
                          </w:rPr>
                          <w:t xml:space="preserve"> </w:t>
                        </w:r>
                      </w:p>
                    </w:txbxContent>
                  </v:textbox>
                </v:rect>
                <v:rect id="Rectangle 14739" o:spid="_x0000_s1034" style="position:absolute;left:22920;width:359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" filled="f" stroked="f">
                  <v:textbox inset="0,0,0,0">
                    <w:txbxContent>
                      <w:p w14:paraId="2DFAB41F" w14:textId="77777777" w:rsidR="00604F73" w:rsidRDefault="00604F73" w:rsidP="00604F73">
                        <w:pPr>
                          <w:spacing w:after="160" w:line="259" w:lineRule="auto"/>
                          <w:ind w:left="0" w:firstLine="0"/>
                        </w:pPr>
                        <w:r>
                          <w:rPr>
                            <w:sz w:val="20"/>
                          </w:rPr>
                          <w:t xml:space="preserve">SED </w:t>
                        </w:r>
                      </w:p>
                    </w:txbxContent>
                  </v:textbox>
                </v:rect>
                <v:shape id="Shape 17643" o:spid="_x0000_s1035" style="position:absolute;left:25313;top:1014;width:3170;height:91;visibility:visible;mso-wrap-style:square;v-text-anchor:top" coordsize="317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" path="m,l317005,r,9144l,9144,,e" fillcolor="black" stroked="f" strokeweight="0">
                  <v:stroke miterlimit="83231f" joinstyle="miter"/>
                  <v:path arrowok="t" textboxrect="0,0,317005,9144"/>
                </v:shape>
                <v:rect id="Rectangle 2091" o:spid="_x0000_s1036" style="position:absolute;left:29474;width:755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" filled="f" stroked="f">
                  <v:textbox inset="0,0,0,0">
                    <w:txbxContent>
                      <w:p w14:paraId="05D8EFEE" w14:textId="77777777" w:rsidR="00604F73" w:rsidRDefault="00604F73" w:rsidP="00604F73">
                        <w:pPr>
                          <w:spacing w:after="160" w:line="259" w:lineRule="auto"/>
                          <w:ind w:left="0" w:firstLine="0"/>
                        </w:pPr>
                        <w:r>
                          <w:rPr>
                            <w:sz w:val="20"/>
                          </w:rPr>
                          <w:t xml:space="preserve">Secondary </w:t>
                        </w:r>
                      </w:p>
                    </w:txbxContent>
                  </v:textbox>
                </v:rect>
                <v:rect id="Rectangle 2097" o:spid="_x0000_s1037" style="position:absolute;left:37643;width:347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" filled="f" stroked="f">
                  <v:textbox inset="0,0,0,0">
                    <w:txbxContent>
                      <w:p w14:paraId="3D2B9845" w14:textId="77777777" w:rsidR="00604F73" w:rsidRDefault="00604F73" w:rsidP="00604F73">
                        <w:pPr>
                          <w:spacing w:after="160" w:line="259" w:lineRule="auto"/>
                          <w:ind w:left="0" w:firstLine="0"/>
                        </w:pPr>
                        <w:r>
                          <w:rPr>
                            <w:sz w:val="20"/>
                          </w:rPr>
                          <w:t>K-12</w:t>
                        </w:r>
                      </w:p>
                    </w:txbxContent>
                  </v:textbox>
                </v:rect>
                <v:shape id="Shape 17644" o:spid="_x0000_s1038" style="position:absolute;left:34838;top:1014;width:2804;height:91;visibility:visible;mso-wrap-style:square;v-text-anchor:top" coordsize="2804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" path="m,l280416,r,9144l,9144,,e" fillcolor="black" stroked="f" strokeweight="0">
                  <v:stroke miterlimit="83231f" joinstyle="miter"/>
                  <v:path arrowok="t" textboxrect="0,0,280416,9144"/>
                </v:shape>
                <v:shape id="Shape 17645" o:spid="_x0000_s1039" style="position:absolute;left:40264;top:1014;width:3230;height:91;visibility:visible;mso-wrap-style:square;v-text-anchor:top" coordsize="323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" path="m,l323088,r,9144l,9144,,e" fillcolor="black" stroked="f" strokeweight="0">
                  <v:stroke miterlimit="83231f" joinstyle="miter"/>
                  <v:path arrowok="t" textboxrect="0,0,323088,9144"/>
                </v:shape>
                <v:shape id="Shape 17646" o:spid="_x0000_s1040" style="position:absolute;left:4616;top:4229;width:33836;height:92;visibility:visible;mso-wrap-style:square;v-text-anchor:top" coordsize="3174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" path="m,l3174492,r,9144l,9144,,e" fillcolor="black" stroked="f" strokeweight="0">
                  <v:stroke miterlimit="83231f" joinstyle="miter"/>
                  <v:path arrowok="t" textboxrect="0,0,3174492,9144"/>
                </v:shape>
                <v:rect id="Rectangle 980" o:spid="_x0000_s1041" style="position:absolute;top:6385;width:2352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01BB6321" w14:textId="77777777" w:rsidR="00604F73" w:rsidRDefault="00604F73" w:rsidP="00604F73">
                        <w:pPr>
                          <w:spacing w:after="160" w:line="259" w:lineRule="auto"/>
                          <w:ind w:left="0" w:firstLine="0"/>
                        </w:pPr>
                        <w:r>
                          <w:rPr>
                            <w:sz w:val="20"/>
                          </w:rPr>
                          <w:t xml:space="preserve">Grade Level(s)/Subject(s) Taught: </w:t>
                        </w:r>
                      </w:p>
                    </w:txbxContent>
                  </v:textbox>
                </v:rect>
                <v:shape id="Shape 17648" o:spid="_x0000_s1042" style="position:absolute;left:17788;top:7399;width:20576;height:92;visibility:visible;mso-wrap-style:square;v-text-anchor:top" coordsize="1618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" path="m,l1618488,r,9144l,9144,,e" fillcolor="black" stroked="f" strokeweight="0">
                  <v:stroke miterlimit="83231f" joinstyle="miter"/>
                  <v:path arrowok="t" textboxrect="0,0,1618488,9144"/>
                </v:shape>
                <v:rect id="Rectangle 982" o:spid="_x0000_s1043" style="position:absolute;top:7970;width:1248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21E10006" w14:textId="77777777" w:rsidR="00604F73" w:rsidRDefault="00604F73" w:rsidP="00604F73">
                        <w:pPr>
                          <w:spacing w:after="160" w:line="259" w:lineRule="auto"/>
                          <w:ind w:left="0" w:firstLine="0"/>
                        </w:pPr>
                        <w:r>
                          <w:rPr>
                            <w:sz w:val="20"/>
                          </w:rPr>
                          <w:t xml:space="preserve">Week of (dates):   </w:t>
                        </w:r>
                      </w:p>
                    </w:txbxContent>
                  </v:textbox>
                </v:rect>
                <v:shape id="Shape 17649" o:spid="_x0000_s1044" style="position:absolute;left:8763;top:8984;width:29720;height:92;visibility:visible;mso-wrap-style:square;v-text-anchor:top" coordsize="20604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" path="m,l2060448,r,9144l,9144,,e" fillcolor="black" stroked="f" strokeweight="0">
                  <v:stroke miterlimit="83231f" joinstyle="miter"/>
                  <v:path arrowok="t" textboxrect="0,0,2060448,9144"/>
                </v:shape>
                <w10:wrap type="square"/>
              </v:group>
            </w:pict>
          </mc:Fallback>
        </mc:AlternateContent>
      </w:r>
      <w:r w:rsidR="00B25C7A">
        <w:rPr>
          <w:noProof/>
        </w:rPr>
        <mc:AlternateContent>
          <mc:Choice Requires="wps">
            <w:drawing>
              <wp:anchor distT="0" distB="0" distL="114300" distR="114300" simplePos="0" relativeHeight="251658242" behindDoc="0" locked="0" layoutInCell="1" allowOverlap="1" wp14:anchorId="423C5FAE" wp14:editId="5C982A68">
                <wp:simplePos x="0" y="0"/>
                <wp:positionH relativeFrom="column">
                  <wp:posOffset>2153683</wp:posOffset>
                </wp:positionH>
                <wp:positionV relativeFrom="paragraph">
                  <wp:posOffset>472488</wp:posOffset>
                </wp:positionV>
                <wp:extent cx="323060" cy="9143"/>
                <wp:effectExtent l="0" t="0" r="0" b="0"/>
                <wp:wrapNone/>
                <wp:docPr id="9" name="Freeform: Shape 9"/>
                <wp:cNvGraphicFramePr/>
                <a:graphic xmlns:a="http://schemas.openxmlformats.org/drawingml/2006/main">
                  <a:graphicData uri="http://schemas.microsoft.com/office/word/2010/wordprocessingShape">
                    <wps:wsp>
                      <wps:cNvSpPr/>
                      <wps:spPr>
                        <a:xfrm>
                          <a:off x="0" y="0"/>
                          <a:ext cx="323060" cy="9143"/>
                        </a:xfrm>
                        <a:custGeom>
                          <a:avLst/>
                          <a:gdLst/>
                          <a:ahLst/>
                          <a:cxnLst/>
                          <a:rect l="0" t="0" r="0" b="0"/>
                          <a:pathLst>
                            <a:path w="323088" h="9144">
                              <a:moveTo>
                                <a:pt x="0" y="0"/>
                              </a:moveTo>
                              <a:lnTo>
                                <a:pt x="323088" y="0"/>
                              </a:lnTo>
                              <a:lnTo>
                                <a:pt x="323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04F8C1C3" id="Freeform: Shape 9" o:spid="_x0000_s1026" style="position:absolute;margin-left:169.6pt;margin-top:37.2pt;width:25.45pt;height:.7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32308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" path="m,l323088,r,9144l,9144,,e" fillcolor="black" stroked="f" strokeweight="0">
                <v:stroke miterlimit="83231f" joinstyle="miter"/>
                <v:path arrowok="t" textboxrect="0,0,323088,9144"/>
              </v:shape>
            </w:pict>
          </mc:Fallback>
        </mc:AlternateContent>
      </w:r>
      <w:r w:rsidR="00604F73">
        <w:rPr>
          <w:b/>
        </w:rPr>
        <w:t xml:space="preserve">ILLINOIS STATE UNIVERSITY STUDENT TEACHER WEEKLY REFLECTION </w:t>
      </w:r>
    </w:p>
    <w:p w14:paraId="62E202BE" w14:textId="0E715CAB" w:rsidR="00604F73" w:rsidRDefault="00604F73" w:rsidP="00774361">
      <w:pPr>
        <w:spacing w:after="7" w:line="253" w:lineRule="auto"/>
        <w:ind w:left="0" w:right="221" w:firstLine="0"/>
      </w:pPr>
    </w:p>
    <w:p w14:paraId="13900EAA" w14:textId="0821D02A" w:rsidR="00604F73" w:rsidRDefault="00B25C7A" w:rsidP="00604F73">
      <w:pPr>
        <w:spacing w:after="581" w:line="253" w:lineRule="auto"/>
        <w:ind w:left="217" w:right="221"/>
      </w:pPr>
      <w:r>
        <w:rPr>
          <w:noProof/>
        </w:rPr>
        <mc:AlternateContent>
          <mc:Choice Requires="wps">
            <w:drawing>
              <wp:anchor distT="0" distB="0" distL="114300" distR="114300" simplePos="0" relativeHeight="251658241" behindDoc="0" locked="0" layoutInCell="1" allowOverlap="1" wp14:anchorId="18B1EC49" wp14:editId="35DAE1F9">
                <wp:simplePos x="0" y="0"/>
                <wp:positionH relativeFrom="column">
                  <wp:posOffset>613410</wp:posOffset>
                </wp:positionH>
                <wp:positionV relativeFrom="paragraph">
                  <wp:posOffset>64770</wp:posOffset>
                </wp:positionV>
                <wp:extent cx="3383280" cy="9143"/>
                <wp:effectExtent l="0" t="0" r="0" b="0"/>
                <wp:wrapNone/>
                <wp:docPr id="7" name="Freeform: Shape 7"/>
                <wp:cNvGraphicFramePr/>
                <a:graphic xmlns:a="http://schemas.openxmlformats.org/drawingml/2006/main">
                  <a:graphicData uri="http://schemas.microsoft.com/office/word/2010/wordprocessingShape">
                    <wps:wsp>
                      <wps:cNvSpPr/>
                      <wps:spPr>
                        <a:xfrm>
                          <a:off x="0" y="0"/>
                          <a:ext cx="3383280" cy="9143"/>
                        </a:xfrm>
                        <a:custGeom>
                          <a:avLst/>
                          <a:gdLst/>
                          <a:ahLst/>
                          <a:cxnLst/>
                          <a:rect l="0" t="0" r="0" b="0"/>
                          <a:pathLst>
                            <a:path w="3174492" h="9144">
                              <a:moveTo>
                                <a:pt x="0" y="0"/>
                              </a:moveTo>
                              <a:lnTo>
                                <a:pt x="3174492" y="0"/>
                              </a:lnTo>
                              <a:lnTo>
                                <a:pt x="3174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14:sizeRelH relativeFrom="margin">
                  <wp14:pctWidth>0</wp14:pctWidth>
                </wp14:sizeRelH>
              </wp:anchor>
            </w:drawing>
          </mc:Choice>
          <mc:Fallback>
            <w:pict>
              <v:shape w14:anchorId="59340409" id="Freeform: Shape 7" o:spid="_x0000_s1026" style="position:absolute;margin-left:48.3pt;margin-top:5.1pt;width:266.4pt;height:.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1744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" path="m,l3174492,r,9144l,9144,,e" fillcolor="black" stroked="f" strokeweight="0">
                <v:stroke miterlimit="83231f" joinstyle="miter"/>
                <v:path arrowok="t" textboxrect="0,0,3174492,9144"/>
              </v:shape>
            </w:pict>
          </mc:Fallback>
        </mc:AlternateContent>
      </w:r>
    </w:p>
    <w:tbl>
      <w:tblPr>
        <w:tblStyle w:val="TableGrid1"/>
        <w:tblW w:w="10303" w:type="dxa"/>
        <w:tblInd w:w="150" w:type="dxa"/>
        <w:tblCellMar>
          <w:top w:w="74" w:type="dxa"/>
          <w:left w:w="113" w:type="dxa"/>
          <w:bottom w:w="41" w:type="dxa"/>
          <w:right w:w="243" w:type="dxa"/>
        </w:tblCellMar>
        <w:tblLook w:val="04A0" w:firstRow="1" w:lastRow="0" w:firstColumn="1" w:lastColumn="0" w:noHBand="0" w:noVBand="1"/>
      </w:tblPr>
      <w:tblGrid>
        <w:gridCol w:w="5174"/>
        <w:gridCol w:w="5129"/>
      </w:tblGrid>
      <w:tr w:rsidR="00604F73" w14:paraId="0758A8C9" w14:textId="77777777" w:rsidTr="007327F2">
        <w:trPr>
          <w:trHeight w:val="293"/>
        </w:trPr>
        <w:tc>
          <w:tcPr>
            <w:tcW w:w="5174" w:type="dxa"/>
            <w:tcBorders>
              <w:top w:val="single" w:sz="4" w:space="0" w:color="000000"/>
              <w:left w:val="single" w:sz="4" w:space="0" w:color="000000"/>
              <w:bottom w:val="single" w:sz="4" w:space="0" w:color="000000"/>
              <w:right w:val="single" w:sz="4" w:space="0" w:color="000000"/>
            </w:tcBorders>
          </w:tcPr>
          <w:p w14:paraId="188F48DB" w14:textId="77777777" w:rsidR="00604F73" w:rsidRDefault="00604F73" w:rsidP="007327F2">
            <w:pPr>
              <w:spacing w:after="0" w:line="259" w:lineRule="auto"/>
              <w:ind w:left="126" w:firstLine="0"/>
              <w:jc w:val="center"/>
            </w:pPr>
            <w:r>
              <w:rPr>
                <w:b/>
                <w:sz w:val="20"/>
              </w:rPr>
              <w:t xml:space="preserve">ACTIVITIES </w:t>
            </w:r>
          </w:p>
        </w:tc>
        <w:tc>
          <w:tcPr>
            <w:tcW w:w="5129" w:type="dxa"/>
            <w:tcBorders>
              <w:top w:val="single" w:sz="4" w:space="0" w:color="000000"/>
              <w:left w:val="single" w:sz="4" w:space="0" w:color="000000"/>
              <w:bottom w:val="single" w:sz="4" w:space="0" w:color="000000"/>
              <w:right w:val="single" w:sz="4" w:space="0" w:color="000000"/>
            </w:tcBorders>
          </w:tcPr>
          <w:p w14:paraId="4BEABCC5" w14:textId="77777777" w:rsidR="00604F73" w:rsidRDefault="00604F73" w:rsidP="007327F2">
            <w:pPr>
              <w:spacing w:after="0" w:line="259" w:lineRule="auto"/>
              <w:ind w:left="133" w:firstLine="0"/>
              <w:jc w:val="center"/>
            </w:pPr>
            <w:r>
              <w:rPr>
                <w:b/>
                <w:sz w:val="20"/>
              </w:rPr>
              <w:t xml:space="preserve">NOTES </w:t>
            </w:r>
          </w:p>
        </w:tc>
      </w:tr>
      <w:tr w:rsidR="00604F73" w14:paraId="45B7646E" w14:textId="77777777" w:rsidTr="00074989">
        <w:trPr>
          <w:trHeight w:val="1052"/>
        </w:trPr>
        <w:tc>
          <w:tcPr>
            <w:tcW w:w="5174" w:type="dxa"/>
            <w:tcBorders>
              <w:top w:val="single" w:sz="4" w:space="0" w:color="000000"/>
              <w:left w:val="single" w:sz="4" w:space="0" w:color="000000"/>
              <w:bottom w:val="single" w:sz="4" w:space="0" w:color="000000"/>
              <w:right w:val="single" w:sz="4" w:space="0" w:color="000000"/>
            </w:tcBorders>
            <w:vAlign w:val="bottom"/>
          </w:tcPr>
          <w:p w14:paraId="6F4FEAFA" w14:textId="77777777" w:rsidR="00604F73" w:rsidRDefault="00604F73" w:rsidP="007327F2">
            <w:pPr>
              <w:spacing w:after="3" w:line="259" w:lineRule="auto"/>
              <w:ind w:left="0" w:firstLine="0"/>
            </w:pPr>
            <w:r>
              <w:rPr>
                <w:b/>
                <w:sz w:val="20"/>
              </w:rPr>
              <w:t xml:space="preserve">Direct Student Contact </w:t>
            </w:r>
          </w:p>
          <w:p w14:paraId="67F66F5B" w14:textId="77777777" w:rsidR="00604F73" w:rsidRDefault="00604F73" w:rsidP="007327F2">
            <w:pPr>
              <w:spacing w:after="0" w:line="259" w:lineRule="auto"/>
              <w:ind w:left="0" w:firstLine="0"/>
              <w:jc w:val="both"/>
            </w:pPr>
            <w:r>
              <w:rPr>
                <w:sz w:val="20"/>
              </w:rPr>
              <w:t xml:space="preserve">(Teaching individuals, small groups, entire class, individual assistance, etc.) </w:t>
            </w:r>
          </w:p>
        </w:tc>
        <w:tc>
          <w:tcPr>
            <w:tcW w:w="5129" w:type="dxa"/>
            <w:tcBorders>
              <w:top w:val="single" w:sz="4" w:space="0" w:color="000000"/>
              <w:left w:val="single" w:sz="4" w:space="0" w:color="000000"/>
              <w:bottom w:val="single" w:sz="4" w:space="0" w:color="000000"/>
              <w:right w:val="single" w:sz="4" w:space="0" w:color="000000"/>
            </w:tcBorders>
          </w:tcPr>
          <w:p w14:paraId="741ADDAE" w14:textId="77777777" w:rsidR="00604F73" w:rsidRDefault="00604F73" w:rsidP="007327F2">
            <w:pPr>
              <w:spacing w:after="160" w:line="259" w:lineRule="auto"/>
              <w:ind w:left="0" w:firstLine="0"/>
            </w:pPr>
          </w:p>
        </w:tc>
      </w:tr>
      <w:tr w:rsidR="00604F73" w14:paraId="4F480C20" w14:textId="77777777" w:rsidTr="007327F2">
        <w:trPr>
          <w:trHeight w:val="1274"/>
        </w:trPr>
        <w:tc>
          <w:tcPr>
            <w:tcW w:w="5174" w:type="dxa"/>
            <w:tcBorders>
              <w:top w:val="single" w:sz="4" w:space="0" w:color="000000"/>
              <w:left w:val="single" w:sz="4" w:space="0" w:color="000000"/>
              <w:bottom w:val="single" w:sz="4" w:space="0" w:color="000000"/>
              <w:right w:val="single" w:sz="4" w:space="0" w:color="000000"/>
            </w:tcBorders>
            <w:vAlign w:val="center"/>
          </w:tcPr>
          <w:p w14:paraId="2794B27E" w14:textId="77777777" w:rsidR="00604F73" w:rsidRDefault="00604F73" w:rsidP="007327F2">
            <w:pPr>
              <w:spacing w:after="0" w:line="259" w:lineRule="auto"/>
              <w:ind w:left="0" w:firstLine="0"/>
            </w:pPr>
            <w:r>
              <w:rPr>
                <w:b/>
                <w:sz w:val="20"/>
              </w:rPr>
              <w:t xml:space="preserve">Observations </w:t>
            </w:r>
          </w:p>
          <w:p w14:paraId="0E906025" w14:textId="77777777" w:rsidR="00604F73" w:rsidRDefault="00604F73" w:rsidP="007327F2">
            <w:pPr>
              <w:spacing w:after="0" w:line="259" w:lineRule="auto"/>
              <w:ind w:left="0" w:firstLine="0"/>
            </w:pPr>
            <w:r>
              <w:rPr>
                <w:sz w:val="20"/>
              </w:rPr>
              <w:t xml:space="preserve">(Students, Teachers) </w:t>
            </w:r>
          </w:p>
        </w:tc>
        <w:tc>
          <w:tcPr>
            <w:tcW w:w="5129" w:type="dxa"/>
            <w:tcBorders>
              <w:top w:val="single" w:sz="4" w:space="0" w:color="000000"/>
              <w:left w:val="single" w:sz="4" w:space="0" w:color="000000"/>
              <w:bottom w:val="single" w:sz="4" w:space="0" w:color="000000"/>
              <w:right w:val="single" w:sz="4" w:space="0" w:color="000000"/>
            </w:tcBorders>
          </w:tcPr>
          <w:p w14:paraId="53C53326" w14:textId="77777777" w:rsidR="00604F73" w:rsidRDefault="00604F73" w:rsidP="007327F2">
            <w:pPr>
              <w:spacing w:after="160" w:line="259" w:lineRule="auto"/>
              <w:ind w:left="0" w:firstLine="0"/>
            </w:pPr>
          </w:p>
        </w:tc>
      </w:tr>
      <w:tr w:rsidR="00604F73" w14:paraId="3822B961" w14:textId="77777777" w:rsidTr="007327F2">
        <w:trPr>
          <w:trHeight w:val="1272"/>
        </w:trPr>
        <w:tc>
          <w:tcPr>
            <w:tcW w:w="5174" w:type="dxa"/>
            <w:tcBorders>
              <w:top w:val="single" w:sz="4" w:space="0" w:color="000000"/>
              <w:left w:val="single" w:sz="4" w:space="0" w:color="000000"/>
              <w:bottom w:val="single" w:sz="4" w:space="0" w:color="000000"/>
              <w:right w:val="single" w:sz="4" w:space="0" w:color="000000"/>
            </w:tcBorders>
            <w:vAlign w:val="center"/>
          </w:tcPr>
          <w:p w14:paraId="1A0600DE" w14:textId="77777777" w:rsidR="00604F73" w:rsidRDefault="00604F73" w:rsidP="007327F2">
            <w:pPr>
              <w:spacing w:after="0" w:line="259" w:lineRule="auto"/>
              <w:ind w:left="0" w:firstLine="0"/>
            </w:pPr>
            <w:r>
              <w:rPr>
                <w:b/>
                <w:sz w:val="20"/>
              </w:rPr>
              <w:t xml:space="preserve">Other Teaching Duties </w:t>
            </w:r>
          </w:p>
          <w:p w14:paraId="735C04EF" w14:textId="77777777" w:rsidR="00604F73" w:rsidRDefault="00604F73" w:rsidP="007327F2">
            <w:pPr>
              <w:spacing w:after="0" w:line="259" w:lineRule="auto"/>
              <w:ind w:left="0" w:firstLine="0"/>
            </w:pPr>
            <w:r>
              <w:rPr>
                <w:sz w:val="20"/>
              </w:rPr>
              <w:t xml:space="preserve">(Field trips, grading papers, extra classroom activities) </w:t>
            </w:r>
          </w:p>
        </w:tc>
        <w:tc>
          <w:tcPr>
            <w:tcW w:w="5129" w:type="dxa"/>
            <w:tcBorders>
              <w:top w:val="single" w:sz="4" w:space="0" w:color="000000"/>
              <w:left w:val="single" w:sz="4" w:space="0" w:color="000000"/>
              <w:bottom w:val="single" w:sz="4" w:space="0" w:color="000000"/>
              <w:right w:val="single" w:sz="4" w:space="0" w:color="000000"/>
            </w:tcBorders>
          </w:tcPr>
          <w:p w14:paraId="2C363F2F" w14:textId="77777777" w:rsidR="00604F73" w:rsidRDefault="00604F73" w:rsidP="007327F2">
            <w:pPr>
              <w:spacing w:after="160" w:line="259" w:lineRule="auto"/>
              <w:ind w:left="0" w:firstLine="0"/>
            </w:pPr>
          </w:p>
        </w:tc>
      </w:tr>
      <w:tr w:rsidR="00604F73" w14:paraId="4F857527" w14:textId="77777777" w:rsidTr="007327F2">
        <w:trPr>
          <w:trHeight w:val="1274"/>
        </w:trPr>
        <w:tc>
          <w:tcPr>
            <w:tcW w:w="5174" w:type="dxa"/>
            <w:tcBorders>
              <w:top w:val="single" w:sz="4" w:space="0" w:color="000000"/>
              <w:left w:val="single" w:sz="4" w:space="0" w:color="000000"/>
              <w:bottom w:val="single" w:sz="4" w:space="0" w:color="000000"/>
              <w:right w:val="single" w:sz="4" w:space="0" w:color="000000"/>
            </w:tcBorders>
            <w:vAlign w:val="center"/>
          </w:tcPr>
          <w:p w14:paraId="272E86C5" w14:textId="77777777" w:rsidR="00604F73" w:rsidRDefault="00604F73" w:rsidP="007327F2">
            <w:pPr>
              <w:spacing w:after="0" w:line="259" w:lineRule="auto"/>
              <w:ind w:left="0" w:firstLine="0"/>
            </w:pPr>
            <w:r>
              <w:rPr>
                <w:b/>
                <w:sz w:val="20"/>
              </w:rPr>
              <w:t xml:space="preserve">Preparation </w:t>
            </w:r>
          </w:p>
          <w:p w14:paraId="3EF506D0" w14:textId="77777777" w:rsidR="00604F73" w:rsidRDefault="00604F73" w:rsidP="007327F2">
            <w:pPr>
              <w:spacing w:after="0" w:line="259" w:lineRule="auto"/>
              <w:ind w:left="0" w:firstLine="0"/>
            </w:pPr>
            <w:r>
              <w:rPr>
                <w:sz w:val="20"/>
              </w:rPr>
              <w:t xml:space="preserve">(Lesson plans, bulletin boards, learning materials) </w:t>
            </w:r>
          </w:p>
        </w:tc>
        <w:tc>
          <w:tcPr>
            <w:tcW w:w="5129" w:type="dxa"/>
            <w:tcBorders>
              <w:top w:val="single" w:sz="4" w:space="0" w:color="000000"/>
              <w:left w:val="single" w:sz="4" w:space="0" w:color="000000"/>
              <w:bottom w:val="single" w:sz="4" w:space="0" w:color="000000"/>
              <w:right w:val="single" w:sz="4" w:space="0" w:color="000000"/>
            </w:tcBorders>
          </w:tcPr>
          <w:p w14:paraId="59132BD5" w14:textId="77777777" w:rsidR="00604F73" w:rsidRDefault="00604F73" w:rsidP="007327F2">
            <w:pPr>
              <w:spacing w:after="160" w:line="259" w:lineRule="auto"/>
              <w:ind w:left="0" w:firstLine="0"/>
            </w:pPr>
          </w:p>
        </w:tc>
      </w:tr>
      <w:tr w:rsidR="00604F73" w14:paraId="748BC9F5" w14:textId="77777777" w:rsidTr="007327F2">
        <w:trPr>
          <w:trHeight w:val="1272"/>
        </w:trPr>
        <w:tc>
          <w:tcPr>
            <w:tcW w:w="5174" w:type="dxa"/>
            <w:tcBorders>
              <w:top w:val="single" w:sz="4" w:space="0" w:color="000000"/>
              <w:left w:val="single" w:sz="4" w:space="0" w:color="000000"/>
              <w:bottom w:val="single" w:sz="4" w:space="0" w:color="000000"/>
              <w:right w:val="single" w:sz="4" w:space="0" w:color="000000"/>
            </w:tcBorders>
          </w:tcPr>
          <w:p w14:paraId="4DEC2CCA" w14:textId="77777777" w:rsidR="00604F73" w:rsidRDefault="00604F73" w:rsidP="007327F2">
            <w:pPr>
              <w:spacing w:after="0" w:line="259" w:lineRule="auto"/>
              <w:ind w:left="0" w:firstLine="0"/>
            </w:pPr>
            <w:r>
              <w:rPr>
                <w:b/>
                <w:sz w:val="20"/>
              </w:rPr>
              <w:t xml:space="preserve">Conferences </w:t>
            </w:r>
          </w:p>
          <w:p w14:paraId="787F1021" w14:textId="77777777" w:rsidR="00604F73" w:rsidRDefault="00604F73" w:rsidP="007327F2">
            <w:pPr>
              <w:spacing w:after="0" w:line="259" w:lineRule="auto"/>
              <w:ind w:left="0" w:firstLine="0"/>
            </w:pPr>
            <w:r>
              <w:rPr>
                <w:sz w:val="20"/>
              </w:rPr>
              <w:t xml:space="preserve">(Cooperating teacher, university supervisor, principal, parents) </w:t>
            </w:r>
          </w:p>
        </w:tc>
        <w:tc>
          <w:tcPr>
            <w:tcW w:w="5129" w:type="dxa"/>
            <w:tcBorders>
              <w:top w:val="single" w:sz="4" w:space="0" w:color="000000"/>
              <w:left w:val="single" w:sz="4" w:space="0" w:color="000000"/>
              <w:bottom w:val="single" w:sz="4" w:space="0" w:color="000000"/>
              <w:right w:val="single" w:sz="4" w:space="0" w:color="000000"/>
            </w:tcBorders>
          </w:tcPr>
          <w:p w14:paraId="3D9ABE85" w14:textId="77777777" w:rsidR="00604F73" w:rsidRDefault="00604F73" w:rsidP="007327F2">
            <w:pPr>
              <w:spacing w:after="160" w:line="259" w:lineRule="auto"/>
              <w:ind w:left="0" w:firstLine="0"/>
            </w:pPr>
          </w:p>
        </w:tc>
      </w:tr>
      <w:tr w:rsidR="00604F73" w14:paraId="08C76C7A" w14:textId="77777777" w:rsidTr="007327F2">
        <w:trPr>
          <w:trHeight w:val="1274"/>
        </w:trPr>
        <w:tc>
          <w:tcPr>
            <w:tcW w:w="5174" w:type="dxa"/>
            <w:tcBorders>
              <w:top w:val="single" w:sz="4" w:space="0" w:color="000000"/>
              <w:left w:val="single" w:sz="4" w:space="0" w:color="000000"/>
              <w:bottom w:val="single" w:sz="4" w:space="0" w:color="000000"/>
              <w:right w:val="single" w:sz="4" w:space="0" w:color="000000"/>
            </w:tcBorders>
            <w:vAlign w:val="center"/>
          </w:tcPr>
          <w:p w14:paraId="31CFAD72" w14:textId="77777777" w:rsidR="00604F73" w:rsidRDefault="00604F73" w:rsidP="007327F2">
            <w:pPr>
              <w:spacing w:after="0" w:line="259" w:lineRule="auto"/>
              <w:ind w:left="0" w:firstLine="0"/>
            </w:pPr>
            <w:r>
              <w:rPr>
                <w:b/>
                <w:sz w:val="20"/>
              </w:rPr>
              <w:t xml:space="preserve">Professional Meetings </w:t>
            </w:r>
          </w:p>
          <w:p w14:paraId="073DC88E" w14:textId="77777777" w:rsidR="00604F73" w:rsidRDefault="00604F73" w:rsidP="007327F2">
            <w:pPr>
              <w:spacing w:after="0" w:line="259" w:lineRule="auto"/>
              <w:ind w:left="0" w:firstLine="0"/>
            </w:pPr>
            <w:r>
              <w:rPr>
                <w:sz w:val="20"/>
              </w:rPr>
              <w:t xml:space="preserve">(Faculty meetings, in-service, PTA, seminars) </w:t>
            </w:r>
          </w:p>
        </w:tc>
        <w:tc>
          <w:tcPr>
            <w:tcW w:w="5129" w:type="dxa"/>
            <w:tcBorders>
              <w:top w:val="single" w:sz="4" w:space="0" w:color="000000"/>
              <w:left w:val="single" w:sz="4" w:space="0" w:color="000000"/>
              <w:bottom w:val="single" w:sz="4" w:space="0" w:color="000000"/>
              <w:right w:val="single" w:sz="4" w:space="0" w:color="000000"/>
            </w:tcBorders>
          </w:tcPr>
          <w:p w14:paraId="6843B6C4" w14:textId="77777777" w:rsidR="00604F73" w:rsidRDefault="00604F73" w:rsidP="007327F2">
            <w:pPr>
              <w:spacing w:after="160" w:line="259" w:lineRule="auto"/>
              <w:ind w:left="0" w:firstLine="0"/>
            </w:pPr>
          </w:p>
        </w:tc>
      </w:tr>
      <w:tr w:rsidR="00604F73" w14:paraId="2F6520CF" w14:textId="77777777" w:rsidTr="00074989">
        <w:trPr>
          <w:trHeight w:val="1340"/>
        </w:trPr>
        <w:tc>
          <w:tcPr>
            <w:tcW w:w="5174" w:type="dxa"/>
            <w:tcBorders>
              <w:top w:val="single" w:sz="4" w:space="0" w:color="000000"/>
              <w:left w:val="single" w:sz="4" w:space="0" w:color="000000"/>
              <w:bottom w:val="single" w:sz="4" w:space="0" w:color="000000"/>
              <w:right w:val="single" w:sz="4" w:space="0" w:color="000000"/>
            </w:tcBorders>
          </w:tcPr>
          <w:p w14:paraId="65992DAE" w14:textId="77777777" w:rsidR="00604F73" w:rsidRDefault="00604F73" w:rsidP="007327F2">
            <w:pPr>
              <w:spacing w:after="0" w:line="259" w:lineRule="auto"/>
              <w:ind w:left="0" w:firstLine="0"/>
            </w:pPr>
            <w:r>
              <w:rPr>
                <w:b/>
                <w:sz w:val="20"/>
              </w:rPr>
              <w:t xml:space="preserve">Other Activities </w:t>
            </w:r>
          </w:p>
        </w:tc>
        <w:tc>
          <w:tcPr>
            <w:tcW w:w="5129" w:type="dxa"/>
            <w:tcBorders>
              <w:top w:val="single" w:sz="4" w:space="0" w:color="000000"/>
              <w:left w:val="single" w:sz="4" w:space="0" w:color="000000"/>
              <w:bottom w:val="single" w:sz="4" w:space="0" w:color="000000"/>
              <w:right w:val="single" w:sz="4" w:space="0" w:color="000000"/>
            </w:tcBorders>
          </w:tcPr>
          <w:p w14:paraId="407A503E" w14:textId="77777777" w:rsidR="00604F73" w:rsidRDefault="00604F73" w:rsidP="007327F2">
            <w:pPr>
              <w:spacing w:after="160" w:line="259" w:lineRule="auto"/>
              <w:ind w:left="0" w:firstLine="0"/>
            </w:pPr>
          </w:p>
        </w:tc>
      </w:tr>
    </w:tbl>
    <w:p w14:paraId="55A86736" w14:textId="77777777" w:rsidR="00604F73" w:rsidRDefault="00604F73" w:rsidP="00604F73">
      <w:pPr>
        <w:spacing w:after="230" w:line="258" w:lineRule="auto"/>
        <w:ind w:left="232" w:right="2320"/>
      </w:pPr>
      <w:r>
        <w:rPr>
          <w:b/>
          <w:sz w:val="18"/>
        </w:rPr>
        <w:t xml:space="preserve">PURPOSE: </w:t>
      </w:r>
      <w:r>
        <w:rPr>
          <w:sz w:val="18"/>
        </w:rPr>
        <w:t xml:space="preserve">For the student teacher document their experiences to develop the competencies needed for successful teaching. These reports permit the student teacher to reflect on their experiences and assist in planning with their cooperating teacher(s). </w:t>
      </w:r>
    </w:p>
    <w:p w14:paraId="388C5D6E" w14:textId="77777777" w:rsidR="00604F73" w:rsidRDefault="00604F73" w:rsidP="00604F73">
      <w:pPr>
        <w:spacing w:after="0" w:line="292" w:lineRule="auto"/>
        <w:ind w:left="0" w:right="3829" w:firstLine="1780"/>
      </w:pPr>
      <w:r>
        <w:rPr>
          <w:b/>
          <w:sz w:val="18"/>
        </w:rPr>
        <w:t xml:space="preserve">Please email this form to your </w:t>
      </w:r>
      <w:r>
        <w:rPr>
          <w:b/>
          <w:sz w:val="18"/>
          <w:u w:val="single" w:color="000000"/>
        </w:rPr>
        <w:t>University Supervisor</w:t>
      </w:r>
      <w:r>
        <w:rPr>
          <w:b/>
          <w:sz w:val="18"/>
        </w:rPr>
        <w:t xml:space="preserve"> each week </w:t>
      </w:r>
    </w:p>
    <w:p w14:paraId="7BE9247E" w14:textId="77777777" w:rsidR="00604F73" w:rsidRDefault="00604F73" w:rsidP="00604F73">
      <w:pPr>
        <w:pStyle w:val="Heading1"/>
        <w:spacing w:after="290"/>
        <w:ind w:left="10" w:right="184"/>
      </w:pPr>
      <w:r>
        <w:lastRenderedPageBreak/>
        <w:t xml:space="preserve">Reflections are Required Each Week </w:t>
      </w:r>
    </w:p>
    <w:p w14:paraId="3A29E651" w14:textId="77777777" w:rsidR="00604F73" w:rsidRDefault="00604F73" w:rsidP="009C3D01">
      <w:pPr>
        <w:numPr>
          <w:ilvl w:val="0"/>
          <w:numId w:val="11"/>
        </w:numPr>
        <w:spacing w:after="2040" w:line="250" w:lineRule="auto"/>
        <w:ind w:left="950" w:right="101" w:hanging="360"/>
      </w:pPr>
      <w:r>
        <w:t>Summarize your teaching experiences during the past week. Include activities and highlights which subsequently influenced your planning and teaching.</w:t>
      </w:r>
    </w:p>
    <w:p w14:paraId="747584AB" w14:textId="77777777" w:rsidR="00604F73" w:rsidRDefault="00604F73" w:rsidP="009C3D01">
      <w:pPr>
        <w:numPr>
          <w:ilvl w:val="0"/>
          <w:numId w:val="11"/>
        </w:numPr>
        <w:spacing w:after="1800" w:line="250" w:lineRule="auto"/>
        <w:ind w:left="950" w:right="101" w:hanging="360"/>
      </w:pPr>
      <w:r>
        <w:t>Identify and describe two strengths you observed in your teaching this week.</w:t>
      </w:r>
    </w:p>
    <w:p w14:paraId="5B6F8CC1" w14:textId="77777777" w:rsidR="00604F73" w:rsidRDefault="00604F73" w:rsidP="009C3D01">
      <w:pPr>
        <w:numPr>
          <w:ilvl w:val="0"/>
          <w:numId w:val="11"/>
        </w:numPr>
        <w:spacing w:after="1800" w:line="250" w:lineRule="auto"/>
        <w:ind w:left="950" w:right="101" w:hanging="360"/>
      </w:pPr>
      <w:r>
        <w:t>Reflecting on your teaching this past week, identify two areas in need of improvement/growth.</w:t>
      </w:r>
    </w:p>
    <w:p w14:paraId="6177B309" w14:textId="77777777" w:rsidR="00604F73" w:rsidRDefault="00604F73" w:rsidP="009C3D01">
      <w:pPr>
        <w:numPr>
          <w:ilvl w:val="0"/>
          <w:numId w:val="11"/>
        </w:numPr>
        <w:spacing w:after="2040" w:line="250" w:lineRule="auto"/>
        <w:ind w:left="950" w:right="101" w:hanging="360"/>
      </w:pPr>
      <w:r>
        <w:t>Describe the strategies you will implement to improve in these two areas.</w:t>
      </w:r>
    </w:p>
    <w:p w14:paraId="481C41D3" w14:textId="77777777" w:rsidR="00604F73" w:rsidRDefault="00604F73" w:rsidP="009C3D01">
      <w:pPr>
        <w:numPr>
          <w:ilvl w:val="0"/>
          <w:numId w:val="11"/>
        </w:numPr>
        <w:spacing w:after="1800" w:line="250" w:lineRule="auto"/>
        <w:ind w:left="950" w:right="101" w:hanging="360"/>
      </w:pPr>
      <w:r>
        <w:t>Write one goal you will focus on next week.</w:t>
      </w:r>
    </w:p>
    <w:p w14:paraId="7F162885" w14:textId="77777777" w:rsidR="00604F73" w:rsidRDefault="00604F73" w:rsidP="00604F73">
      <w:pPr>
        <w:spacing w:after="10"/>
        <w:ind w:left="232" w:right="2054"/>
      </w:pPr>
      <w:r>
        <w:t xml:space="preserve">Student Teacher’s Signature/Date:   </w:t>
      </w:r>
    </w:p>
    <w:p w14:paraId="101D739A" w14:textId="77777777" w:rsidR="00604F73" w:rsidRDefault="00604F73" w:rsidP="00604F73">
      <w:pPr>
        <w:spacing w:after="526"/>
        <w:ind w:left="232" w:right="94"/>
      </w:pPr>
      <w:r>
        <w:t xml:space="preserve">Cooperating Teacher’s Signature/Date: </w:t>
      </w:r>
      <w:r>
        <w:rPr>
          <w:rFonts w:ascii="Calibri" w:eastAsia="Calibri" w:hAnsi="Calibri" w:cs="Calibri"/>
          <w:noProof/>
          <w:sz w:val="22"/>
        </w:rPr>
        <mc:AlternateContent>
          <mc:Choice Requires="wpg">
            <w:drawing>
              <wp:inline distT="0" distB="0" distL="0" distR="0" wp14:anchorId="6483EF94" wp14:editId="348AF02F">
                <wp:extent cx="3241548" cy="199631"/>
                <wp:effectExtent l="0" t="0" r="0" b="0"/>
                <wp:docPr id="16229" name="Group 16229"/>
                <wp:cNvGraphicFramePr/>
                <a:graphic xmlns:a="http://schemas.openxmlformats.org/drawingml/2006/main">
                  <a:graphicData uri="http://schemas.microsoft.com/office/word/2010/wordprocessingGroup">
                    <wpg:wgp>
                      <wpg:cNvGrpSpPr/>
                      <wpg:grpSpPr>
                        <a:xfrm>
                          <a:off x="0" y="0"/>
                          <a:ext cx="3241548" cy="199631"/>
                          <a:chOff x="0" y="0"/>
                          <a:chExt cx="3241548" cy="199631"/>
                        </a:xfrm>
                      </wpg:grpSpPr>
                      <wps:wsp>
                        <wps:cNvPr id="17659" name="Shape 17659"/>
                        <wps:cNvSpPr/>
                        <wps:spPr>
                          <a:xfrm>
                            <a:off x="0" y="0"/>
                            <a:ext cx="3241548" cy="9144"/>
                          </a:xfrm>
                          <a:custGeom>
                            <a:avLst/>
                            <a:gdLst/>
                            <a:ahLst/>
                            <a:cxnLst/>
                            <a:rect l="0" t="0" r="0" b="0"/>
                            <a:pathLst>
                              <a:path w="3241548" h="9144">
                                <a:moveTo>
                                  <a:pt x="0" y="0"/>
                                </a:moveTo>
                                <a:lnTo>
                                  <a:pt x="3241548" y="0"/>
                                </a:lnTo>
                                <a:lnTo>
                                  <a:pt x="3241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0" name="Shape 17660"/>
                        <wps:cNvSpPr/>
                        <wps:spPr>
                          <a:xfrm>
                            <a:off x="286512" y="192024"/>
                            <a:ext cx="2938272" cy="9144"/>
                          </a:xfrm>
                          <a:custGeom>
                            <a:avLst/>
                            <a:gdLst/>
                            <a:ahLst/>
                            <a:cxnLst/>
                            <a:rect l="0" t="0" r="0" b="0"/>
                            <a:pathLst>
                              <a:path w="2938272" h="9144">
                                <a:moveTo>
                                  <a:pt x="0" y="0"/>
                                </a:moveTo>
                                <a:lnTo>
                                  <a:pt x="2938272" y="0"/>
                                </a:lnTo>
                                <a:lnTo>
                                  <a:pt x="2938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7B9023" id="Group 16229" o:spid="_x0000_s1026" style="width:255.25pt;height:15.7pt;mso-position-horizontal-relative:char;mso-position-vertical-relative:line" coordsize="32415,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">
                <v:shape id="Shape 17659" o:spid="_x0000_s1027" style="position:absolute;width:32415;height:91;visibility:visible;mso-wrap-style:square;v-text-anchor:top" coordsize="3241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" path="m,l3241548,r,9144l,9144,,e" fillcolor="black" stroked="f" strokeweight="0">
                  <v:stroke miterlimit="83231f" joinstyle="miter"/>
                  <v:path arrowok="t" textboxrect="0,0,3241548,9144"/>
                </v:shape>
                <v:shape id="Shape 17660" o:spid="_x0000_s1028" style="position:absolute;left:2865;top:1920;width:29382;height:91;visibility:visible;mso-wrap-style:square;v-text-anchor:top" coordsize="2938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" path="m,l2938272,r,9144l,9144,,e" fillcolor="black" stroked="f" strokeweight="0">
                  <v:stroke miterlimit="83231f" joinstyle="miter"/>
                  <v:path arrowok="t" textboxrect="0,0,2938272,9144"/>
                </v:shape>
                <w10:anchorlock/>
              </v:group>
            </w:pict>
          </mc:Fallback>
        </mc:AlternateContent>
      </w:r>
    </w:p>
    <w:p w14:paraId="55453F08" w14:textId="3DED580E" w:rsidR="00074989" w:rsidRDefault="00604F73" w:rsidP="00A3578E">
      <w:pPr>
        <w:spacing w:after="100" w:afterAutospacing="1" w:line="264" w:lineRule="auto"/>
        <w:ind w:left="2635" w:hanging="14"/>
      </w:pPr>
      <w:r>
        <w:rPr>
          <w:b/>
          <w:sz w:val="20"/>
        </w:rPr>
        <w:t xml:space="preserve">Please email this form to your </w:t>
      </w:r>
      <w:r>
        <w:rPr>
          <w:b/>
          <w:sz w:val="20"/>
          <w:u w:val="single" w:color="000000"/>
        </w:rPr>
        <w:t>University Supervisor</w:t>
      </w:r>
      <w:r>
        <w:rPr>
          <w:b/>
          <w:sz w:val="20"/>
        </w:rPr>
        <w:t xml:space="preserve"> each week</w:t>
      </w:r>
    </w:p>
    <w:p w14:paraId="1BC80F19" w14:textId="606FEBD8" w:rsidR="000033B8" w:rsidRDefault="00604F73" w:rsidP="00C17517">
      <w:pPr>
        <w:pStyle w:val="NoSpacing"/>
        <w:ind w:left="0"/>
        <w:jc w:val="center"/>
        <w:rPr>
          <w:b/>
          <w:bCs/>
        </w:rPr>
      </w:pPr>
      <w:r w:rsidRPr="000033B8">
        <w:rPr>
          <w:b/>
          <w:bCs/>
        </w:rPr>
        <w:lastRenderedPageBreak/>
        <w:t>ILLINOIS STATE UNIVERSITY STUDENT TEACHER WEEKLY SCHEDULE</w:t>
      </w:r>
      <w:r w:rsidR="000E4ECD">
        <w:rPr>
          <w:b/>
          <w:bCs/>
        </w:rPr>
        <w:br/>
      </w:r>
    </w:p>
    <w:p w14:paraId="62205AB9" w14:textId="77777777" w:rsidR="000033B8" w:rsidRDefault="000033B8" w:rsidP="000033B8">
      <w:pPr>
        <w:pStyle w:val="NoSpacing"/>
        <w:ind w:left="0"/>
        <w:jc w:val="center"/>
        <w:rPr>
          <w:b/>
          <w:bCs/>
        </w:rPr>
      </w:pPr>
    </w:p>
    <w:p w14:paraId="15340F7B" w14:textId="449AE714" w:rsidR="000033B8" w:rsidRDefault="000033B8" w:rsidP="000033B8">
      <w:pPr>
        <w:pStyle w:val="NoSpacing"/>
        <w:ind w:left="0"/>
        <w:rPr>
          <w:b/>
          <w:bCs/>
        </w:rPr>
      </w:pPr>
      <w:r>
        <w:rPr>
          <w:b/>
          <w:bCs/>
        </w:rPr>
        <w:t>Check:   ECE___ ELED___ MLE</w:t>
      </w:r>
      <w:r w:rsidR="006F3957">
        <w:rPr>
          <w:b/>
          <w:bCs/>
        </w:rPr>
        <w:t>___ SED__</w:t>
      </w:r>
      <w:proofErr w:type="gramStart"/>
      <w:r w:rsidR="006F3957">
        <w:rPr>
          <w:b/>
          <w:bCs/>
        </w:rPr>
        <w:t>_  Secondary</w:t>
      </w:r>
      <w:proofErr w:type="gramEnd"/>
      <w:r w:rsidR="006F3957">
        <w:rPr>
          <w:b/>
          <w:bCs/>
        </w:rPr>
        <w:t xml:space="preserve"> ___ K-12___</w:t>
      </w:r>
    </w:p>
    <w:p w14:paraId="5E32FCF9" w14:textId="77777777" w:rsidR="006F3957" w:rsidRDefault="006F3957" w:rsidP="000033B8">
      <w:pPr>
        <w:pStyle w:val="NoSpacing"/>
        <w:ind w:left="0"/>
        <w:rPr>
          <w:b/>
          <w:bCs/>
        </w:rPr>
      </w:pPr>
    </w:p>
    <w:p w14:paraId="0DBB069C" w14:textId="644C654B" w:rsidR="006F3957" w:rsidRDefault="006F3957" w:rsidP="006F3957">
      <w:pPr>
        <w:pStyle w:val="NoSpacing"/>
        <w:spacing w:line="360" w:lineRule="auto"/>
        <w:ind w:left="0" w:hanging="14"/>
        <w:rPr>
          <w:b/>
          <w:bCs/>
        </w:rPr>
      </w:pPr>
      <w:r>
        <w:rPr>
          <w:b/>
          <w:bCs/>
        </w:rPr>
        <w:t>Name __________________________________</w:t>
      </w:r>
    </w:p>
    <w:p w14:paraId="0ADA623B" w14:textId="5C53F5BF" w:rsidR="006F3957" w:rsidRDefault="006F3957" w:rsidP="006F3957">
      <w:pPr>
        <w:pStyle w:val="NoSpacing"/>
        <w:spacing w:line="360" w:lineRule="auto"/>
        <w:ind w:left="0" w:hanging="14"/>
        <w:rPr>
          <w:b/>
          <w:bCs/>
        </w:rPr>
      </w:pPr>
      <w:r>
        <w:rPr>
          <w:b/>
          <w:bCs/>
        </w:rPr>
        <w:t xml:space="preserve">Cell </w:t>
      </w:r>
      <w:proofErr w:type="gramStart"/>
      <w:r>
        <w:rPr>
          <w:b/>
          <w:bCs/>
        </w:rPr>
        <w:t>Phone:_</w:t>
      </w:r>
      <w:proofErr w:type="gramEnd"/>
      <w:r>
        <w:rPr>
          <w:b/>
          <w:bCs/>
        </w:rPr>
        <w:t>____________________________   E-mail _________________</w:t>
      </w:r>
    </w:p>
    <w:p w14:paraId="6A21A41D" w14:textId="26A237E2" w:rsidR="006F3957" w:rsidRPr="000033B8" w:rsidRDefault="006F3957" w:rsidP="006F3957">
      <w:pPr>
        <w:pStyle w:val="NoSpacing"/>
        <w:spacing w:line="360" w:lineRule="auto"/>
        <w:ind w:left="0" w:hanging="14"/>
        <w:rPr>
          <w:b/>
          <w:bCs/>
        </w:rPr>
      </w:pPr>
      <w:r>
        <w:rPr>
          <w:b/>
          <w:bCs/>
        </w:rPr>
        <w:t>Schedule for the week beginning (date)__________________</w:t>
      </w:r>
    </w:p>
    <w:p w14:paraId="6C5A3469" w14:textId="77777777" w:rsidR="000033B8" w:rsidRPr="000033B8" w:rsidRDefault="000033B8" w:rsidP="000033B8">
      <w:pPr>
        <w:pStyle w:val="NoSpacing"/>
      </w:pPr>
    </w:p>
    <w:p w14:paraId="29FE1614" w14:textId="491C6DE2" w:rsidR="00A228B1" w:rsidRDefault="000033B8" w:rsidP="00A228B1">
      <w:pPr>
        <w:pStyle w:val="NoSpacing"/>
        <w:ind w:left="0"/>
        <w:rPr>
          <w:rFonts w:eastAsia="Calibri"/>
        </w:rPr>
      </w:pPr>
      <w:r>
        <w:rPr>
          <w:rFonts w:eastAsia="Calibri"/>
        </w:rPr>
        <w:t>Indicate Report Number</w:t>
      </w:r>
      <w:r w:rsidR="00A228B1">
        <w:rPr>
          <w:rFonts w:eastAsia="Calibri"/>
        </w:rPr>
        <w:t xml:space="preserve"> (Circle)</w:t>
      </w:r>
    </w:p>
    <w:tbl>
      <w:tblPr>
        <w:tblStyle w:val="TableGrid0"/>
        <w:tblW w:w="0" w:type="auto"/>
        <w:jc w:val="center"/>
        <w:tblLook w:val="04A0" w:firstRow="1" w:lastRow="0" w:firstColumn="1" w:lastColumn="0" w:noHBand="0" w:noVBand="1"/>
      </w:tblPr>
      <w:tblGrid>
        <w:gridCol w:w="668"/>
        <w:gridCol w:w="667"/>
        <w:gridCol w:w="666"/>
        <w:gridCol w:w="667"/>
        <w:gridCol w:w="666"/>
        <w:gridCol w:w="667"/>
        <w:gridCol w:w="667"/>
        <w:gridCol w:w="666"/>
        <w:gridCol w:w="667"/>
        <w:gridCol w:w="708"/>
        <w:gridCol w:w="708"/>
        <w:gridCol w:w="708"/>
        <w:gridCol w:w="658"/>
        <w:gridCol w:w="658"/>
        <w:gridCol w:w="658"/>
        <w:gridCol w:w="628"/>
      </w:tblGrid>
      <w:tr w:rsidR="00A228B1" w14:paraId="1447B66E" w14:textId="7E2FB070" w:rsidTr="00A228B1">
        <w:trPr>
          <w:jc w:val="center"/>
        </w:trPr>
        <w:tc>
          <w:tcPr>
            <w:tcW w:w="668" w:type="dxa"/>
          </w:tcPr>
          <w:p w14:paraId="6E8FF808" w14:textId="04B493A9" w:rsidR="00A228B1" w:rsidRDefault="00A228B1" w:rsidP="00A228B1">
            <w:pPr>
              <w:pStyle w:val="NoSpacing"/>
              <w:ind w:left="0" w:firstLine="0"/>
              <w:rPr>
                <w:rFonts w:eastAsia="Calibri"/>
              </w:rPr>
            </w:pPr>
            <w:r>
              <w:rPr>
                <w:rFonts w:eastAsia="Calibri"/>
              </w:rPr>
              <w:t>1</w:t>
            </w:r>
          </w:p>
        </w:tc>
        <w:tc>
          <w:tcPr>
            <w:tcW w:w="667" w:type="dxa"/>
          </w:tcPr>
          <w:p w14:paraId="242B2CB1" w14:textId="1E917271" w:rsidR="00A228B1" w:rsidRDefault="00A228B1" w:rsidP="00A228B1">
            <w:pPr>
              <w:pStyle w:val="NoSpacing"/>
              <w:ind w:left="0" w:firstLine="0"/>
              <w:rPr>
                <w:rFonts w:eastAsia="Calibri"/>
              </w:rPr>
            </w:pPr>
            <w:r>
              <w:rPr>
                <w:rFonts w:eastAsia="Calibri"/>
              </w:rPr>
              <w:t>2</w:t>
            </w:r>
          </w:p>
        </w:tc>
        <w:tc>
          <w:tcPr>
            <w:tcW w:w="666" w:type="dxa"/>
          </w:tcPr>
          <w:p w14:paraId="275E376D" w14:textId="4CE02DCB" w:rsidR="00A228B1" w:rsidRDefault="00A228B1" w:rsidP="00A228B1">
            <w:pPr>
              <w:pStyle w:val="NoSpacing"/>
              <w:ind w:left="0" w:firstLine="0"/>
              <w:rPr>
                <w:rFonts w:eastAsia="Calibri"/>
              </w:rPr>
            </w:pPr>
            <w:r>
              <w:rPr>
                <w:rFonts w:eastAsia="Calibri"/>
              </w:rPr>
              <w:t>3</w:t>
            </w:r>
          </w:p>
        </w:tc>
        <w:tc>
          <w:tcPr>
            <w:tcW w:w="667" w:type="dxa"/>
          </w:tcPr>
          <w:p w14:paraId="6481221E" w14:textId="4F49AF4B" w:rsidR="00A228B1" w:rsidRDefault="00A228B1" w:rsidP="00A228B1">
            <w:pPr>
              <w:pStyle w:val="NoSpacing"/>
              <w:ind w:left="0" w:firstLine="0"/>
              <w:rPr>
                <w:rFonts w:eastAsia="Calibri"/>
              </w:rPr>
            </w:pPr>
            <w:r>
              <w:rPr>
                <w:rFonts w:eastAsia="Calibri"/>
              </w:rPr>
              <w:t>4</w:t>
            </w:r>
          </w:p>
        </w:tc>
        <w:tc>
          <w:tcPr>
            <w:tcW w:w="666" w:type="dxa"/>
          </w:tcPr>
          <w:p w14:paraId="4906CAB7" w14:textId="58D6B553" w:rsidR="00A228B1" w:rsidRDefault="00A228B1" w:rsidP="00A228B1">
            <w:pPr>
              <w:pStyle w:val="NoSpacing"/>
              <w:ind w:left="0" w:firstLine="0"/>
              <w:rPr>
                <w:rFonts w:eastAsia="Calibri"/>
              </w:rPr>
            </w:pPr>
            <w:r>
              <w:rPr>
                <w:rFonts w:eastAsia="Calibri"/>
              </w:rPr>
              <w:t>5</w:t>
            </w:r>
          </w:p>
        </w:tc>
        <w:tc>
          <w:tcPr>
            <w:tcW w:w="667" w:type="dxa"/>
          </w:tcPr>
          <w:p w14:paraId="249BA4F3" w14:textId="3FF70C44" w:rsidR="00A228B1" w:rsidRDefault="00A228B1" w:rsidP="00A228B1">
            <w:pPr>
              <w:pStyle w:val="NoSpacing"/>
              <w:ind w:left="0" w:firstLine="0"/>
              <w:rPr>
                <w:rFonts w:eastAsia="Calibri"/>
              </w:rPr>
            </w:pPr>
            <w:r>
              <w:rPr>
                <w:rFonts w:eastAsia="Calibri"/>
              </w:rPr>
              <w:t>6</w:t>
            </w:r>
          </w:p>
        </w:tc>
        <w:tc>
          <w:tcPr>
            <w:tcW w:w="667" w:type="dxa"/>
          </w:tcPr>
          <w:p w14:paraId="0213C949" w14:textId="039E61C0" w:rsidR="00A228B1" w:rsidRDefault="00A228B1" w:rsidP="00A228B1">
            <w:pPr>
              <w:pStyle w:val="NoSpacing"/>
              <w:ind w:left="0" w:firstLine="0"/>
              <w:rPr>
                <w:rFonts w:eastAsia="Calibri"/>
              </w:rPr>
            </w:pPr>
            <w:r>
              <w:rPr>
                <w:rFonts w:eastAsia="Calibri"/>
              </w:rPr>
              <w:t>7</w:t>
            </w:r>
          </w:p>
        </w:tc>
        <w:tc>
          <w:tcPr>
            <w:tcW w:w="666" w:type="dxa"/>
          </w:tcPr>
          <w:p w14:paraId="4C1DA22D" w14:textId="6E18BC71" w:rsidR="00A228B1" w:rsidRDefault="00A228B1" w:rsidP="00A228B1">
            <w:pPr>
              <w:pStyle w:val="NoSpacing"/>
              <w:ind w:left="0" w:firstLine="0"/>
              <w:rPr>
                <w:rFonts w:eastAsia="Calibri"/>
              </w:rPr>
            </w:pPr>
            <w:r>
              <w:rPr>
                <w:rFonts w:eastAsia="Calibri"/>
              </w:rPr>
              <w:t>8</w:t>
            </w:r>
          </w:p>
        </w:tc>
        <w:tc>
          <w:tcPr>
            <w:tcW w:w="667" w:type="dxa"/>
          </w:tcPr>
          <w:p w14:paraId="27E37C15" w14:textId="46023602" w:rsidR="00A228B1" w:rsidRDefault="00A228B1" w:rsidP="00A228B1">
            <w:pPr>
              <w:pStyle w:val="NoSpacing"/>
              <w:ind w:left="0" w:firstLine="0"/>
              <w:rPr>
                <w:rFonts w:eastAsia="Calibri"/>
              </w:rPr>
            </w:pPr>
            <w:r>
              <w:rPr>
                <w:rFonts w:eastAsia="Calibri"/>
              </w:rPr>
              <w:t>9</w:t>
            </w:r>
          </w:p>
        </w:tc>
        <w:tc>
          <w:tcPr>
            <w:tcW w:w="708" w:type="dxa"/>
          </w:tcPr>
          <w:p w14:paraId="3564141F" w14:textId="4694FB6F" w:rsidR="00A228B1" w:rsidRDefault="00A228B1" w:rsidP="00A228B1">
            <w:pPr>
              <w:pStyle w:val="NoSpacing"/>
              <w:ind w:left="0" w:firstLine="0"/>
              <w:rPr>
                <w:rFonts w:eastAsia="Calibri"/>
              </w:rPr>
            </w:pPr>
            <w:r>
              <w:rPr>
                <w:rFonts w:eastAsia="Calibri"/>
              </w:rPr>
              <w:t>10</w:t>
            </w:r>
          </w:p>
        </w:tc>
        <w:tc>
          <w:tcPr>
            <w:tcW w:w="708" w:type="dxa"/>
          </w:tcPr>
          <w:p w14:paraId="71175B35" w14:textId="01EF4224" w:rsidR="00A228B1" w:rsidRDefault="00A228B1" w:rsidP="00A228B1">
            <w:pPr>
              <w:pStyle w:val="NoSpacing"/>
              <w:ind w:left="0" w:firstLine="0"/>
              <w:rPr>
                <w:rFonts w:eastAsia="Calibri"/>
              </w:rPr>
            </w:pPr>
            <w:r>
              <w:rPr>
                <w:rFonts w:eastAsia="Calibri"/>
              </w:rPr>
              <w:t>11</w:t>
            </w:r>
          </w:p>
        </w:tc>
        <w:tc>
          <w:tcPr>
            <w:tcW w:w="708" w:type="dxa"/>
          </w:tcPr>
          <w:p w14:paraId="5D1BF30A" w14:textId="07AE59B2" w:rsidR="00A228B1" w:rsidRDefault="00A228B1" w:rsidP="00A228B1">
            <w:pPr>
              <w:pStyle w:val="NoSpacing"/>
              <w:ind w:left="0" w:firstLine="0"/>
              <w:rPr>
                <w:rFonts w:eastAsia="Calibri"/>
              </w:rPr>
            </w:pPr>
            <w:r>
              <w:rPr>
                <w:rFonts w:eastAsia="Calibri"/>
              </w:rPr>
              <w:t>12</w:t>
            </w:r>
          </w:p>
        </w:tc>
        <w:tc>
          <w:tcPr>
            <w:tcW w:w="658" w:type="dxa"/>
          </w:tcPr>
          <w:p w14:paraId="2B8DB930" w14:textId="429E4940" w:rsidR="00A228B1" w:rsidRDefault="00A228B1" w:rsidP="00A228B1">
            <w:pPr>
              <w:pStyle w:val="NoSpacing"/>
              <w:ind w:left="0" w:firstLine="0"/>
              <w:rPr>
                <w:rFonts w:eastAsia="Calibri"/>
              </w:rPr>
            </w:pPr>
            <w:r>
              <w:rPr>
                <w:rFonts w:eastAsia="Calibri"/>
              </w:rPr>
              <w:t>13</w:t>
            </w:r>
          </w:p>
        </w:tc>
        <w:tc>
          <w:tcPr>
            <w:tcW w:w="658" w:type="dxa"/>
          </w:tcPr>
          <w:p w14:paraId="30FF6950" w14:textId="6868DF2E" w:rsidR="00A228B1" w:rsidRDefault="00A228B1" w:rsidP="00A228B1">
            <w:pPr>
              <w:pStyle w:val="NoSpacing"/>
              <w:ind w:left="0" w:firstLine="0"/>
              <w:rPr>
                <w:rFonts w:eastAsia="Calibri"/>
              </w:rPr>
            </w:pPr>
            <w:r>
              <w:rPr>
                <w:rFonts w:eastAsia="Calibri"/>
              </w:rPr>
              <w:t>14</w:t>
            </w:r>
          </w:p>
        </w:tc>
        <w:tc>
          <w:tcPr>
            <w:tcW w:w="658" w:type="dxa"/>
          </w:tcPr>
          <w:p w14:paraId="3B52BDA4" w14:textId="2B13E683" w:rsidR="00A228B1" w:rsidRDefault="00A228B1" w:rsidP="00A228B1">
            <w:pPr>
              <w:pStyle w:val="NoSpacing"/>
              <w:ind w:left="0" w:firstLine="0"/>
              <w:rPr>
                <w:rFonts w:eastAsia="Calibri"/>
              </w:rPr>
            </w:pPr>
            <w:r>
              <w:rPr>
                <w:rFonts w:eastAsia="Calibri"/>
              </w:rPr>
              <w:t>15</w:t>
            </w:r>
          </w:p>
        </w:tc>
        <w:tc>
          <w:tcPr>
            <w:tcW w:w="628" w:type="dxa"/>
          </w:tcPr>
          <w:p w14:paraId="0690B85F" w14:textId="72E1587B" w:rsidR="00A228B1" w:rsidRDefault="00A228B1" w:rsidP="00A228B1">
            <w:pPr>
              <w:pStyle w:val="NoSpacing"/>
              <w:ind w:left="0" w:firstLine="0"/>
              <w:rPr>
                <w:rFonts w:eastAsia="Calibri"/>
              </w:rPr>
            </w:pPr>
            <w:r>
              <w:rPr>
                <w:rFonts w:eastAsia="Calibri"/>
              </w:rPr>
              <w:t>16</w:t>
            </w:r>
          </w:p>
        </w:tc>
      </w:tr>
    </w:tbl>
    <w:p w14:paraId="6C35CF19" w14:textId="1127413A" w:rsidR="00604F73" w:rsidRDefault="00604F73" w:rsidP="00A228B1">
      <w:pPr>
        <w:pStyle w:val="NoSpacing"/>
        <w:ind w:left="0"/>
      </w:pPr>
      <w:r>
        <w:rPr>
          <w:rFonts w:eastAsia="Calibri"/>
        </w:rPr>
        <w:tab/>
      </w:r>
      <w:r>
        <w:t xml:space="preserve"> </w:t>
      </w:r>
    </w:p>
    <w:p w14:paraId="6756E984" w14:textId="77777777" w:rsidR="00604F73" w:rsidRDefault="00604F73" w:rsidP="00604F73">
      <w:pPr>
        <w:spacing w:after="15"/>
        <w:ind w:left="580" w:right="94"/>
      </w:pPr>
      <w:r>
        <w:t>*School Holiday Dates: – list below the dates of school vacations, institute dates, school assemblies, field trips, etc.</w:t>
      </w:r>
    </w:p>
    <w:tbl>
      <w:tblPr>
        <w:tblStyle w:val="TableGrid1"/>
        <w:tblW w:w="10286" w:type="dxa"/>
        <w:tblInd w:w="414" w:type="dxa"/>
        <w:tblCellMar>
          <w:top w:w="61" w:type="dxa"/>
          <w:left w:w="113" w:type="dxa"/>
        </w:tblCellMar>
        <w:tblLook w:val="04A0" w:firstRow="1" w:lastRow="0" w:firstColumn="1" w:lastColumn="0" w:noHBand="0" w:noVBand="1"/>
      </w:tblPr>
      <w:tblGrid>
        <w:gridCol w:w="688"/>
        <w:gridCol w:w="628"/>
        <w:gridCol w:w="1162"/>
        <w:gridCol w:w="1166"/>
        <w:gridCol w:w="1195"/>
        <w:gridCol w:w="1176"/>
        <w:gridCol w:w="1140"/>
        <w:gridCol w:w="3131"/>
      </w:tblGrid>
      <w:tr w:rsidR="00604F73" w14:paraId="29F4A12B" w14:textId="77777777" w:rsidTr="007327F2">
        <w:trPr>
          <w:trHeight w:val="559"/>
        </w:trPr>
        <w:tc>
          <w:tcPr>
            <w:tcW w:w="684" w:type="dxa"/>
            <w:tcBorders>
              <w:top w:val="single" w:sz="4" w:space="0" w:color="000000"/>
              <w:left w:val="single" w:sz="4" w:space="0" w:color="000000"/>
              <w:bottom w:val="single" w:sz="4" w:space="0" w:color="000000"/>
              <w:right w:val="single" w:sz="4" w:space="0" w:color="000000"/>
            </w:tcBorders>
          </w:tcPr>
          <w:p w14:paraId="0C495B7A" w14:textId="77777777" w:rsidR="00604F73" w:rsidRDefault="00604F73" w:rsidP="007327F2">
            <w:pPr>
              <w:spacing w:after="0" w:line="259" w:lineRule="auto"/>
              <w:ind w:left="0" w:right="-5" w:firstLine="0"/>
            </w:pPr>
            <w:r>
              <w:rPr>
                <w:sz w:val="22"/>
              </w:rPr>
              <w:t>Period</w:t>
            </w:r>
          </w:p>
        </w:tc>
        <w:tc>
          <w:tcPr>
            <w:tcW w:w="629" w:type="dxa"/>
            <w:tcBorders>
              <w:top w:val="single" w:sz="4" w:space="0" w:color="000000"/>
              <w:left w:val="single" w:sz="4" w:space="0" w:color="000000"/>
              <w:bottom w:val="single" w:sz="4" w:space="0" w:color="000000"/>
              <w:right w:val="single" w:sz="4" w:space="0" w:color="000000"/>
            </w:tcBorders>
          </w:tcPr>
          <w:p w14:paraId="754707B9" w14:textId="77777777" w:rsidR="00604F73" w:rsidRDefault="00604F73" w:rsidP="007327F2">
            <w:pPr>
              <w:spacing w:after="0" w:line="259" w:lineRule="auto"/>
              <w:ind w:left="0" w:firstLine="0"/>
            </w:pPr>
            <w:r>
              <w:rPr>
                <w:sz w:val="22"/>
              </w:rPr>
              <w:t xml:space="preserve">Time </w:t>
            </w:r>
          </w:p>
        </w:tc>
        <w:tc>
          <w:tcPr>
            <w:tcW w:w="1162" w:type="dxa"/>
            <w:tcBorders>
              <w:top w:val="single" w:sz="4" w:space="0" w:color="000000"/>
              <w:left w:val="single" w:sz="4" w:space="0" w:color="000000"/>
              <w:bottom w:val="single" w:sz="4" w:space="0" w:color="000000"/>
              <w:right w:val="single" w:sz="4" w:space="0" w:color="000000"/>
            </w:tcBorders>
          </w:tcPr>
          <w:p w14:paraId="41002B15" w14:textId="77777777" w:rsidR="00604F73" w:rsidRDefault="00604F73" w:rsidP="007327F2">
            <w:pPr>
              <w:spacing w:after="0" w:line="259" w:lineRule="auto"/>
              <w:ind w:left="106" w:firstLine="0"/>
            </w:pPr>
            <w:r>
              <w:rPr>
                <w:sz w:val="22"/>
              </w:rPr>
              <w:t xml:space="preserve">Monday </w:t>
            </w:r>
          </w:p>
        </w:tc>
        <w:tc>
          <w:tcPr>
            <w:tcW w:w="1166" w:type="dxa"/>
            <w:tcBorders>
              <w:top w:val="single" w:sz="4" w:space="0" w:color="000000"/>
              <w:left w:val="single" w:sz="4" w:space="0" w:color="000000"/>
              <w:bottom w:val="single" w:sz="4" w:space="0" w:color="000000"/>
              <w:right w:val="single" w:sz="4" w:space="0" w:color="000000"/>
            </w:tcBorders>
          </w:tcPr>
          <w:p w14:paraId="3E81AD9B" w14:textId="77777777" w:rsidR="00604F73" w:rsidRDefault="00604F73" w:rsidP="007327F2">
            <w:pPr>
              <w:spacing w:after="0" w:line="259" w:lineRule="auto"/>
              <w:ind w:left="0" w:right="89" w:firstLine="0"/>
              <w:jc w:val="center"/>
            </w:pPr>
            <w:r>
              <w:rPr>
                <w:sz w:val="22"/>
              </w:rPr>
              <w:t xml:space="preserve">Tuesday </w:t>
            </w:r>
          </w:p>
        </w:tc>
        <w:tc>
          <w:tcPr>
            <w:tcW w:w="1195" w:type="dxa"/>
            <w:tcBorders>
              <w:top w:val="single" w:sz="4" w:space="0" w:color="000000"/>
              <w:left w:val="single" w:sz="4" w:space="0" w:color="000000"/>
              <w:bottom w:val="single" w:sz="4" w:space="0" w:color="000000"/>
              <w:right w:val="single" w:sz="4" w:space="0" w:color="000000"/>
            </w:tcBorders>
          </w:tcPr>
          <w:p w14:paraId="0FEDD925" w14:textId="77777777" w:rsidR="00604F73" w:rsidRDefault="00604F73" w:rsidP="007327F2">
            <w:pPr>
              <w:spacing w:after="0" w:line="259" w:lineRule="auto"/>
              <w:ind w:left="26" w:firstLine="0"/>
            </w:pPr>
            <w:r>
              <w:rPr>
                <w:sz w:val="22"/>
              </w:rPr>
              <w:t xml:space="preserve">Wednesday </w:t>
            </w:r>
          </w:p>
        </w:tc>
        <w:tc>
          <w:tcPr>
            <w:tcW w:w="1176" w:type="dxa"/>
            <w:tcBorders>
              <w:top w:val="single" w:sz="4" w:space="0" w:color="000000"/>
              <w:left w:val="single" w:sz="4" w:space="0" w:color="000000"/>
              <w:bottom w:val="single" w:sz="4" w:space="0" w:color="000000"/>
              <w:right w:val="single" w:sz="4" w:space="0" w:color="000000"/>
            </w:tcBorders>
          </w:tcPr>
          <w:p w14:paraId="32B01F02" w14:textId="77777777" w:rsidR="00604F73" w:rsidRDefault="00604F73" w:rsidP="007327F2">
            <w:pPr>
              <w:spacing w:after="0" w:line="259" w:lineRule="auto"/>
              <w:ind w:left="62" w:firstLine="0"/>
            </w:pPr>
            <w:r>
              <w:rPr>
                <w:sz w:val="22"/>
              </w:rPr>
              <w:t xml:space="preserve">Thursday </w:t>
            </w:r>
          </w:p>
        </w:tc>
        <w:tc>
          <w:tcPr>
            <w:tcW w:w="1140" w:type="dxa"/>
            <w:tcBorders>
              <w:top w:val="single" w:sz="4" w:space="0" w:color="000000"/>
              <w:left w:val="single" w:sz="4" w:space="0" w:color="000000"/>
              <w:bottom w:val="single" w:sz="4" w:space="0" w:color="000000"/>
              <w:right w:val="single" w:sz="4" w:space="0" w:color="000000"/>
            </w:tcBorders>
          </w:tcPr>
          <w:p w14:paraId="29A25CE8" w14:textId="77777777" w:rsidR="00604F73" w:rsidRDefault="00604F73" w:rsidP="007327F2">
            <w:pPr>
              <w:spacing w:after="0" w:line="259" w:lineRule="auto"/>
              <w:ind w:left="0" w:right="101" w:firstLine="0"/>
              <w:jc w:val="center"/>
            </w:pPr>
            <w:r>
              <w:rPr>
                <w:sz w:val="22"/>
              </w:rPr>
              <w:t xml:space="preserve">Friday </w:t>
            </w:r>
          </w:p>
        </w:tc>
        <w:tc>
          <w:tcPr>
            <w:tcW w:w="3134" w:type="dxa"/>
            <w:tcBorders>
              <w:top w:val="single" w:sz="4" w:space="0" w:color="000000"/>
              <w:left w:val="single" w:sz="4" w:space="0" w:color="000000"/>
              <w:bottom w:val="single" w:sz="4" w:space="0" w:color="000000"/>
              <w:right w:val="single" w:sz="4" w:space="0" w:color="000000"/>
            </w:tcBorders>
          </w:tcPr>
          <w:p w14:paraId="39FC9533" w14:textId="70F19CCC" w:rsidR="00604F73" w:rsidRDefault="00D956CE" w:rsidP="00D956CE">
            <w:pPr>
              <w:spacing w:after="0" w:line="259" w:lineRule="auto"/>
              <w:ind w:left="19" w:firstLine="0"/>
            </w:pPr>
            <w:r>
              <w:rPr>
                <w:sz w:val="22"/>
              </w:rPr>
              <w:t>After-School</w:t>
            </w:r>
            <w:r w:rsidR="00604F73">
              <w:rPr>
                <w:sz w:val="22"/>
              </w:rPr>
              <w:t xml:space="preserve"> Activities Related to</w:t>
            </w:r>
            <w:r>
              <w:t xml:space="preserve"> </w:t>
            </w:r>
            <w:r w:rsidR="00604F73">
              <w:rPr>
                <w:sz w:val="22"/>
              </w:rPr>
              <w:t xml:space="preserve">Student Teaching </w:t>
            </w:r>
          </w:p>
        </w:tc>
      </w:tr>
      <w:tr w:rsidR="00604F73" w14:paraId="135520FD" w14:textId="77777777" w:rsidTr="007327F2">
        <w:trPr>
          <w:trHeight w:val="502"/>
        </w:trPr>
        <w:tc>
          <w:tcPr>
            <w:tcW w:w="684" w:type="dxa"/>
            <w:tcBorders>
              <w:top w:val="single" w:sz="4" w:space="0" w:color="000000"/>
              <w:left w:val="single" w:sz="4" w:space="0" w:color="000000"/>
              <w:bottom w:val="single" w:sz="4" w:space="0" w:color="000000"/>
              <w:right w:val="single" w:sz="4" w:space="0" w:color="000000"/>
            </w:tcBorders>
          </w:tcPr>
          <w:p w14:paraId="28D7A7B8" w14:textId="77777777" w:rsidR="00604F73" w:rsidRDefault="00604F73" w:rsidP="007327F2">
            <w:pPr>
              <w:spacing w:after="0" w:line="259" w:lineRule="auto"/>
              <w:ind w:left="0" w:right="106" w:firstLine="0"/>
              <w:jc w:val="center"/>
            </w:pPr>
            <w:r>
              <w:rPr>
                <w:sz w:val="22"/>
              </w:rPr>
              <w:t xml:space="preserve">1 </w:t>
            </w:r>
          </w:p>
        </w:tc>
        <w:tc>
          <w:tcPr>
            <w:tcW w:w="629" w:type="dxa"/>
            <w:tcBorders>
              <w:top w:val="single" w:sz="4" w:space="0" w:color="000000"/>
              <w:left w:val="single" w:sz="4" w:space="0" w:color="000000"/>
              <w:bottom w:val="single" w:sz="4" w:space="0" w:color="000000"/>
              <w:right w:val="single" w:sz="4" w:space="0" w:color="000000"/>
            </w:tcBorders>
          </w:tcPr>
          <w:p w14:paraId="744A010D"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56174D4D"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56FD6D4B"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5356CCC8"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43FAFC22"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0EA77846" w14:textId="77777777" w:rsidR="00604F73" w:rsidRDefault="00604F73" w:rsidP="007327F2">
            <w:pPr>
              <w:spacing w:after="160" w:line="259" w:lineRule="auto"/>
              <w:ind w:left="0" w:firstLine="0"/>
            </w:pPr>
          </w:p>
        </w:tc>
        <w:tc>
          <w:tcPr>
            <w:tcW w:w="3134" w:type="dxa"/>
            <w:vMerge w:val="restart"/>
            <w:tcBorders>
              <w:top w:val="single" w:sz="4" w:space="0" w:color="000000"/>
              <w:left w:val="single" w:sz="4" w:space="0" w:color="000000"/>
              <w:bottom w:val="single" w:sz="4" w:space="0" w:color="000000"/>
              <w:right w:val="single" w:sz="4" w:space="0" w:color="000000"/>
            </w:tcBorders>
          </w:tcPr>
          <w:p w14:paraId="49BDD9B0" w14:textId="77777777" w:rsidR="00604F73" w:rsidRDefault="00604F73" w:rsidP="007327F2">
            <w:pPr>
              <w:spacing w:after="160" w:line="259" w:lineRule="auto"/>
              <w:ind w:left="0" w:firstLine="0"/>
            </w:pPr>
          </w:p>
        </w:tc>
      </w:tr>
      <w:tr w:rsidR="00604F73" w14:paraId="2FDCCB5F" w14:textId="77777777" w:rsidTr="007327F2">
        <w:trPr>
          <w:trHeight w:val="499"/>
        </w:trPr>
        <w:tc>
          <w:tcPr>
            <w:tcW w:w="684" w:type="dxa"/>
            <w:tcBorders>
              <w:top w:val="single" w:sz="4" w:space="0" w:color="000000"/>
              <w:left w:val="single" w:sz="4" w:space="0" w:color="000000"/>
              <w:bottom w:val="single" w:sz="4" w:space="0" w:color="000000"/>
              <w:right w:val="single" w:sz="4" w:space="0" w:color="000000"/>
            </w:tcBorders>
          </w:tcPr>
          <w:p w14:paraId="43DF3A8A" w14:textId="77777777" w:rsidR="00604F73" w:rsidRDefault="00604F73" w:rsidP="007327F2">
            <w:pPr>
              <w:spacing w:after="0" w:line="259" w:lineRule="auto"/>
              <w:ind w:left="0" w:right="106" w:firstLine="0"/>
              <w:jc w:val="center"/>
            </w:pPr>
            <w:r>
              <w:rPr>
                <w:sz w:val="22"/>
              </w:rPr>
              <w:t xml:space="preserve">2 </w:t>
            </w:r>
          </w:p>
        </w:tc>
        <w:tc>
          <w:tcPr>
            <w:tcW w:w="629" w:type="dxa"/>
            <w:tcBorders>
              <w:top w:val="single" w:sz="4" w:space="0" w:color="000000"/>
              <w:left w:val="single" w:sz="4" w:space="0" w:color="000000"/>
              <w:bottom w:val="single" w:sz="4" w:space="0" w:color="000000"/>
              <w:right w:val="single" w:sz="4" w:space="0" w:color="000000"/>
            </w:tcBorders>
          </w:tcPr>
          <w:p w14:paraId="65D5958D"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4DD71EC2"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50C3DED4"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05484981"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41388F36"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31DAF10C"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375E1873" w14:textId="77777777" w:rsidR="00604F73" w:rsidRDefault="00604F73" w:rsidP="007327F2">
            <w:pPr>
              <w:spacing w:after="160" w:line="259" w:lineRule="auto"/>
              <w:ind w:left="0" w:firstLine="0"/>
            </w:pPr>
          </w:p>
        </w:tc>
      </w:tr>
      <w:tr w:rsidR="00604F73" w14:paraId="23AD4C05" w14:textId="77777777" w:rsidTr="007327F2">
        <w:trPr>
          <w:trHeight w:val="502"/>
        </w:trPr>
        <w:tc>
          <w:tcPr>
            <w:tcW w:w="684" w:type="dxa"/>
            <w:tcBorders>
              <w:top w:val="single" w:sz="4" w:space="0" w:color="000000"/>
              <w:left w:val="single" w:sz="4" w:space="0" w:color="000000"/>
              <w:bottom w:val="single" w:sz="4" w:space="0" w:color="000000"/>
              <w:right w:val="single" w:sz="4" w:space="0" w:color="000000"/>
            </w:tcBorders>
          </w:tcPr>
          <w:p w14:paraId="4472BBF3" w14:textId="77777777" w:rsidR="00604F73" w:rsidRDefault="00604F73" w:rsidP="007327F2">
            <w:pPr>
              <w:spacing w:after="0" w:line="259" w:lineRule="auto"/>
              <w:ind w:left="0" w:right="106" w:firstLine="0"/>
              <w:jc w:val="center"/>
            </w:pPr>
            <w:r>
              <w:rPr>
                <w:sz w:val="22"/>
              </w:rPr>
              <w:t xml:space="preserve">3 </w:t>
            </w:r>
          </w:p>
        </w:tc>
        <w:tc>
          <w:tcPr>
            <w:tcW w:w="629" w:type="dxa"/>
            <w:tcBorders>
              <w:top w:val="single" w:sz="4" w:space="0" w:color="000000"/>
              <w:left w:val="single" w:sz="4" w:space="0" w:color="000000"/>
              <w:bottom w:val="single" w:sz="4" w:space="0" w:color="000000"/>
              <w:right w:val="single" w:sz="4" w:space="0" w:color="000000"/>
            </w:tcBorders>
          </w:tcPr>
          <w:p w14:paraId="00A13B36"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4469499A"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163981A0"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372E8C8D"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0FD2C442"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23BFD2F2"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110C65E2" w14:textId="77777777" w:rsidR="00604F73" w:rsidRDefault="00604F73" w:rsidP="007327F2">
            <w:pPr>
              <w:spacing w:after="160" w:line="259" w:lineRule="auto"/>
              <w:ind w:left="0" w:firstLine="0"/>
            </w:pPr>
          </w:p>
        </w:tc>
      </w:tr>
      <w:tr w:rsidR="00604F73" w14:paraId="5ECA5AD7" w14:textId="77777777" w:rsidTr="007327F2">
        <w:trPr>
          <w:trHeight w:val="499"/>
        </w:trPr>
        <w:tc>
          <w:tcPr>
            <w:tcW w:w="684" w:type="dxa"/>
            <w:tcBorders>
              <w:top w:val="single" w:sz="4" w:space="0" w:color="000000"/>
              <w:left w:val="single" w:sz="4" w:space="0" w:color="000000"/>
              <w:bottom w:val="single" w:sz="4" w:space="0" w:color="000000"/>
              <w:right w:val="single" w:sz="4" w:space="0" w:color="000000"/>
            </w:tcBorders>
          </w:tcPr>
          <w:p w14:paraId="4A4A2924" w14:textId="77777777" w:rsidR="00604F73" w:rsidRDefault="00604F73" w:rsidP="007327F2">
            <w:pPr>
              <w:spacing w:after="0" w:line="259" w:lineRule="auto"/>
              <w:ind w:left="0" w:right="106" w:firstLine="0"/>
              <w:jc w:val="center"/>
            </w:pPr>
            <w:r>
              <w:rPr>
                <w:sz w:val="22"/>
              </w:rPr>
              <w:t xml:space="preserve">4 </w:t>
            </w:r>
          </w:p>
        </w:tc>
        <w:tc>
          <w:tcPr>
            <w:tcW w:w="629" w:type="dxa"/>
            <w:tcBorders>
              <w:top w:val="single" w:sz="4" w:space="0" w:color="000000"/>
              <w:left w:val="single" w:sz="4" w:space="0" w:color="000000"/>
              <w:bottom w:val="single" w:sz="4" w:space="0" w:color="000000"/>
              <w:right w:val="single" w:sz="4" w:space="0" w:color="000000"/>
            </w:tcBorders>
          </w:tcPr>
          <w:p w14:paraId="1A19354E"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541EA20A"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363B3605"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1894363C"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08F15C2A"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2E696BDC"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1D5B9E08" w14:textId="77777777" w:rsidR="00604F73" w:rsidRDefault="00604F73" w:rsidP="007327F2">
            <w:pPr>
              <w:spacing w:after="160" w:line="259" w:lineRule="auto"/>
              <w:ind w:left="0" w:firstLine="0"/>
            </w:pPr>
          </w:p>
        </w:tc>
      </w:tr>
      <w:tr w:rsidR="00604F73" w14:paraId="00AAF849" w14:textId="77777777" w:rsidTr="007327F2">
        <w:trPr>
          <w:trHeight w:val="499"/>
        </w:trPr>
        <w:tc>
          <w:tcPr>
            <w:tcW w:w="684" w:type="dxa"/>
            <w:tcBorders>
              <w:top w:val="single" w:sz="4" w:space="0" w:color="000000"/>
              <w:left w:val="single" w:sz="4" w:space="0" w:color="000000"/>
              <w:bottom w:val="single" w:sz="4" w:space="0" w:color="000000"/>
              <w:right w:val="single" w:sz="4" w:space="0" w:color="000000"/>
            </w:tcBorders>
          </w:tcPr>
          <w:p w14:paraId="140BE451" w14:textId="77777777" w:rsidR="00604F73" w:rsidRDefault="00604F73" w:rsidP="007327F2">
            <w:pPr>
              <w:spacing w:after="0" w:line="259" w:lineRule="auto"/>
              <w:ind w:left="0" w:right="106" w:firstLine="0"/>
              <w:jc w:val="center"/>
            </w:pPr>
            <w:r>
              <w:rPr>
                <w:sz w:val="22"/>
              </w:rPr>
              <w:t xml:space="preserve">5 </w:t>
            </w:r>
          </w:p>
        </w:tc>
        <w:tc>
          <w:tcPr>
            <w:tcW w:w="629" w:type="dxa"/>
            <w:tcBorders>
              <w:top w:val="single" w:sz="4" w:space="0" w:color="000000"/>
              <w:left w:val="single" w:sz="4" w:space="0" w:color="000000"/>
              <w:bottom w:val="single" w:sz="4" w:space="0" w:color="000000"/>
              <w:right w:val="single" w:sz="4" w:space="0" w:color="000000"/>
            </w:tcBorders>
          </w:tcPr>
          <w:p w14:paraId="2742B4B8"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451BC0A6"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54BA76EC"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107114AD"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5D32FBA0"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07EC0D9C"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05D2BD0B" w14:textId="77777777" w:rsidR="00604F73" w:rsidRDefault="00604F73" w:rsidP="007327F2">
            <w:pPr>
              <w:spacing w:after="160" w:line="259" w:lineRule="auto"/>
              <w:ind w:left="0" w:firstLine="0"/>
            </w:pPr>
          </w:p>
        </w:tc>
      </w:tr>
      <w:tr w:rsidR="00604F73" w14:paraId="74AE789A" w14:textId="77777777" w:rsidTr="007327F2">
        <w:trPr>
          <w:trHeight w:val="502"/>
        </w:trPr>
        <w:tc>
          <w:tcPr>
            <w:tcW w:w="684" w:type="dxa"/>
            <w:tcBorders>
              <w:top w:val="single" w:sz="4" w:space="0" w:color="000000"/>
              <w:left w:val="single" w:sz="4" w:space="0" w:color="000000"/>
              <w:bottom w:val="single" w:sz="4" w:space="0" w:color="000000"/>
              <w:right w:val="single" w:sz="4" w:space="0" w:color="000000"/>
            </w:tcBorders>
          </w:tcPr>
          <w:p w14:paraId="3A03BF38" w14:textId="77777777" w:rsidR="00604F73" w:rsidRDefault="00604F73" w:rsidP="007327F2">
            <w:pPr>
              <w:spacing w:after="0" w:line="259" w:lineRule="auto"/>
              <w:ind w:left="0" w:right="106" w:firstLine="0"/>
              <w:jc w:val="center"/>
            </w:pPr>
            <w:r>
              <w:rPr>
                <w:sz w:val="22"/>
              </w:rPr>
              <w:t xml:space="preserve">6 </w:t>
            </w:r>
          </w:p>
        </w:tc>
        <w:tc>
          <w:tcPr>
            <w:tcW w:w="629" w:type="dxa"/>
            <w:tcBorders>
              <w:top w:val="single" w:sz="4" w:space="0" w:color="000000"/>
              <w:left w:val="single" w:sz="4" w:space="0" w:color="000000"/>
              <w:bottom w:val="single" w:sz="4" w:space="0" w:color="000000"/>
              <w:right w:val="single" w:sz="4" w:space="0" w:color="000000"/>
            </w:tcBorders>
          </w:tcPr>
          <w:p w14:paraId="3CCB91C0"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68A33FD9"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59D56483"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6A7DD904"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78FB7013"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6107923F"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7A8252C6" w14:textId="77777777" w:rsidR="00604F73" w:rsidRDefault="00604F73" w:rsidP="007327F2">
            <w:pPr>
              <w:spacing w:after="160" w:line="259" w:lineRule="auto"/>
              <w:ind w:left="0" w:firstLine="0"/>
            </w:pPr>
          </w:p>
        </w:tc>
      </w:tr>
      <w:tr w:rsidR="00604F73" w14:paraId="66CD3BE3" w14:textId="77777777" w:rsidTr="007327F2">
        <w:trPr>
          <w:trHeight w:val="499"/>
        </w:trPr>
        <w:tc>
          <w:tcPr>
            <w:tcW w:w="684" w:type="dxa"/>
            <w:tcBorders>
              <w:top w:val="single" w:sz="4" w:space="0" w:color="000000"/>
              <w:left w:val="single" w:sz="4" w:space="0" w:color="000000"/>
              <w:bottom w:val="single" w:sz="4" w:space="0" w:color="000000"/>
              <w:right w:val="single" w:sz="4" w:space="0" w:color="000000"/>
            </w:tcBorders>
          </w:tcPr>
          <w:p w14:paraId="6455A3C1" w14:textId="77777777" w:rsidR="00604F73" w:rsidRDefault="00604F73" w:rsidP="007327F2">
            <w:pPr>
              <w:spacing w:after="0" w:line="259" w:lineRule="auto"/>
              <w:ind w:left="0" w:right="106" w:firstLine="0"/>
              <w:jc w:val="center"/>
            </w:pPr>
            <w:r>
              <w:rPr>
                <w:sz w:val="22"/>
              </w:rPr>
              <w:t xml:space="preserve">7 </w:t>
            </w:r>
          </w:p>
        </w:tc>
        <w:tc>
          <w:tcPr>
            <w:tcW w:w="629" w:type="dxa"/>
            <w:tcBorders>
              <w:top w:val="single" w:sz="4" w:space="0" w:color="000000"/>
              <w:left w:val="single" w:sz="4" w:space="0" w:color="000000"/>
              <w:bottom w:val="single" w:sz="4" w:space="0" w:color="000000"/>
              <w:right w:val="single" w:sz="4" w:space="0" w:color="000000"/>
            </w:tcBorders>
          </w:tcPr>
          <w:p w14:paraId="44780E09"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4CBF50D3"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628C9B85"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47373A99"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2CCFCE09"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3B1FE990"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52501F4A" w14:textId="77777777" w:rsidR="00604F73" w:rsidRDefault="00604F73" w:rsidP="007327F2">
            <w:pPr>
              <w:spacing w:after="160" w:line="259" w:lineRule="auto"/>
              <w:ind w:left="0" w:firstLine="0"/>
            </w:pPr>
          </w:p>
        </w:tc>
      </w:tr>
      <w:tr w:rsidR="00604F73" w14:paraId="304F7DD4" w14:textId="77777777" w:rsidTr="007327F2">
        <w:trPr>
          <w:trHeight w:val="502"/>
        </w:trPr>
        <w:tc>
          <w:tcPr>
            <w:tcW w:w="684" w:type="dxa"/>
            <w:tcBorders>
              <w:top w:val="single" w:sz="4" w:space="0" w:color="000000"/>
              <w:left w:val="single" w:sz="4" w:space="0" w:color="000000"/>
              <w:bottom w:val="single" w:sz="4" w:space="0" w:color="000000"/>
              <w:right w:val="single" w:sz="4" w:space="0" w:color="000000"/>
            </w:tcBorders>
          </w:tcPr>
          <w:p w14:paraId="6A7F63C8" w14:textId="77777777" w:rsidR="00604F73" w:rsidRDefault="00604F73" w:rsidP="007327F2">
            <w:pPr>
              <w:spacing w:after="0" w:line="259" w:lineRule="auto"/>
              <w:ind w:left="0" w:right="106" w:firstLine="0"/>
              <w:jc w:val="center"/>
            </w:pPr>
            <w:r>
              <w:rPr>
                <w:sz w:val="22"/>
              </w:rPr>
              <w:t xml:space="preserve">8 </w:t>
            </w:r>
          </w:p>
        </w:tc>
        <w:tc>
          <w:tcPr>
            <w:tcW w:w="629" w:type="dxa"/>
            <w:tcBorders>
              <w:top w:val="single" w:sz="4" w:space="0" w:color="000000"/>
              <w:left w:val="single" w:sz="4" w:space="0" w:color="000000"/>
              <w:bottom w:val="single" w:sz="4" w:space="0" w:color="000000"/>
              <w:right w:val="single" w:sz="4" w:space="0" w:color="000000"/>
            </w:tcBorders>
          </w:tcPr>
          <w:p w14:paraId="3423D436"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5D90EC50"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1BC6AAF5"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2F993014"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22D63626"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0EE82334"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7A9B3BBB" w14:textId="77777777" w:rsidR="00604F73" w:rsidRDefault="00604F73" w:rsidP="007327F2">
            <w:pPr>
              <w:spacing w:after="160" w:line="259" w:lineRule="auto"/>
              <w:ind w:left="0" w:firstLine="0"/>
            </w:pPr>
          </w:p>
        </w:tc>
      </w:tr>
      <w:tr w:rsidR="00604F73" w14:paraId="3D5E764C" w14:textId="77777777" w:rsidTr="007327F2">
        <w:trPr>
          <w:trHeight w:val="497"/>
        </w:trPr>
        <w:tc>
          <w:tcPr>
            <w:tcW w:w="684" w:type="dxa"/>
            <w:tcBorders>
              <w:top w:val="single" w:sz="4" w:space="0" w:color="000000"/>
              <w:left w:val="single" w:sz="4" w:space="0" w:color="000000"/>
              <w:bottom w:val="single" w:sz="4" w:space="0" w:color="000000"/>
              <w:right w:val="single" w:sz="4" w:space="0" w:color="000000"/>
            </w:tcBorders>
          </w:tcPr>
          <w:p w14:paraId="749B0275" w14:textId="77777777" w:rsidR="00604F73" w:rsidRDefault="00604F73" w:rsidP="007327F2">
            <w:pPr>
              <w:spacing w:after="0" w:line="259" w:lineRule="auto"/>
              <w:ind w:left="0" w:right="106" w:firstLine="0"/>
              <w:jc w:val="center"/>
            </w:pPr>
            <w:r>
              <w:rPr>
                <w:sz w:val="22"/>
              </w:rPr>
              <w:t xml:space="preserve">9 </w:t>
            </w:r>
          </w:p>
        </w:tc>
        <w:tc>
          <w:tcPr>
            <w:tcW w:w="629" w:type="dxa"/>
            <w:tcBorders>
              <w:top w:val="single" w:sz="4" w:space="0" w:color="000000"/>
              <w:left w:val="single" w:sz="4" w:space="0" w:color="000000"/>
              <w:bottom w:val="single" w:sz="4" w:space="0" w:color="000000"/>
              <w:right w:val="single" w:sz="4" w:space="0" w:color="000000"/>
            </w:tcBorders>
          </w:tcPr>
          <w:p w14:paraId="79BA378A"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77F19ED8"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0B67AC19"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2341F6A7"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34A027A8"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7F1E1A57"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40E5724B" w14:textId="77777777" w:rsidR="00604F73" w:rsidRDefault="00604F73" w:rsidP="007327F2">
            <w:pPr>
              <w:spacing w:after="160" w:line="259" w:lineRule="auto"/>
              <w:ind w:left="0" w:firstLine="0"/>
            </w:pPr>
          </w:p>
        </w:tc>
      </w:tr>
      <w:tr w:rsidR="00604F73" w14:paraId="4C6DAEF6" w14:textId="77777777" w:rsidTr="007327F2">
        <w:trPr>
          <w:trHeight w:val="502"/>
        </w:trPr>
        <w:tc>
          <w:tcPr>
            <w:tcW w:w="684" w:type="dxa"/>
            <w:tcBorders>
              <w:top w:val="single" w:sz="4" w:space="0" w:color="000000"/>
              <w:left w:val="single" w:sz="4" w:space="0" w:color="000000"/>
              <w:bottom w:val="single" w:sz="4" w:space="0" w:color="000000"/>
              <w:right w:val="single" w:sz="4" w:space="0" w:color="000000"/>
            </w:tcBorders>
          </w:tcPr>
          <w:p w14:paraId="6BED0D49" w14:textId="77777777" w:rsidR="00604F73" w:rsidRDefault="00604F73" w:rsidP="007327F2">
            <w:pPr>
              <w:spacing w:after="0" w:line="259" w:lineRule="auto"/>
              <w:ind w:left="0" w:right="106" w:firstLine="0"/>
              <w:jc w:val="center"/>
            </w:pPr>
            <w:r>
              <w:rPr>
                <w:sz w:val="22"/>
              </w:rPr>
              <w:t xml:space="preserve">10 </w:t>
            </w:r>
          </w:p>
        </w:tc>
        <w:tc>
          <w:tcPr>
            <w:tcW w:w="629" w:type="dxa"/>
            <w:tcBorders>
              <w:top w:val="single" w:sz="4" w:space="0" w:color="000000"/>
              <w:left w:val="single" w:sz="4" w:space="0" w:color="000000"/>
              <w:bottom w:val="single" w:sz="4" w:space="0" w:color="000000"/>
              <w:right w:val="single" w:sz="4" w:space="0" w:color="000000"/>
            </w:tcBorders>
          </w:tcPr>
          <w:p w14:paraId="002394E5"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7013D3E7"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43B54665"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1C5A7420"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5525A486"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20258BAA" w14:textId="77777777" w:rsidR="00604F73" w:rsidRDefault="00604F73" w:rsidP="007327F2">
            <w:pPr>
              <w:spacing w:after="160" w:line="259" w:lineRule="auto"/>
              <w:ind w:left="0" w:firstLine="0"/>
            </w:pPr>
          </w:p>
        </w:tc>
        <w:tc>
          <w:tcPr>
            <w:tcW w:w="0" w:type="auto"/>
            <w:vMerge/>
            <w:tcBorders>
              <w:top w:val="nil"/>
              <w:left w:val="single" w:sz="4" w:space="0" w:color="000000"/>
              <w:bottom w:val="nil"/>
              <w:right w:val="single" w:sz="4" w:space="0" w:color="000000"/>
            </w:tcBorders>
          </w:tcPr>
          <w:p w14:paraId="5B6BAA36" w14:textId="77777777" w:rsidR="00604F73" w:rsidRDefault="00604F73" w:rsidP="007327F2">
            <w:pPr>
              <w:spacing w:after="160" w:line="259" w:lineRule="auto"/>
              <w:ind w:left="0" w:firstLine="0"/>
            </w:pPr>
          </w:p>
        </w:tc>
      </w:tr>
      <w:tr w:rsidR="00604F73" w14:paraId="157F8048" w14:textId="77777777" w:rsidTr="007327F2">
        <w:trPr>
          <w:trHeight w:val="646"/>
        </w:trPr>
        <w:tc>
          <w:tcPr>
            <w:tcW w:w="684" w:type="dxa"/>
            <w:tcBorders>
              <w:top w:val="single" w:sz="4" w:space="0" w:color="000000"/>
              <w:left w:val="single" w:sz="4" w:space="0" w:color="000000"/>
              <w:bottom w:val="single" w:sz="4" w:space="0" w:color="000000"/>
              <w:right w:val="single" w:sz="4" w:space="0" w:color="000000"/>
            </w:tcBorders>
          </w:tcPr>
          <w:p w14:paraId="26DDE8F0" w14:textId="77777777" w:rsidR="00604F73" w:rsidRDefault="00604F73" w:rsidP="007327F2">
            <w:pPr>
              <w:spacing w:after="0" w:line="259" w:lineRule="auto"/>
              <w:ind w:left="0" w:right="106" w:firstLine="0"/>
              <w:jc w:val="center"/>
            </w:pPr>
            <w:r>
              <w:rPr>
                <w:sz w:val="22"/>
              </w:rPr>
              <w:t xml:space="preserve">11 </w:t>
            </w:r>
          </w:p>
        </w:tc>
        <w:tc>
          <w:tcPr>
            <w:tcW w:w="629" w:type="dxa"/>
            <w:tcBorders>
              <w:top w:val="single" w:sz="4" w:space="0" w:color="000000"/>
              <w:left w:val="single" w:sz="4" w:space="0" w:color="000000"/>
              <w:bottom w:val="single" w:sz="4" w:space="0" w:color="000000"/>
              <w:right w:val="single" w:sz="4" w:space="0" w:color="000000"/>
            </w:tcBorders>
          </w:tcPr>
          <w:p w14:paraId="2A3E034D" w14:textId="77777777" w:rsidR="00604F73" w:rsidRDefault="00604F73" w:rsidP="007327F2">
            <w:pPr>
              <w:spacing w:after="160" w:line="259" w:lineRule="auto"/>
              <w:ind w:left="0" w:firstLine="0"/>
            </w:pPr>
          </w:p>
        </w:tc>
        <w:tc>
          <w:tcPr>
            <w:tcW w:w="1162" w:type="dxa"/>
            <w:tcBorders>
              <w:top w:val="single" w:sz="4" w:space="0" w:color="000000"/>
              <w:left w:val="single" w:sz="4" w:space="0" w:color="000000"/>
              <w:bottom w:val="single" w:sz="4" w:space="0" w:color="000000"/>
              <w:right w:val="single" w:sz="4" w:space="0" w:color="000000"/>
            </w:tcBorders>
          </w:tcPr>
          <w:p w14:paraId="281158B9" w14:textId="77777777" w:rsidR="00604F73" w:rsidRDefault="00604F73" w:rsidP="007327F2">
            <w:pPr>
              <w:spacing w:after="160" w:line="259" w:lineRule="auto"/>
              <w:ind w:left="0" w:firstLine="0"/>
            </w:pPr>
          </w:p>
        </w:tc>
        <w:tc>
          <w:tcPr>
            <w:tcW w:w="1166" w:type="dxa"/>
            <w:tcBorders>
              <w:top w:val="single" w:sz="4" w:space="0" w:color="000000"/>
              <w:left w:val="single" w:sz="4" w:space="0" w:color="000000"/>
              <w:bottom w:val="single" w:sz="4" w:space="0" w:color="000000"/>
              <w:right w:val="single" w:sz="4" w:space="0" w:color="000000"/>
            </w:tcBorders>
          </w:tcPr>
          <w:p w14:paraId="3C856A14" w14:textId="77777777" w:rsidR="00604F73" w:rsidRDefault="00604F73" w:rsidP="007327F2">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14:paraId="654355EF" w14:textId="77777777" w:rsidR="00604F73" w:rsidRDefault="00604F73" w:rsidP="007327F2">
            <w:pPr>
              <w:spacing w:after="160" w:line="259" w:lineRule="auto"/>
              <w:ind w:left="0" w:firstLine="0"/>
            </w:pPr>
          </w:p>
        </w:tc>
        <w:tc>
          <w:tcPr>
            <w:tcW w:w="1176" w:type="dxa"/>
            <w:tcBorders>
              <w:top w:val="single" w:sz="4" w:space="0" w:color="000000"/>
              <w:left w:val="single" w:sz="4" w:space="0" w:color="000000"/>
              <w:bottom w:val="single" w:sz="4" w:space="0" w:color="000000"/>
              <w:right w:val="single" w:sz="4" w:space="0" w:color="000000"/>
            </w:tcBorders>
          </w:tcPr>
          <w:p w14:paraId="63449567" w14:textId="77777777" w:rsidR="00604F73" w:rsidRDefault="00604F73" w:rsidP="007327F2">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tcPr>
          <w:p w14:paraId="5924799E" w14:textId="77777777" w:rsidR="00604F73" w:rsidRDefault="00604F73" w:rsidP="007327F2">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75A7D22" w14:textId="77777777" w:rsidR="00604F73" w:rsidRDefault="00604F73" w:rsidP="007327F2">
            <w:pPr>
              <w:spacing w:after="160" w:line="259" w:lineRule="auto"/>
              <w:ind w:left="0" w:firstLine="0"/>
            </w:pPr>
          </w:p>
        </w:tc>
      </w:tr>
    </w:tbl>
    <w:p w14:paraId="57691875" w14:textId="77777777" w:rsidR="00604F73" w:rsidRDefault="00604F73" w:rsidP="00604F73">
      <w:pPr>
        <w:numPr>
          <w:ilvl w:val="0"/>
          <w:numId w:val="12"/>
        </w:numPr>
        <w:spacing w:after="33"/>
        <w:ind w:right="512" w:hanging="204"/>
      </w:pPr>
      <w:r>
        <w:rPr>
          <w:sz w:val="22"/>
        </w:rPr>
        <w:t>Develop weekly schedules when conferencing with your cooperating teacher. A schedule should be planned one week in advance of every week spent in the school.</w:t>
      </w:r>
    </w:p>
    <w:p w14:paraId="75DC1339" w14:textId="77777777" w:rsidR="00604F73" w:rsidRDefault="00604F73" w:rsidP="00604F73">
      <w:pPr>
        <w:numPr>
          <w:ilvl w:val="0"/>
          <w:numId w:val="12"/>
        </w:numPr>
        <w:spacing w:after="33"/>
        <w:ind w:right="512" w:hanging="204"/>
      </w:pPr>
      <w:r>
        <w:rPr>
          <w:sz w:val="22"/>
        </w:rPr>
        <w:t>Identify the activities scheduled for each period in the week, such as: observations, teaching, conferences, group work, and any other activity related to student teaching.</w:t>
      </w:r>
    </w:p>
    <w:p w14:paraId="563B65DA" w14:textId="4F23EE35" w:rsidR="00304576" w:rsidRDefault="00604F73" w:rsidP="00304576">
      <w:pPr>
        <w:numPr>
          <w:ilvl w:val="0"/>
          <w:numId w:val="12"/>
        </w:numPr>
        <w:spacing w:after="291"/>
        <w:ind w:right="512" w:hanging="204"/>
      </w:pPr>
      <w:r>
        <w:rPr>
          <w:sz w:val="22"/>
        </w:rPr>
        <w:t>Identify any dates/hours when you will NOT be teaching or when school will not be in session.</w:t>
      </w:r>
    </w:p>
    <w:p w14:paraId="4C02C286" w14:textId="3FBF3E6D" w:rsidR="007327F2" w:rsidRDefault="00604F73" w:rsidP="00A228B1">
      <w:pPr>
        <w:spacing w:after="178" w:line="259" w:lineRule="auto"/>
        <w:ind w:left="131" w:firstLine="0"/>
        <w:jc w:val="center"/>
        <w:rPr>
          <w:b/>
          <w:sz w:val="20"/>
        </w:rPr>
      </w:pPr>
      <w:r>
        <w:rPr>
          <w:b/>
          <w:sz w:val="20"/>
        </w:rPr>
        <w:t xml:space="preserve">Please email this form to your </w:t>
      </w:r>
      <w:r>
        <w:rPr>
          <w:b/>
          <w:sz w:val="20"/>
          <w:u w:val="single" w:color="000000"/>
        </w:rPr>
        <w:t>University Supervisor</w:t>
      </w:r>
      <w:r>
        <w:rPr>
          <w:b/>
          <w:sz w:val="20"/>
        </w:rPr>
        <w:t xml:space="preserve"> each week </w:t>
      </w:r>
    </w:p>
    <w:p w14:paraId="37F5A076" w14:textId="77777777" w:rsidR="00304576" w:rsidRDefault="00304576" w:rsidP="00304576">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lastRenderedPageBreak/>
        <w:t>The Office of Clinical Experiences and Licensure Processes Directory</w:t>
      </w:r>
      <w:r>
        <w:rPr>
          <w:rStyle w:val="eop"/>
          <w:color w:val="000000"/>
        </w:rPr>
        <w:t> </w:t>
      </w:r>
    </w:p>
    <w:p w14:paraId="6519AF86" w14:textId="77777777" w:rsidR="00304576" w:rsidRDefault="00304576" w:rsidP="00304576">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256F8DA9"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 xml:space="preserve">Director: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b/>
          <w:bCs/>
          <w:color w:val="000000"/>
        </w:rPr>
        <w:t xml:space="preserve">Phone Number </w:t>
      </w:r>
      <w:r>
        <w:rPr>
          <w:rStyle w:val="tabchar"/>
          <w:rFonts w:ascii="Calibri" w:hAnsi="Calibri" w:cs="Calibri"/>
          <w:color w:val="000000"/>
        </w:rPr>
        <w:tab/>
      </w:r>
      <w:r>
        <w:rPr>
          <w:rStyle w:val="tabchar"/>
          <w:rFonts w:ascii="Calibri" w:hAnsi="Calibri" w:cs="Calibri"/>
          <w:sz w:val="22"/>
          <w:szCs w:val="22"/>
        </w:rPr>
        <w:tab/>
      </w:r>
      <w:r>
        <w:rPr>
          <w:rStyle w:val="normaltextrun"/>
          <w:b/>
          <w:bCs/>
          <w:color w:val="000000"/>
        </w:rPr>
        <w:t>Email</w:t>
      </w:r>
      <w:r>
        <w:rPr>
          <w:rStyle w:val="eop"/>
          <w:color w:val="000000"/>
        </w:rPr>
        <w:t> </w:t>
      </w:r>
    </w:p>
    <w:p w14:paraId="439A480A"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0CA7197"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normaltextrun"/>
          <w:color w:val="000000"/>
        </w:rPr>
        <w:t>Monica Noraian</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309-438-3541</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56" w:tgtFrame="_blank" w:history="1">
        <w:r>
          <w:rPr>
            <w:rStyle w:val="normaltextrun"/>
            <w:color w:val="0563C1"/>
            <w:u w:val="single"/>
          </w:rPr>
          <w:t>mcnora2@ilstu.edu</w:t>
        </w:r>
      </w:hyperlink>
      <w:r>
        <w:rPr>
          <w:rStyle w:val="eop"/>
          <w:color w:val="000000"/>
        </w:rPr>
        <w:t> </w:t>
      </w:r>
    </w:p>
    <w:p w14:paraId="41746C0C"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t>Associate Director:</w:t>
      </w:r>
      <w:r>
        <w:rPr>
          <w:rStyle w:val="eop"/>
          <w:color w:val="000000"/>
        </w:rPr>
        <w:t> </w:t>
      </w:r>
    </w:p>
    <w:p w14:paraId="2A61D90F"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Gary Higham</w:t>
      </w:r>
      <w:r>
        <w:rPr>
          <w:rStyle w:val="tabchar"/>
          <w:rFonts w:ascii="Calibri" w:hAnsi="Calibri" w:cs="Calibri"/>
          <w:color w:val="000000"/>
        </w:rPr>
        <w:tab/>
      </w:r>
      <w:r>
        <w:rPr>
          <w:rStyle w:val="normaltextrun"/>
          <w:color w:val="000000"/>
        </w:rPr>
        <w:t xml:space="preserve">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309-438-2682</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57" w:tgtFrame="_blank" w:history="1">
        <w:r>
          <w:rPr>
            <w:rStyle w:val="normaltextrun"/>
            <w:color w:val="0563C1"/>
            <w:u w:val="single"/>
          </w:rPr>
          <w:t>gahigha@ilstu.edu</w:t>
        </w:r>
      </w:hyperlink>
      <w:r>
        <w:rPr>
          <w:rStyle w:val="eop"/>
          <w:color w:val="000000"/>
        </w:rPr>
        <w:t> </w:t>
      </w:r>
    </w:p>
    <w:p w14:paraId="06D0DFFB"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Troy Hinkel</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309-438-5056</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58" w:tgtFrame="_blank" w:history="1">
        <w:r>
          <w:rPr>
            <w:rStyle w:val="normaltextrun"/>
            <w:color w:val="0563C1"/>
            <w:u w:val="single"/>
          </w:rPr>
          <w:t>thinkel@ilstu.edu</w:t>
        </w:r>
      </w:hyperlink>
      <w:r>
        <w:rPr>
          <w:rStyle w:val="eop"/>
          <w:color w:val="000000"/>
        </w:rPr>
        <w:t> </w:t>
      </w:r>
    </w:p>
    <w:p w14:paraId="162D5742"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t>Regional Placement Coordinators:</w:t>
      </w:r>
      <w:r>
        <w:rPr>
          <w:rStyle w:val="eop"/>
          <w:color w:val="000000"/>
        </w:rPr>
        <w:t> </w:t>
      </w:r>
    </w:p>
    <w:p w14:paraId="647945DB" w14:textId="0FF18C74"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p>
    <w:p w14:paraId="1B79DC52"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Jena Hobbs (Local &amp; Western IL)</w:t>
      </w:r>
      <w:r>
        <w:rPr>
          <w:rStyle w:val="tabchar"/>
          <w:rFonts w:ascii="Calibri" w:hAnsi="Calibri" w:cs="Calibri"/>
          <w:color w:val="000000"/>
        </w:rPr>
        <w:tab/>
      </w:r>
      <w:r>
        <w:rPr>
          <w:rStyle w:val="normaltextrun"/>
          <w:color w:val="000000"/>
        </w:rPr>
        <w:t xml:space="preserve">309-438-5055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59" w:tgtFrame="_blank" w:history="1">
        <w:r>
          <w:rPr>
            <w:rStyle w:val="normaltextrun"/>
            <w:color w:val="0563C1"/>
            <w:u w:val="single"/>
          </w:rPr>
          <w:t>jgmower@ilstu.edu</w:t>
        </w:r>
      </w:hyperlink>
      <w:r>
        <w:rPr>
          <w:rStyle w:val="eop"/>
          <w:color w:val="000000"/>
        </w:rPr>
        <w:t> </w:t>
      </w:r>
    </w:p>
    <w:p w14:paraId="2D05EFA3"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 xml:space="preserve">Terry Jackson (Far South Suburbs) </w:t>
      </w:r>
      <w:r>
        <w:rPr>
          <w:rStyle w:val="tabchar"/>
          <w:rFonts w:ascii="Calibri" w:hAnsi="Calibri" w:cs="Calibri"/>
          <w:color w:val="000000"/>
        </w:rPr>
        <w:tab/>
      </w:r>
      <w:r>
        <w:rPr>
          <w:rStyle w:val="normaltextrun"/>
          <w:color w:val="000000"/>
        </w:rPr>
        <w:t>309-438-3271</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60" w:tgtFrame="_blank" w:history="1">
        <w:r>
          <w:rPr>
            <w:rStyle w:val="normaltextrun"/>
            <w:color w:val="0563C1"/>
            <w:u w:val="single"/>
          </w:rPr>
          <w:t>jdjack12@ilstu.edu</w:t>
        </w:r>
      </w:hyperlink>
      <w:r>
        <w:rPr>
          <w:rStyle w:val="normaltextrun"/>
          <w:color w:val="000000"/>
        </w:rPr>
        <w:t> </w:t>
      </w:r>
      <w:r>
        <w:rPr>
          <w:rStyle w:val="eop"/>
          <w:color w:val="000000"/>
        </w:rPr>
        <w:t> </w:t>
      </w:r>
    </w:p>
    <w:p w14:paraId="57C6FC62" w14:textId="5E58FE9F"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Jill Janes (Local &amp; Eastern IL)</w:t>
      </w:r>
      <w:r>
        <w:rPr>
          <w:rStyle w:val="tabchar"/>
          <w:rFonts w:ascii="Calibri" w:hAnsi="Calibri" w:cs="Calibri"/>
          <w:color w:val="000000"/>
        </w:rPr>
        <w:tab/>
      </w:r>
      <w:r>
        <w:rPr>
          <w:rStyle w:val="normaltextrun"/>
          <w:color w:val="000000"/>
        </w:rPr>
        <w:t>309-438-3549</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61" w:tgtFrame="_blank" w:history="1">
        <w:r>
          <w:rPr>
            <w:rStyle w:val="normaltextrun"/>
            <w:color w:val="0563C1"/>
            <w:u w:val="single"/>
          </w:rPr>
          <w:t>jejanes@ilstu.edu</w:t>
        </w:r>
      </w:hyperlink>
      <w:r>
        <w:rPr>
          <w:rStyle w:val="normaltextrun"/>
          <w:color w:val="000000"/>
        </w:rPr>
        <w:t xml:space="preserve"> </w:t>
      </w:r>
      <w:r>
        <w:rPr>
          <w:rStyle w:val="scxw31878570"/>
          <w:rFonts w:eastAsiaTheme="majorEastAsia"/>
          <w:color w:val="000000"/>
        </w:rPr>
        <w:t> </w:t>
      </w:r>
      <w:r>
        <w:rPr>
          <w:color w:val="000000"/>
        </w:rPr>
        <w:br/>
      </w:r>
      <w:r>
        <w:rPr>
          <w:rStyle w:val="scxw31878570"/>
          <w:rFonts w:eastAsiaTheme="majorEastAsia"/>
          <w:sz w:val="22"/>
          <w:szCs w:val="22"/>
        </w:rPr>
        <w:t> </w:t>
      </w:r>
      <w:r>
        <w:rPr>
          <w:sz w:val="22"/>
          <w:szCs w:val="22"/>
        </w:rPr>
        <w:br/>
      </w:r>
      <w:r>
        <w:rPr>
          <w:rStyle w:val="normaltextrun"/>
          <w:color w:val="000000"/>
        </w:rPr>
        <w:t>Kim Mast (</w:t>
      </w:r>
      <w:r w:rsidR="00701570">
        <w:rPr>
          <w:rStyle w:val="normaltextrun"/>
          <w:color w:val="000000"/>
        </w:rPr>
        <w:t>Chicago</w:t>
      </w:r>
      <w:r>
        <w:rPr>
          <w:rStyle w:val="normaltextrun"/>
          <w:color w:val="000000"/>
        </w:rPr>
        <w:t xml:space="preserve"> Suburbs)</w:t>
      </w:r>
      <w:r>
        <w:rPr>
          <w:rStyle w:val="tabchar"/>
          <w:rFonts w:ascii="Calibri" w:hAnsi="Calibri" w:cs="Calibri"/>
          <w:color w:val="000000"/>
        </w:rPr>
        <w:tab/>
      </w:r>
      <w:r>
        <w:rPr>
          <w:rStyle w:val="tabchar"/>
          <w:rFonts w:ascii="Calibri" w:hAnsi="Calibri" w:cs="Calibri"/>
          <w:sz w:val="22"/>
          <w:szCs w:val="22"/>
        </w:rPr>
        <w:tab/>
      </w:r>
      <w:r>
        <w:rPr>
          <w:rStyle w:val="normaltextrun"/>
          <w:color w:val="000000"/>
        </w:rPr>
        <w:t>309-438-3716</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62" w:tgtFrame="_blank" w:history="1">
        <w:r>
          <w:rPr>
            <w:rStyle w:val="normaltextrun"/>
            <w:color w:val="0563C1"/>
            <w:u w:val="single"/>
          </w:rPr>
          <w:t>kkmcder@ilstu.edu</w:t>
        </w:r>
      </w:hyperlink>
      <w:r>
        <w:rPr>
          <w:rStyle w:val="eop"/>
          <w:color w:val="000000"/>
        </w:rPr>
        <w:t> </w:t>
      </w:r>
    </w:p>
    <w:p w14:paraId="07CD0FF9" w14:textId="078D9150"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Sara Piotrowski (</w:t>
      </w:r>
      <w:r w:rsidR="00701570">
        <w:rPr>
          <w:rStyle w:val="normaltextrun"/>
          <w:color w:val="000000"/>
        </w:rPr>
        <w:t>Chicago</w:t>
      </w:r>
      <w:r>
        <w:rPr>
          <w:rStyle w:val="normaltextrun"/>
          <w:color w:val="000000"/>
        </w:rPr>
        <w:t xml:space="preserve"> Suburbs)</w:t>
      </w:r>
      <w:r>
        <w:rPr>
          <w:rStyle w:val="tabchar"/>
          <w:rFonts w:ascii="Calibri" w:hAnsi="Calibri" w:cs="Calibri"/>
          <w:color w:val="000000"/>
        </w:rPr>
        <w:tab/>
      </w:r>
      <w:r>
        <w:rPr>
          <w:rStyle w:val="normaltextrun"/>
          <w:color w:val="000000"/>
        </w:rPr>
        <w:t>309-438-5024</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63" w:tgtFrame="_blank" w:history="1">
        <w:r>
          <w:rPr>
            <w:rStyle w:val="normaltextrun"/>
            <w:color w:val="0563C1"/>
            <w:u w:val="single"/>
          </w:rPr>
          <w:t>scpiotr@ilstu.edu</w:t>
        </w:r>
      </w:hyperlink>
      <w:r>
        <w:rPr>
          <w:rStyle w:val="normaltextrun"/>
          <w:color w:val="000000"/>
        </w:rPr>
        <w:t> </w:t>
      </w:r>
      <w:r>
        <w:rPr>
          <w:rStyle w:val="eop"/>
          <w:color w:val="000000"/>
        </w:rPr>
        <w:t> </w:t>
      </w:r>
    </w:p>
    <w:p w14:paraId="60EA8B29"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t>Teacher Education Assessment Coordinator:</w:t>
      </w:r>
      <w:r>
        <w:rPr>
          <w:rStyle w:val="eop"/>
          <w:color w:val="000000"/>
        </w:rPr>
        <w:t> </w:t>
      </w:r>
    </w:p>
    <w:p w14:paraId="20E99D95" w14:textId="77777777"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Peggy Finnegan-Boyes</w:t>
      </w:r>
      <w:r>
        <w:rPr>
          <w:rStyle w:val="tabchar"/>
          <w:rFonts w:ascii="Calibri" w:hAnsi="Calibri" w:cs="Calibri"/>
          <w:color w:val="000000"/>
        </w:rPr>
        <w:tab/>
      </w:r>
      <w:r>
        <w:rPr>
          <w:rStyle w:val="tabchar"/>
          <w:rFonts w:ascii="Calibri" w:hAnsi="Calibri" w:cs="Calibri"/>
          <w:sz w:val="22"/>
          <w:szCs w:val="22"/>
        </w:rPr>
        <w:tab/>
      </w:r>
      <w:r>
        <w:rPr>
          <w:rStyle w:val="normaltextrun"/>
          <w:color w:val="000000"/>
        </w:rPr>
        <w:t>309-438-3202</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64" w:tgtFrame="_blank" w:history="1">
        <w:r>
          <w:rPr>
            <w:rStyle w:val="normaltextrun"/>
            <w:color w:val="0563C1"/>
            <w:u w:val="single"/>
          </w:rPr>
          <w:t>mcfinne@ilstu.edu</w:t>
        </w:r>
      </w:hyperlink>
      <w:r>
        <w:rPr>
          <w:rStyle w:val="normaltextrun"/>
          <w:color w:val="000000"/>
        </w:rPr>
        <w:t> </w:t>
      </w:r>
      <w:r>
        <w:rPr>
          <w:rStyle w:val="eop"/>
          <w:color w:val="000000"/>
        </w:rPr>
        <w:t> </w:t>
      </w:r>
    </w:p>
    <w:p w14:paraId="3D4F1001" w14:textId="4F7B451F" w:rsidR="00304576" w:rsidRDefault="00304576" w:rsidP="00304576">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br/>
        <w:t>Lauby Teacher Education Center Main Line:</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309-438-3541</w:t>
      </w:r>
      <w:r>
        <w:rPr>
          <w:rStyle w:val="eop"/>
          <w:color w:val="000000"/>
        </w:rPr>
        <w:t> </w:t>
      </w:r>
    </w:p>
    <w:p w14:paraId="26CABA75" w14:textId="4A5FF2B2" w:rsidR="00304576" w:rsidRDefault="00304576" w:rsidP="00A228B1">
      <w:pPr>
        <w:spacing w:after="178" w:line="259" w:lineRule="auto"/>
        <w:ind w:left="131" w:firstLine="0"/>
        <w:jc w:val="center"/>
        <w:rPr>
          <w:b/>
          <w:sz w:val="20"/>
        </w:rPr>
      </w:pPr>
    </w:p>
    <w:p w14:paraId="5DEE687C" w14:textId="77777777" w:rsidR="00304576" w:rsidRDefault="00304576" w:rsidP="00A228B1">
      <w:pPr>
        <w:spacing w:after="178" w:line="259" w:lineRule="auto"/>
        <w:ind w:left="131" w:firstLine="0"/>
        <w:jc w:val="center"/>
      </w:pPr>
    </w:p>
    <w:sectPr w:rsidR="00304576" w:rsidSect="00F17BC1">
      <w:footerReference w:type="even" r:id="rId65"/>
      <w:footerReference w:type="first" r:id="rId66"/>
      <w:pgSz w:w="12240" w:h="15840"/>
      <w:pgMar w:top="1440" w:right="662" w:bottom="944" w:left="8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B829" w14:textId="77777777" w:rsidR="00BF6833" w:rsidRDefault="00BF6833" w:rsidP="00604F73">
      <w:pPr>
        <w:spacing w:after="0" w:line="240" w:lineRule="auto"/>
      </w:pPr>
      <w:r>
        <w:separator/>
      </w:r>
    </w:p>
  </w:endnote>
  <w:endnote w:type="continuationSeparator" w:id="0">
    <w:p w14:paraId="0B65CE98" w14:textId="77777777" w:rsidR="00BF6833" w:rsidRDefault="00BF6833" w:rsidP="00604F73">
      <w:pPr>
        <w:spacing w:after="0" w:line="240" w:lineRule="auto"/>
      </w:pPr>
      <w:r>
        <w:continuationSeparator/>
      </w:r>
    </w:p>
  </w:endnote>
  <w:endnote w:type="continuationNotice" w:id="1">
    <w:p w14:paraId="0BCC3014" w14:textId="77777777" w:rsidR="00BF6833" w:rsidRDefault="00BF6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D305" w14:textId="77777777" w:rsidR="007327F2" w:rsidRDefault="007327F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7B38" w14:textId="3781DEEE" w:rsidR="00E25AE0" w:rsidRDefault="005354DE" w:rsidP="005354DE">
    <w:pPr>
      <w:pStyle w:val="Footer"/>
      <w:tabs>
        <w:tab w:val="clear" w:pos="4680"/>
        <w:tab w:val="clear" w:pos="9360"/>
        <w:tab w:val="center" w:pos="8460"/>
      </w:tabs>
      <w:rPr>
        <w:noProof/>
      </w:rPr>
    </w:pPr>
    <w:r>
      <w:fldChar w:fldCharType="begin"/>
    </w:r>
    <w:r>
      <w:instrText xml:space="preserve"> PAGE   \* MERGEFORMAT </w:instrText>
    </w:r>
    <w:r>
      <w:fldChar w:fldCharType="separate"/>
    </w:r>
    <w:r>
      <w:rPr>
        <w:noProof/>
      </w:rPr>
      <w:t>1</w:t>
    </w:r>
    <w:r>
      <w:rPr>
        <w:noProof/>
      </w:rPr>
      <w:fldChar w:fldCharType="end"/>
    </w:r>
    <w:r>
      <w:rPr>
        <w:noProof/>
      </w:rPr>
      <w:tab/>
      <w:t xml:space="preserve">Revised </w:t>
    </w:r>
    <w:r w:rsidR="00E25AE0">
      <w:rPr>
        <w:noProof/>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8BEF" w14:textId="53897EF6" w:rsidR="000C1FD1" w:rsidRDefault="000C1FD1" w:rsidP="000C1FD1">
    <w:pPr>
      <w:pStyle w:val="Footer"/>
      <w:tabs>
        <w:tab w:val="clear" w:pos="4680"/>
        <w:tab w:val="clear" w:pos="9360"/>
        <w:tab w:val="center" w:pos="8460"/>
      </w:tabs>
      <w:rPr>
        <w:noProof/>
      </w:rPr>
    </w:pPr>
    <w:r>
      <w:fldChar w:fldCharType="begin"/>
    </w:r>
    <w:r>
      <w:instrText xml:space="preserve"> PAGE   \* MERGEFORMAT </w:instrText>
    </w:r>
    <w:r>
      <w:fldChar w:fldCharType="separate"/>
    </w:r>
    <w:r>
      <w:t>3</w:t>
    </w:r>
    <w:r>
      <w:rPr>
        <w:noProof/>
      </w:rPr>
      <w:fldChar w:fldCharType="end"/>
    </w:r>
    <w:r>
      <w:rPr>
        <w:noProof/>
      </w:rPr>
      <w:tab/>
      <w:t xml:space="preserve">Revised </w:t>
    </w:r>
    <w:r w:rsidR="00E25AE0">
      <w:rPr>
        <w:noProof/>
      </w:rPr>
      <w:t>August</w:t>
    </w:r>
    <w:r w:rsidR="007765CC">
      <w:rPr>
        <w:noProof/>
      </w:rPr>
      <w:t xml:space="preserve"> </w:t>
    </w:r>
    <w:r>
      <w:rPr>
        <w:noProof/>
      </w:rPr>
      <w:t>202</w:t>
    </w:r>
    <w:r w:rsidR="00E25AE0">
      <w:rPr>
        <w:noProof/>
      </w:rPr>
      <w:t>5</w:t>
    </w:r>
  </w:p>
  <w:p w14:paraId="543AAA18" w14:textId="77777777" w:rsidR="007327F2" w:rsidRDefault="007327F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3404" w14:textId="77777777" w:rsidR="007327F2" w:rsidRDefault="00B72339">
    <w:pPr>
      <w:spacing w:after="0" w:line="259" w:lineRule="auto"/>
      <w:ind w:left="168" w:firstLine="0"/>
    </w:pPr>
    <w:r>
      <w:fldChar w:fldCharType="begin"/>
    </w:r>
    <w:r>
      <w:instrText xml:space="preserve"> PAGE   \* MERGEFORMAT </w:instrText>
    </w:r>
    <w:r>
      <w:fldChar w:fldCharType="separate"/>
    </w:r>
    <w:r>
      <w:rPr>
        <w:sz w:val="18"/>
      </w:rPr>
      <w:t>12</w:t>
    </w:r>
    <w:r>
      <w:rPr>
        <w:sz w:val="18"/>
      </w:rPr>
      <w:fldChar w:fldCharType="end"/>
    </w:r>
    <w:r>
      <w:rPr>
        <w:sz w:val="18"/>
      </w:rPr>
      <w:t xml:space="preserve"> </w:t>
    </w:r>
  </w:p>
  <w:p w14:paraId="17A7793D" w14:textId="77777777" w:rsidR="007327F2" w:rsidRDefault="00B72339">
    <w:pPr>
      <w:spacing w:after="0" w:line="259" w:lineRule="auto"/>
      <w:ind w:left="0" w:right="704" w:firstLine="0"/>
      <w:jc w:val="right"/>
    </w:pPr>
    <w:r>
      <w:rPr>
        <w:sz w:val="18"/>
      </w:rPr>
      <w:t xml:space="preserve">Revised August 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9503" w14:textId="77777777" w:rsidR="007327F2" w:rsidRDefault="007327F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7F13" w14:textId="77777777" w:rsidR="007327F2" w:rsidRDefault="007327F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6849" w14:textId="77777777" w:rsidR="00BF6833" w:rsidRDefault="00BF6833" w:rsidP="00604F73">
      <w:pPr>
        <w:spacing w:after="0" w:line="240" w:lineRule="auto"/>
      </w:pPr>
      <w:r>
        <w:separator/>
      </w:r>
    </w:p>
  </w:footnote>
  <w:footnote w:type="continuationSeparator" w:id="0">
    <w:p w14:paraId="2288B8CF" w14:textId="77777777" w:rsidR="00BF6833" w:rsidRDefault="00BF6833" w:rsidP="00604F73">
      <w:pPr>
        <w:spacing w:after="0" w:line="240" w:lineRule="auto"/>
      </w:pPr>
      <w:r>
        <w:continuationSeparator/>
      </w:r>
    </w:p>
  </w:footnote>
  <w:footnote w:type="continuationNotice" w:id="1">
    <w:p w14:paraId="5109BAA9" w14:textId="77777777" w:rsidR="00BF6833" w:rsidRDefault="00BF68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E45"/>
    <w:multiLevelType w:val="multilevel"/>
    <w:tmpl w:val="42EC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12F27"/>
    <w:multiLevelType w:val="multilevel"/>
    <w:tmpl w:val="2FB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477C7"/>
    <w:multiLevelType w:val="multilevel"/>
    <w:tmpl w:val="CC1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07F"/>
    <w:multiLevelType w:val="multilevel"/>
    <w:tmpl w:val="0E8E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F37FF"/>
    <w:multiLevelType w:val="hybridMultilevel"/>
    <w:tmpl w:val="D92023C4"/>
    <w:lvl w:ilvl="0" w:tplc="900A696E">
      <w:start w:val="1"/>
      <w:numFmt w:val="bullet"/>
      <w:lvlText w:val=""/>
      <w:lvlJc w:val="left"/>
      <w:pPr>
        <w:ind w:left="1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E4E9A6">
      <w:start w:val="1"/>
      <w:numFmt w:val="bullet"/>
      <w:lvlText w:val="o"/>
      <w:lvlJc w:val="left"/>
      <w:pPr>
        <w:ind w:left="1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74FCE6">
      <w:start w:val="1"/>
      <w:numFmt w:val="bullet"/>
      <w:lvlText w:val="▪"/>
      <w:lvlJc w:val="left"/>
      <w:pPr>
        <w:ind w:left="2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52D44E">
      <w:start w:val="1"/>
      <w:numFmt w:val="bullet"/>
      <w:lvlText w:val="•"/>
      <w:lvlJc w:val="left"/>
      <w:pPr>
        <w:ind w:left="3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D64F50">
      <w:start w:val="1"/>
      <w:numFmt w:val="bullet"/>
      <w:lvlText w:val="o"/>
      <w:lvlJc w:val="left"/>
      <w:pPr>
        <w:ind w:left="3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781D4C">
      <w:start w:val="1"/>
      <w:numFmt w:val="bullet"/>
      <w:lvlText w:val="▪"/>
      <w:lvlJc w:val="left"/>
      <w:pPr>
        <w:ind w:left="4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0CEA7C">
      <w:start w:val="1"/>
      <w:numFmt w:val="bullet"/>
      <w:lvlText w:val="•"/>
      <w:lvlJc w:val="left"/>
      <w:pPr>
        <w:ind w:left="5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F8E2BE">
      <w:start w:val="1"/>
      <w:numFmt w:val="bullet"/>
      <w:lvlText w:val="o"/>
      <w:lvlJc w:val="left"/>
      <w:pPr>
        <w:ind w:left="59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6E7750">
      <w:start w:val="1"/>
      <w:numFmt w:val="bullet"/>
      <w:lvlText w:val="▪"/>
      <w:lvlJc w:val="left"/>
      <w:pPr>
        <w:ind w:left="6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171B0C"/>
    <w:multiLevelType w:val="multilevel"/>
    <w:tmpl w:val="91D6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B1B68"/>
    <w:multiLevelType w:val="multilevel"/>
    <w:tmpl w:val="490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1370B"/>
    <w:multiLevelType w:val="hybridMultilevel"/>
    <w:tmpl w:val="DE8A0C3E"/>
    <w:lvl w:ilvl="0" w:tplc="04090001">
      <w:start w:val="1"/>
      <w:numFmt w:val="bullet"/>
      <w:lvlText w:val=""/>
      <w:lvlJc w:val="left"/>
      <w:pPr>
        <w:ind w:left="1235" w:hanging="360"/>
      </w:pPr>
      <w:rPr>
        <w:rFonts w:ascii="Symbol" w:hAnsi="Symbol" w:hint="default"/>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8" w15:restartNumberingAfterBreak="0">
    <w:nsid w:val="29FB4A1B"/>
    <w:multiLevelType w:val="multilevel"/>
    <w:tmpl w:val="645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F64E5"/>
    <w:multiLevelType w:val="multilevel"/>
    <w:tmpl w:val="BFA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77E44"/>
    <w:multiLevelType w:val="multilevel"/>
    <w:tmpl w:val="998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A0F15"/>
    <w:multiLevelType w:val="multilevel"/>
    <w:tmpl w:val="B9F2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151731"/>
    <w:multiLevelType w:val="multilevel"/>
    <w:tmpl w:val="E4A4F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61862"/>
    <w:multiLevelType w:val="hybridMultilevel"/>
    <w:tmpl w:val="5D24C404"/>
    <w:lvl w:ilvl="0" w:tplc="60E23F4A">
      <w:start w:val="1"/>
      <w:numFmt w:val="decimal"/>
      <w:lvlText w:val="%1."/>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2F0C4">
      <w:start w:val="1"/>
      <w:numFmt w:val="lowerLetter"/>
      <w:lvlText w:val="%2"/>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43E2C">
      <w:start w:val="1"/>
      <w:numFmt w:val="lowerRoman"/>
      <w:lvlText w:val="%3"/>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0B488">
      <w:start w:val="1"/>
      <w:numFmt w:val="decimal"/>
      <w:lvlText w:val="%4"/>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66876">
      <w:start w:val="1"/>
      <w:numFmt w:val="lowerLetter"/>
      <w:lvlText w:val="%5"/>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65698">
      <w:start w:val="1"/>
      <w:numFmt w:val="lowerRoman"/>
      <w:lvlText w:val="%6"/>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6592E">
      <w:start w:val="1"/>
      <w:numFmt w:val="decimal"/>
      <w:lvlText w:val="%7"/>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D966">
      <w:start w:val="1"/>
      <w:numFmt w:val="lowerLetter"/>
      <w:lvlText w:val="%8"/>
      <w:lvlJc w:val="left"/>
      <w:pPr>
        <w:ind w:left="5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23804">
      <w:start w:val="1"/>
      <w:numFmt w:val="lowerRoman"/>
      <w:lvlText w:val="%9"/>
      <w:lvlJc w:val="left"/>
      <w:pPr>
        <w:ind w:left="6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F34DDD"/>
    <w:multiLevelType w:val="hybridMultilevel"/>
    <w:tmpl w:val="D5D28CE0"/>
    <w:lvl w:ilvl="0" w:tplc="04090001">
      <w:start w:val="1"/>
      <w:numFmt w:val="bullet"/>
      <w:lvlText w:val=""/>
      <w:lvlJc w:val="left"/>
      <w:pPr>
        <w:ind w:left="2906" w:hanging="360"/>
      </w:pPr>
      <w:rPr>
        <w:rFonts w:ascii="Symbol" w:hAnsi="Symbol" w:hint="default"/>
      </w:rPr>
    </w:lvl>
    <w:lvl w:ilvl="1" w:tplc="04090003" w:tentative="1">
      <w:start w:val="1"/>
      <w:numFmt w:val="bullet"/>
      <w:lvlText w:val="o"/>
      <w:lvlJc w:val="left"/>
      <w:pPr>
        <w:ind w:left="3626" w:hanging="360"/>
      </w:pPr>
      <w:rPr>
        <w:rFonts w:ascii="Courier New" w:hAnsi="Courier New" w:cs="Courier New" w:hint="default"/>
      </w:rPr>
    </w:lvl>
    <w:lvl w:ilvl="2" w:tplc="04090005" w:tentative="1">
      <w:start w:val="1"/>
      <w:numFmt w:val="bullet"/>
      <w:lvlText w:val=""/>
      <w:lvlJc w:val="left"/>
      <w:pPr>
        <w:ind w:left="4346" w:hanging="360"/>
      </w:pPr>
      <w:rPr>
        <w:rFonts w:ascii="Wingdings" w:hAnsi="Wingdings" w:hint="default"/>
      </w:rPr>
    </w:lvl>
    <w:lvl w:ilvl="3" w:tplc="04090001" w:tentative="1">
      <w:start w:val="1"/>
      <w:numFmt w:val="bullet"/>
      <w:lvlText w:val=""/>
      <w:lvlJc w:val="left"/>
      <w:pPr>
        <w:ind w:left="5066" w:hanging="360"/>
      </w:pPr>
      <w:rPr>
        <w:rFonts w:ascii="Symbol" w:hAnsi="Symbol" w:hint="default"/>
      </w:rPr>
    </w:lvl>
    <w:lvl w:ilvl="4" w:tplc="04090003" w:tentative="1">
      <w:start w:val="1"/>
      <w:numFmt w:val="bullet"/>
      <w:lvlText w:val="o"/>
      <w:lvlJc w:val="left"/>
      <w:pPr>
        <w:ind w:left="5786" w:hanging="360"/>
      </w:pPr>
      <w:rPr>
        <w:rFonts w:ascii="Courier New" w:hAnsi="Courier New" w:cs="Courier New" w:hint="default"/>
      </w:rPr>
    </w:lvl>
    <w:lvl w:ilvl="5" w:tplc="04090005" w:tentative="1">
      <w:start w:val="1"/>
      <w:numFmt w:val="bullet"/>
      <w:lvlText w:val=""/>
      <w:lvlJc w:val="left"/>
      <w:pPr>
        <w:ind w:left="6506" w:hanging="360"/>
      </w:pPr>
      <w:rPr>
        <w:rFonts w:ascii="Wingdings" w:hAnsi="Wingdings" w:hint="default"/>
      </w:rPr>
    </w:lvl>
    <w:lvl w:ilvl="6" w:tplc="04090001" w:tentative="1">
      <w:start w:val="1"/>
      <w:numFmt w:val="bullet"/>
      <w:lvlText w:val=""/>
      <w:lvlJc w:val="left"/>
      <w:pPr>
        <w:ind w:left="7226" w:hanging="360"/>
      </w:pPr>
      <w:rPr>
        <w:rFonts w:ascii="Symbol" w:hAnsi="Symbol" w:hint="default"/>
      </w:rPr>
    </w:lvl>
    <w:lvl w:ilvl="7" w:tplc="04090003" w:tentative="1">
      <w:start w:val="1"/>
      <w:numFmt w:val="bullet"/>
      <w:lvlText w:val="o"/>
      <w:lvlJc w:val="left"/>
      <w:pPr>
        <w:ind w:left="7946" w:hanging="360"/>
      </w:pPr>
      <w:rPr>
        <w:rFonts w:ascii="Courier New" w:hAnsi="Courier New" w:cs="Courier New" w:hint="default"/>
      </w:rPr>
    </w:lvl>
    <w:lvl w:ilvl="8" w:tplc="04090005" w:tentative="1">
      <w:start w:val="1"/>
      <w:numFmt w:val="bullet"/>
      <w:lvlText w:val=""/>
      <w:lvlJc w:val="left"/>
      <w:pPr>
        <w:ind w:left="8666" w:hanging="360"/>
      </w:pPr>
      <w:rPr>
        <w:rFonts w:ascii="Wingdings" w:hAnsi="Wingdings" w:hint="default"/>
      </w:rPr>
    </w:lvl>
  </w:abstractNum>
  <w:abstractNum w:abstractNumId="15" w15:restartNumberingAfterBreak="0">
    <w:nsid w:val="3C8A2967"/>
    <w:multiLevelType w:val="hybridMultilevel"/>
    <w:tmpl w:val="1304EB72"/>
    <w:lvl w:ilvl="0" w:tplc="22708CB6">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4C6B4">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A605C">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C41FF4">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A1B56">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22480">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740F06">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276D4">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CD106">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151E98"/>
    <w:multiLevelType w:val="multilevel"/>
    <w:tmpl w:val="A3DC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93EB6"/>
    <w:multiLevelType w:val="hybridMultilevel"/>
    <w:tmpl w:val="399A2CB8"/>
    <w:lvl w:ilvl="0" w:tplc="E524202E">
      <w:start w:val="1"/>
      <w:numFmt w:val="bullet"/>
      <w:lvlText w:val="•"/>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3A1498">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2CC26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EBE0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EB80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0B690">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AAEAA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034A8">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E4F41A">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7F33AA"/>
    <w:multiLevelType w:val="multilevel"/>
    <w:tmpl w:val="819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B40A77"/>
    <w:multiLevelType w:val="hybridMultilevel"/>
    <w:tmpl w:val="5DB43A7C"/>
    <w:lvl w:ilvl="0" w:tplc="F5F6A040">
      <w:start w:val="1"/>
      <w:numFmt w:val="bullet"/>
      <w:lvlText w:val="•"/>
      <w:lvlJc w:val="left"/>
      <w:pPr>
        <w:ind w:left="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A8D1E">
      <w:start w:val="1"/>
      <w:numFmt w:val="bullet"/>
      <w:lvlText w:val="o"/>
      <w:lvlJc w:val="left"/>
      <w:pPr>
        <w:ind w:left="1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AE80A">
      <w:start w:val="1"/>
      <w:numFmt w:val="bullet"/>
      <w:lvlText w:val="▪"/>
      <w:lvlJc w:val="left"/>
      <w:pPr>
        <w:ind w:left="1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907E58">
      <w:start w:val="1"/>
      <w:numFmt w:val="bullet"/>
      <w:lvlText w:val="•"/>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030BC">
      <w:start w:val="1"/>
      <w:numFmt w:val="bullet"/>
      <w:lvlText w:val="o"/>
      <w:lvlJc w:val="left"/>
      <w:pPr>
        <w:ind w:left="3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005EDE">
      <w:start w:val="1"/>
      <w:numFmt w:val="bullet"/>
      <w:lvlText w:val="▪"/>
      <w:lvlJc w:val="left"/>
      <w:pPr>
        <w:ind w:left="4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6E2688">
      <w:start w:val="1"/>
      <w:numFmt w:val="bullet"/>
      <w:lvlText w:val="•"/>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A284DC">
      <w:start w:val="1"/>
      <w:numFmt w:val="bullet"/>
      <w:lvlText w:val="o"/>
      <w:lvlJc w:val="left"/>
      <w:pPr>
        <w:ind w:left="5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E4CD6">
      <w:start w:val="1"/>
      <w:numFmt w:val="bullet"/>
      <w:lvlText w:val="▪"/>
      <w:lvlJc w:val="left"/>
      <w:pPr>
        <w:ind w:left="6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8E125F"/>
    <w:multiLevelType w:val="hybridMultilevel"/>
    <w:tmpl w:val="F23A3EA6"/>
    <w:lvl w:ilvl="0" w:tplc="CC4C1892">
      <w:start w:val="1"/>
      <w:numFmt w:val="bullet"/>
      <w:lvlText w:val="•"/>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ECB0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58F366">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81E8A">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AD14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2EE8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98C8B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208E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5ACB4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C13CE0"/>
    <w:multiLevelType w:val="multilevel"/>
    <w:tmpl w:val="50B460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55DE2"/>
    <w:multiLevelType w:val="multilevel"/>
    <w:tmpl w:val="FDD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832239"/>
    <w:multiLevelType w:val="multilevel"/>
    <w:tmpl w:val="2902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1F33A8"/>
    <w:multiLevelType w:val="multilevel"/>
    <w:tmpl w:val="DAE402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19610A9"/>
    <w:multiLevelType w:val="multilevel"/>
    <w:tmpl w:val="9B0A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40A23"/>
    <w:multiLevelType w:val="hybridMultilevel"/>
    <w:tmpl w:val="C746825E"/>
    <w:lvl w:ilvl="0" w:tplc="57CA4AA4">
      <w:start w:val="1"/>
      <w:numFmt w:val="bullet"/>
      <w:lvlText w:val="•"/>
      <w:lvlJc w:val="left"/>
      <w:pPr>
        <w:ind w:left="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CCE14">
      <w:start w:val="1"/>
      <w:numFmt w:val="bullet"/>
      <w:lvlText w:val="o"/>
      <w:lvlJc w:val="left"/>
      <w:pPr>
        <w:ind w:left="1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34DC3E">
      <w:start w:val="1"/>
      <w:numFmt w:val="bullet"/>
      <w:lvlText w:val="▪"/>
      <w:lvlJc w:val="left"/>
      <w:pPr>
        <w:ind w:left="1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B6063C">
      <w:start w:val="1"/>
      <w:numFmt w:val="bullet"/>
      <w:lvlText w:val="•"/>
      <w:lvlJc w:val="left"/>
      <w:pPr>
        <w:ind w:left="2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823BA">
      <w:start w:val="1"/>
      <w:numFmt w:val="bullet"/>
      <w:lvlText w:val="o"/>
      <w:lvlJc w:val="left"/>
      <w:pPr>
        <w:ind w:left="3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28DD76">
      <w:start w:val="1"/>
      <w:numFmt w:val="bullet"/>
      <w:lvlText w:val="▪"/>
      <w:lvlJc w:val="left"/>
      <w:pPr>
        <w:ind w:left="4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1C26EA">
      <w:start w:val="1"/>
      <w:numFmt w:val="bullet"/>
      <w:lvlText w:val="•"/>
      <w:lvlJc w:val="left"/>
      <w:pPr>
        <w:ind w:left="4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4A73C">
      <w:start w:val="1"/>
      <w:numFmt w:val="bullet"/>
      <w:lvlText w:val="o"/>
      <w:lvlJc w:val="left"/>
      <w:pPr>
        <w:ind w:left="5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C66852">
      <w:start w:val="1"/>
      <w:numFmt w:val="bullet"/>
      <w:lvlText w:val="▪"/>
      <w:lvlJc w:val="left"/>
      <w:pPr>
        <w:ind w:left="6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50082A"/>
    <w:multiLevelType w:val="hybridMultilevel"/>
    <w:tmpl w:val="C9043082"/>
    <w:lvl w:ilvl="0" w:tplc="5804178C">
      <w:start w:val="1"/>
      <w:numFmt w:val="decimal"/>
      <w:lvlText w:val="%1."/>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03D9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C20B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0723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A185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0E63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EBEB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DF5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610F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79599F"/>
    <w:multiLevelType w:val="multilevel"/>
    <w:tmpl w:val="09F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F27CDF"/>
    <w:multiLevelType w:val="multilevel"/>
    <w:tmpl w:val="AF64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C05325"/>
    <w:multiLevelType w:val="hybridMultilevel"/>
    <w:tmpl w:val="08400158"/>
    <w:lvl w:ilvl="0" w:tplc="06CC2C84">
      <w:start w:val="1"/>
      <w:numFmt w:val="bullet"/>
      <w:lvlText w:val="•"/>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C40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2B9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5405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00E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86BB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C28B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C6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3223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742810"/>
    <w:multiLevelType w:val="hybridMultilevel"/>
    <w:tmpl w:val="409E5112"/>
    <w:lvl w:ilvl="0" w:tplc="7562B6B8">
      <w:start w:val="1"/>
      <w:numFmt w:val="bullet"/>
      <w:lvlText w:val="•"/>
      <w:lvlJc w:val="left"/>
      <w:pPr>
        <w:ind w:left="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DC7630">
      <w:start w:val="1"/>
      <w:numFmt w:val="bullet"/>
      <w:lvlText w:val="o"/>
      <w:lvlJc w:val="left"/>
      <w:pPr>
        <w:ind w:left="1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A28C8">
      <w:start w:val="1"/>
      <w:numFmt w:val="bullet"/>
      <w:lvlText w:val="▪"/>
      <w:lvlJc w:val="left"/>
      <w:pPr>
        <w:ind w:left="1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CA234">
      <w:start w:val="1"/>
      <w:numFmt w:val="bullet"/>
      <w:lvlText w:val="•"/>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2CC016">
      <w:start w:val="1"/>
      <w:numFmt w:val="bullet"/>
      <w:lvlText w:val="o"/>
      <w:lvlJc w:val="left"/>
      <w:pPr>
        <w:ind w:left="3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4FC92">
      <w:start w:val="1"/>
      <w:numFmt w:val="bullet"/>
      <w:lvlText w:val="▪"/>
      <w:lvlJc w:val="left"/>
      <w:pPr>
        <w:ind w:left="4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1851F6">
      <w:start w:val="1"/>
      <w:numFmt w:val="bullet"/>
      <w:lvlText w:val="•"/>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261E">
      <w:start w:val="1"/>
      <w:numFmt w:val="bullet"/>
      <w:lvlText w:val="o"/>
      <w:lvlJc w:val="left"/>
      <w:pPr>
        <w:ind w:left="5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8BD10">
      <w:start w:val="1"/>
      <w:numFmt w:val="bullet"/>
      <w:lvlText w:val="▪"/>
      <w:lvlJc w:val="left"/>
      <w:pPr>
        <w:ind w:left="6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EF63531"/>
    <w:multiLevelType w:val="hybridMultilevel"/>
    <w:tmpl w:val="B5F88292"/>
    <w:lvl w:ilvl="0" w:tplc="96469B2A">
      <w:start w:val="1"/>
      <w:numFmt w:val="decimal"/>
      <w:lvlText w:val="%1."/>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E400FE">
      <w:start w:val="1"/>
      <w:numFmt w:val="lowerLetter"/>
      <w:lvlText w:val="%2"/>
      <w:lvlJc w:val="left"/>
      <w:pPr>
        <w:ind w:left="1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7AC516">
      <w:start w:val="1"/>
      <w:numFmt w:val="lowerRoman"/>
      <w:lvlText w:val="%3"/>
      <w:lvlJc w:val="left"/>
      <w:pPr>
        <w:ind w:left="2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6EC312">
      <w:start w:val="1"/>
      <w:numFmt w:val="decimal"/>
      <w:lvlText w:val="%4"/>
      <w:lvlJc w:val="left"/>
      <w:pPr>
        <w:ind w:left="3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228068">
      <w:start w:val="1"/>
      <w:numFmt w:val="lowerLetter"/>
      <w:lvlText w:val="%5"/>
      <w:lvlJc w:val="left"/>
      <w:pPr>
        <w:ind w:left="3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EE63C0">
      <w:start w:val="1"/>
      <w:numFmt w:val="lowerRoman"/>
      <w:lvlText w:val="%6"/>
      <w:lvlJc w:val="left"/>
      <w:pPr>
        <w:ind w:left="4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1066AA">
      <w:start w:val="1"/>
      <w:numFmt w:val="decimal"/>
      <w:lvlText w:val="%7"/>
      <w:lvlJc w:val="left"/>
      <w:pPr>
        <w:ind w:left="5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56DBE8">
      <w:start w:val="1"/>
      <w:numFmt w:val="lowerLetter"/>
      <w:lvlText w:val="%8"/>
      <w:lvlJc w:val="left"/>
      <w:pPr>
        <w:ind w:left="5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F849C8">
      <w:start w:val="1"/>
      <w:numFmt w:val="lowerRoman"/>
      <w:lvlText w:val="%9"/>
      <w:lvlJc w:val="left"/>
      <w:pPr>
        <w:ind w:left="6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0D142A8"/>
    <w:multiLevelType w:val="multilevel"/>
    <w:tmpl w:val="BFD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1D2F21"/>
    <w:multiLevelType w:val="multilevel"/>
    <w:tmpl w:val="A7F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7F7CE8"/>
    <w:multiLevelType w:val="multilevel"/>
    <w:tmpl w:val="2A8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E320F"/>
    <w:multiLevelType w:val="hybridMultilevel"/>
    <w:tmpl w:val="56627F3C"/>
    <w:lvl w:ilvl="0" w:tplc="A8FEA50E">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B87A04">
      <w:start w:val="1"/>
      <w:numFmt w:val="bullet"/>
      <w:lvlText w:val="o"/>
      <w:lvlJc w:val="left"/>
      <w:pPr>
        <w:ind w:left="14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764E3CE">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E672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BC63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8453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C60B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9641D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A27B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39050521">
    <w:abstractNumId w:val="30"/>
  </w:num>
  <w:num w:numId="2" w16cid:durableId="1785612718">
    <w:abstractNumId w:val="17"/>
  </w:num>
  <w:num w:numId="3" w16cid:durableId="1868366732">
    <w:abstractNumId w:val="19"/>
  </w:num>
  <w:num w:numId="4" w16cid:durableId="1157109441">
    <w:abstractNumId w:val="31"/>
  </w:num>
  <w:num w:numId="5" w16cid:durableId="328295634">
    <w:abstractNumId w:val="15"/>
  </w:num>
  <w:num w:numId="6" w16cid:durableId="432016631">
    <w:abstractNumId w:val="26"/>
  </w:num>
  <w:num w:numId="7" w16cid:durableId="299237889">
    <w:abstractNumId w:val="36"/>
  </w:num>
  <w:num w:numId="8" w16cid:durableId="392462121">
    <w:abstractNumId w:val="20"/>
  </w:num>
  <w:num w:numId="9" w16cid:durableId="773404185">
    <w:abstractNumId w:val="27"/>
  </w:num>
  <w:num w:numId="10" w16cid:durableId="740493459">
    <w:abstractNumId w:val="4"/>
  </w:num>
  <w:num w:numId="11" w16cid:durableId="674921103">
    <w:abstractNumId w:val="13"/>
  </w:num>
  <w:num w:numId="12" w16cid:durableId="487551181">
    <w:abstractNumId w:val="32"/>
  </w:num>
  <w:num w:numId="13" w16cid:durableId="430319946">
    <w:abstractNumId w:val="14"/>
  </w:num>
  <w:num w:numId="14" w16cid:durableId="1598096503">
    <w:abstractNumId w:val="2"/>
  </w:num>
  <w:num w:numId="15" w16cid:durableId="1917473790">
    <w:abstractNumId w:val="12"/>
  </w:num>
  <w:num w:numId="16" w16cid:durableId="713387810">
    <w:abstractNumId w:val="7"/>
  </w:num>
  <w:num w:numId="17" w16cid:durableId="1245870345">
    <w:abstractNumId w:val="8"/>
  </w:num>
  <w:num w:numId="18" w16cid:durableId="508061815">
    <w:abstractNumId w:val="23"/>
  </w:num>
  <w:num w:numId="19" w16cid:durableId="1830710697">
    <w:abstractNumId w:val="33"/>
  </w:num>
  <w:num w:numId="20" w16cid:durableId="1272712807">
    <w:abstractNumId w:val="25"/>
  </w:num>
  <w:num w:numId="21" w16cid:durableId="1228346123">
    <w:abstractNumId w:val="6"/>
  </w:num>
  <w:num w:numId="22" w16cid:durableId="1151679624">
    <w:abstractNumId w:val="28"/>
  </w:num>
  <w:num w:numId="23" w16cid:durableId="2121220799">
    <w:abstractNumId w:val="11"/>
  </w:num>
  <w:num w:numId="24" w16cid:durableId="1416053341">
    <w:abstractNumId w:val="0"/>
  </w:num>
  <w:num w:numId="25" w16cid:durableId="697857712">
    <w:abstractNumId w:val="1"/>
  </w:num>
  <w:num w:numId="26" w16cid:durableId="62070855">
    <w:abstractNumId w:val="9"/>
  </w:num>
  <w:num w:numId="27" w16cid:durableId="1820687043">
    <w:abstractNumId w:val="5"/>
  </w:num>
  <w:num w:numId="28" w16cid:durableId="1682006889">
    <w:abstractNumId w:val="10"/>
  </w:num>
  <w:num w:numId="29" w16cid:durableId="55592958">
    <w:abstractNumId w:val="34"/>
  </w:num>
  <w:num w:numId="30" w16cid:durableId="664088219">
    <w:abstractNumId w:val="29"/>
  </w:num>
  <w:num w:numId="31" w16cid:durableId="581719743">
    <w:abstractNumId w:val="18"/>
  </w:num>
  <w:num w:numId="32" w16cid:durableId="612246257">
    <w:abstractNumId w:val="24"/>
  </w:num>
  <w:num w:numId="33" w16cid:durableId="1130977630">
    <w:abstractNumId w:val="22"/>
  </w:num>
  <w:num w:numId="34" w16cid:durableId="113982429">
    <w:abstractNumId w:val="16"/>
  </w:num>
  <w:num w:numId="35" w16cid:durableId="671373281">
    <w:abstractNumId w:val="21"/>
  </w:num>
  <w:num w:numId="36" w16cid:durableId="304512941">
    <w:abstractNumId w:val="3"/>
  </w:num>
  <w:num w:numId="37" w16cid:durableId="2372052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wNrcwMzYwtjC3NDdQ0lEKTi0uzszPAymwqAUA9dc5gSwAAAA="/>
  </w:docVars>
  <w:rsids>
    <w:rsidRoot w:val="00604F73"/>
    <w:rsid w:val="000033B8"/>
    <w:rsid w:val="0002731B"/>
    <w:rsid w:val="0003053C"/>
    <w:rsid w:val="00035139"/>
    <w:rsid w:val="0003699D"/>
    <w:rsid w:val="000559FF"/>
    <w:rsid w:val="00065A29"/>
    <w:rsid w:val="00070EC3"/>
    <w:rsid w:val="00074989"/>
    <w:rsid w:val="000820B5"/>
    <w:rsid w:val="000A1552"/>
    <w:rsid w:val="000C1FD1"/>
    <w:rsid w:val="000D77FE"/>
    <w:rsid w:val="000E4ECD"/>
    <w:rsid w:val="000F7D2A"/>
    <w:rsid w:val="0011112E"/>
    <w:rsid w:val="001233C2"/>
    <w:rsid w:val="00156171"/>
    <w:rsid w:val="001776EA"/>
    <w:rsid w:val="00193FED"/>
    <w:rsid w:val="001A2B1C"/>
    <w:rsid w:val="001D0D19"/>
    <w:rsid w:val="001D24FB"/>
    <w:rsid w:val="00202099"/>
    <w:rsid w:val="00226AA1"/>
    <w:rsid w:val="00234A83"/>
    <w:rsid w:val="0025432C"/>
    <w:rsid w:val="00282499"/>
    <w:rsid w:val="002855F2"/>
    <w:rsid w:val="002935CE"/>
    <w:rsid w:val="002B0AF2"/>
    <w:rsid w:val="002E43BD"/>
    <w:rsid w:val="002F6EF4"/>
    <w:rsid w:val="00304576"/>
    <w:rsid w:val="00322FFE"/>
    <w:rsid w:val="00325663"/>
    <w:rsid w:val="0032598F"/>
    <w:rsid w:val="00340EE7"/>
    <w:rsid w:val="003470F2"/>
    <w:rsid w:val="00347D2D"/>
    <w:rsid w:val="003634D8"/>
    <w:rsid w:val="00367FF1"/>
    <w:rsid w:val="003847AF"/>
    <w:rsid w:val="003C0BAB"/>
    <w:rsid w:val="003D2089"/>
    <w:rsid w:val="003E4A1F"/>
    <w:rsid w:val="00402BB1"/>
    <w:rsid w:val="00406147"/>
    <w:rsid w:val="00434618"/>
    <w:rsid w:val="004434D3"/>
    <w:rsid w:val="00446FE4"/>
    <w:rsid w:val="004520E2"/>
    <w:rsid w:val="0046259A"/>
    <w:rsid w:val="004725F9"/>
    <w:rsid w:val="0047695A"/>
    <w:rsid w:val="00491B87"/>
    <w:rsid w:val="00494782"/>
    <w:rsid w:val="004A6C80"/>
    <w:rsid w:val="004A704B"/>
    <w:rsid w:val="004B1D83"/>
    <w:rsid w:val="0050500D"/>
    <w:rsid w:val="005219E2"/>
    <w:rsid w:val="005354DE"/>
    <w:rsid w:val="00550F37"/>
    <w:rsid w:val="00581775"/>
    <w:rsid w:val="005900FB"/>
    <w:rsid w:val="005911F0"/>
    <w:rsid w:val="005975F8"/>
    <w:rsid w:val="005E40FB"/>
    <w:rsid w:val="00604F73"/>
    <w:rsid w:val="006108C3"/>
    <w:rsid w:val="00627A01"/>
    <w:rsid w:val="0064198A"/>
    <w:rsid w:val="00661447"/>
    <w:rsid w:val="00672F6E"/>
    <w:rsid w:val="00676CB7"/>
    <w:rsid w:val="00681921"/>
    <w:rsid w:val="00693897"/>
    <w:rsid w:val="00694D3E"/>
    <w:rsid w:val="006B0964"/>
    <w:rsid w:val="006C7E89"/>
    <w:rsid w:val="006F3957"/>
    <w:rsid w:val="006F6F5B"/>
    <w:rsid w:val="00701570"/>
    <w:rsid w:val="007019F7"/>
    <w:rsid w:val="00720A3D"/>
    <w:rsid w:val="00722B05"/>
    <w:rsid w:val="007327F2"/>
    <w:rsid w:val="007437BA"/>
    <w:rsid w:val="0074722B"/>
    <w:rsid w:val="00774361"/>
    <w:rsid w:val="007765CC"/>
    <w:rsid w:val="00792DFF"/>
    <w:rsid w:val="007B07D4"/>
    <w:rsid w:val="007C059D"/>
    <w:rsid w:val="007C0D80"/>
    <w:rsid w:val="007C4A25"/>
    <w:rsid w:val="007D2297"/>
    <w:rsid w:val="007D272B"/>
    <w:rsid w:val="007E0AD6"/>
    <w:rsid w:val="007F16BE"/>
    <w:rsid w:val="00802DA6"/>
    <w:rsid w:val="008063CD"/>
    <w:rsid w:val="008170E5"/>
    <w:rsid w:val="00826BE2"/>
    <w:rsid w:val="008465BF"/>
    <w:rsid w:val="00866D4F"/>
    <w:rsid w:val="0087432B"/>
    <w:rsid w:val="00883D9C"/>
    <w:rsid w:val="008A47D4"/>
    <w:rsid w:val="008A6D9C"/>
    <w:rsid w:val="008A7966"/>
    <w:rsid w:val="008E5F67"/>
    <w:rsid w:val="008F206B"/>
    <w:rsid w:val="009541B5"/>
    <w:rsid w:val="00962B8C"/>
    <w:rsid w:val="0096312B"/>
    <w:rsid w:val="009718C5"/>
    <w:rsid w:val="009C3D01"/>
    <w:rsid w:val="00A121FB"/>
    <w:rsid w:val="00A21E51"/>
    <w:rsid w:val="00A228B1"/>
    <w:rsid w:val="00A3578E"/>
    <w:rsid w:val="00A47ED3"/>
    <w:rsid w:val="00A807A3"/>
    <w:rsid w:val="00A93267"/>
    <w:rsid w:val="00AE5109"/>
    <w:rsid w:val="00B05134"/>
    <w:rsid w:val="00B101B2"/>
    <w:rsid w:val="00B215E7"/>
    <w:rsid w:val="00B23E8B"/>
    <w:rsid w:val="00B25C7A"/>
    <w:rsid w:val="00B36295"/>
    <w:rsid w:val="00B57AA6"/>
    <w:rsid w:val="00B63A33"/>
    <w:rsid w:val="00B70020"/>
    <w:rsid w:val="00B71AA8"/>
    <w:rsid w:val="00B72339"/>
    <w:rsid w:val="00B745F7"/>
    <w:rsid w:val="00BC7FE1"/>
    <w:rsid w:val="00BD357D"/>
    <w:rsid w:val="00BE3F39"/>
    <w:rsid w:val="00BF6833"/>
    <w:rsid w:val="00C17517"/>
    <w:rsid w:val="00C43A48"/>
    <w:rsid w:val="00C519C0"/>
    <w:rsid w:val="00C54C4E"/>
    <w:rsid w:val="00CB35FF"/>
    <w:rsid w:val="00CB4FEA"/>
    <w:rsid w:val="00CB7050"/>
    <w:rsid w:val="00CE0F58"/>
    <w:rsid w:val="00CF2040"/>
    <w:rsid w:val="00D07F9B"/>
    <w:rsid w:val="00D6479E"/>
    <w:rsid w:val="00D84DCF"/>
    <w:rsid w:val="00D91FBB"/>
    <w:rsid w:val="00D956CE"/>
    <w:rsid w:val="00DB1062"/>
    <w:rsid w:val="00DD12C1"/>
    <w:rsid w:val="00DF6BC1"/>
    <w:rsid w:val="00E04234"/>
    <w:rsid w:val="00E04517"/>
    <w:rsid w:val="00E25AE0"/>
    <w:rsid w:val="00E33B79"/>
    <w:rsid w:val="00E46437"/>
    <w:rsid w:val="00E52798"/>
    <w:rsid w:val="00E54194"/>
    <w:rsid w:val="00E61A6E"/>
    <w:rsid w:val="00E659AF"/>
    <w:rsid w:val="00E83AE8"/>
    <w:rsid w:val="00E87ED5"/>
    <w:rsid w:val="00E9439A"/>
    <w:rsid w:val="00E94F6D"/>
    <w:rsid w:val="00EA0CA9"/>
    <w:rsid w:val="00EA1675"/>
    <w:rsid w:val="00EE6B6C"/>
    <w:rsid w:val="00EE741D"/>
    <w:rsid w:val="00EF01D7"/>
    <w:rsid w:val="00EF06B7"/>
    <w:rsid w:val="00EF33DC"/>
    <w:rsid w:val="00EF3654"/>
    <w:rsid w:val="00F06A1A"/>
    <w:rsid w:val="00F07C3F"/>
    <w:rsid w:val="00F1106D"/>
    <w:rsid w:val="00F13B12"/>
    <w:rsid w:val="00F17BC1"/>
    <w:rsid w:val="00F22C20"/>
    <w:rsid w:val="00F358DA"/>
    <w:rsid w:val="00F609F8"/>
    <w:rsid w:val="00F67168"/>
    <w:rsid w:val="00F75D54"/>
    <w:rsid w:val="00F7679E"/>
    <w:rsid w:val="00F77114"/>
    <w:rsid w:val="00F81A7D"/>
    <w:rsid w:val="00F86186"/>
    <w:rsid w:val="00FA381C"/>
    <w:rsid w:val="00FB48CB"/>
    <w:rsid w:val="00FC7488"/>
    <w:rsid w:val="00FD0E39"/>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FA05"/>
  <w15:chartTrackingRefBased/>
  <w15:docId w15:val="{4F38586B-7E0A-43C9-BC1C-894D196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73"/>
    <w:pPr>
      <w:spacing w:after="309" w:line="249" w:lineRule="auto"/>
      <w:ind w:left="219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604F73"/>
    <w:pPr>
      <w:keepNext/>
      <w:keepLines/>
      <w:spacing w:after="235"/>
      <w:ind w:left="178" w:hanging="10"/>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F767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679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F73"/>
    <w:rPr>
      <w:rFonts w:ascii="Times New Roman" w:eastAsia="Times New Roman" w:hAnsi="Times New Roman" w:cs="Times New Roman"/>
      <w:b/>
      <w:color w:val="000000"/>
      <w:sz w:val="28"/>
    </w:rPr>
  </w:style>
  <w:style w:type="table" w:customStyle="1" w:styleId="TableGrid1">
    <w:name w:val="Table Grid1"/>
    <w:rsid w:val="00604F73"/>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604F73"/>
    <w:rPr>
      <w:color w:val="0563C1" w:themeColor="hyperlink"/>
      <w:u w:val="single"/>
    </w:rPr>
  </w:style>
  <w:style w:type="paragraph" w:styleId="ListParagraph">
    <w:name w:val="List Paragraph"/>
    <w:basedOn w:val="Normal"/>
    <w:uiPriority w:val="34"/>
    <w:qFormat/>
    <w:rsid w:val="00604F73"/>
    <w:pPr>
      <w:ind w:left="720"/>
      <w:contextualSpacing/>
    </w:pPr>
  </w:style>
  <w:style w:type="paragraph" w:styleId="Footer">
    <w:name w:val="footer"/>
    <w:basedOn w:val="Normal"/>
    <w:link w:val="FooterChar"/>
    <w:uiPriority w:val="99"/>
    <w:unhideWhenUsed/>
    <w:rsid w:val="00604F73"/>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04F73"/>
    <w:rPr>
      <w:rFonts w:eastAsiaTheme="minorEastAsia" w:cs="Times New Roman"/>
    </w:rPr>
  </w:style>
  <w:style w:type="paragraph" w:styleId="Header">
    <w:name w:val="header"/>
    <w:basedOn w:val="Normal"/>
    <w:link w:val="HeaderChar"/>
    <w:uiPriority w:val="99"/>
    <w:unhideWhenUsed/>
    <w:rsid w:val="00604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73"/>
    <w:rPr>
      <w:rFonts w:ascii="Times New Roman" w:eastAsia="Times New Roman" w:hAnsi="Times New Roman" w:cs="Times New Roman"/>
      <w:color w:val="000000"/>
      <w:sz w:val="24"/>
    </w:rPr>
  </w:style>
  <w:style w:type="paragraph" w:styleId="NoSpacing">
    <w:name w:val="No Spacing"/>
    <w:uiPriority w:val="1"/>
    <w:qFormat/>
    <w:rsid w:val="008063CD"/>
    <w:pPr>
      <w:spacing w:after="0" w:line="240" w:lineRule="auto"/>
      <w:ind w:left="2196" w:hanging="10"/>
    </w:pPr>
    <w:rPr>
      <w:rFonts w:ascii="Times New Roman" w:eastAsia="Times New Roman" w:hAnsi="Times New Roman" w:cs="Times New Roman"/>
      <w:color w:val="000000"/>
      <w:sz w:val="24"/>
    </w:rPr>
  </w:style>
  <w:style w:type="table" w:customStyle="1" w:styleId="TableGrid0">
    <w:name w:val="Table Grid0"/>
    <w:basedOn w:val="TableNormal"/>
    <w:uiPriority w:val="39"/>
    <w:rsid w:val="0007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47D4"/>
    <w:rPr>
      <w:color w:val="605E5C"/>
      <w:shd w:val="clear" w:color="auto" w:fill="E1DFDD"/>
    </w:rPr>
  </w:style>
  <w:style w:type="character" w:customStyle="1" w:styleId="Heading2Char">
    <w:name w:val="Heading 2 Char"/>
    <w:basedOn w:val="DefaultParagraphFont"/>
    <w:link w:val="Heading2"/>
    <w:uiPriority w:val="9"/>
    <w:semiHidden/>
    <w:rsid w:val="00F767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7679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7679E"/>
    <w:pPr>
      <w:spacing w:before="100" w:beforeAutospacing="1" w:after="100" w:afterAutospacing="1" w:line="240" w:lineRule="auto"/>
      <w:ind w:left="0" w:firstLine="0"/>
    </w:pPr>
    <w:rPr>
      <w:color w:val="auto"/>
      <w:szCs w:val="24"/>
    </w:rPr>
  </w:style>
  <w:style w:type="character" w:styleId="FollowedHyperlink">
    <w:name w:val="FollowedHyperlink"/>
    <w:basedOn w:val="DefaultParagraphFont"/>
    <w:uiPriority w:val="99"/>
    <w:semiHidden/>
    <w:unhideWhenUsed/>
    <w:rsid w:val="004A6C80"/>
    <w:rPr>
      <w:color w:val="954F72" w:themeColor="followedHyperlink"/>
      <w:u w:val="single"/>
    </w:rPr>
  </w:style>
  <w:style w:type="paragraph" w:customStyle="1" w:styleId="paragraph">
    <w:name w:val="paragraph"/>
    <w:basedOn w:val="Normal"/>
    <w:rsid w:val="00304576"/>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04576"/>
  </w:style>
  <w:style w:type="character" w:customStyle="1" w:styleId="tabchar">
    <w:name w:val="tabchar"/>
    <w:basedOn w:val="DefaultParagraphFont"/>
    <w:rsid w:val="00304576"/>
  </w:style>
  <w:style w:type="character" w:customStyle="1" w:styleId="eop">
    <w:name w:val="eop"/>
    <w:basedOn w:val="DefaultParagraphFont"/>
    <w:rsid w:val="00304576"/>
  </w:style>
  <w:style w:type="character" w:customStyle="1" w:styleId="scxw31878570">
    <w:name w:val="scxw31878570"/>
    <w:basedOn w:val="DefaultParagraphFont"/>
    <w:rsid w:val="00304576"/>
  </w:style>
  <w:style w:type="character" w:customStyle="1" w:styleId="scxw254666661">
    <w:name w:val="scxw254666661"/>
    <w:basedOn w:val="DefaultParagraphFont"/>
    <w:rsid w:val="002B0AF2"/>
  </w:style>
  <w:style w:type="character" w:styleId="Strong">
    <w:name w:val="Strong"/>
    <w:basedOn w:val="DefaultParagraphFont"/>
    <w:uiPriority w:val="22"/>
    <w:qFormat/>
    <w:rsid w:val="00E52798"/>
    <w:rPr>
      <w:b/>
      <w:bCs/>
    </w:rPr>
  </w:style>
  <w:style w:type="paragraph" w:styleId="HTMLAddress">
    <w:name w:val="HTML Address"/>
    <w:basedOn w:val="Normal"/>
    <w:link w:val="HTMLAddressChar"/>
    <w:uiPriority w:val="99"/>
    <w:semiHidden/>
    <w:unhideWhenUsed/>
    <w:rsid w:val="00E52798"/>
    <w:pPr>
      <w:spacing w:after="0" w:line="240" w:lineRule="auto"/>
      <w:ind w:left="0" w:firstLine="0"/>
    </w:pPr>
    <w:rPr>
      <w:i/>
      <w:iCs/>
      <w:color w:val="auto"/>
      <w:szCs w:val="24"/>
    </w:rPr>
  </w:style>
  <w:style w:type="character" w:customStyle="1" w:styleId="HTMLAddressChar">
    <w:name w:val="HTML Address Char"/>
    <w:basedOn w:val="DefaultParagraphFont"/>
    <w:link w:val="HTMLAddress"/>
    <w:uiPriority w:val="99"/>
    <w:semiHidden/>
    <w:rsid w:val="00E52798"/>
    <w:rPr>
      <w:rFonts w:ascii="Times New Roman" w:eastAsia="Times New Roman" w:hAnsi="Times New Roman" w:cs="Times New Roman"/>
      <w:i/>
      <w:iCs/>
      <w:sz w:val="24"/>
      <w:szCs w:val="24"/>
    </w:rPr>
  </w:style>
  <w:style w:type="character" w:styleId="Emphasis">
    <w:name w:val="Emphasis"/>
    <w:basedOn w:val="DefaultParagraphFont"/>
    <w:uiPriority w:val="20"/>
    <w:qFormat/>
    <w:rsid w:val="00E52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9726">
      <w:bodyDiv w:val="1"/>
      <w:marLeft w:val="0"/>
      <w:marRight w:val="0"/>
      <w:marTop w:val="0"/>
      <w:marBottom w:val="0"/>
      <w:divBdr>
        <w:top w:val="none" w:sz="0" w:space="0" w:color="auto"/>
        <w:left w:val="none" w:sz="0" w:space="0" w:color="auto"/>
        <w:bottom w:val="none" w:sz="0" w:space="0" w:color="auto"/>
        <w:right w:val="none" w:sz="0" w:space="0" w:color="auto"/>
      </w:divBdr>
      <w:divsChild>
        <w:div w:id="1498961434">
          <w:marLeft w:val="0"/>
          <w:marRight w:val="0"/>
          <w:marTop w:val="0"/>
          <w:marBottom w:val="0"/>
          <w:divBdr>
            <w:top w:val="none" w:sz="0" w:space="0" w:color="auto"/>
            <w:left w:val="none" w:sz="0" w:space="0" w:color="auto"/>
            <w:bottom w:val="none" w:sz="0" w:space="0" w:color="auto"/>
            <w:right w:val="none" w:sz="0" w:space="0" w:color="auto"/>
          </w:divBdr>
        </w:div>
        <w:div w:id="845556468">
          <w:marLeft w:val="0"/>
          <w:marRight w:val="0"/>
          <w:marTop w:val="0"/>
          <w:marBottom w:val="0"/>
          <w:divBdr>
            <w:top w:val="none" w:sz="0" w:space="0" w:color="auto"/>
            <w:left w:val="none" w:sz="0" w:space="0" w:color="auto"/>
            <w:bottom w:val="none" w:sz="0" w:space="0" w:color="auto"/>
            <w:right w:val="none" w:sz="0" w:space="0" w:color="auto"/>
          </w:divBdr>
        </w:div>
        <w:div w:id="1420368212">
          <w:marLeft w:val="0"/>
          <w:marRight w:val="0"/>
          <w:marTop w:val="0"/>
          <w:marBottom w:val="0"/>
          <w:divBdr>
            <w:top w:val="none" w:sz="0" w:space="0" w:color="auto"/>
            <w:left w:val="none" w:sz="0" w:space="0" w:color="auto"/>
            <w:bottom w:val="none" w:sz="0" w:space="0" w:color="auto"/>
            <w:right w:val="none" w:sz="0" w:space="0" w:color="auto"/>
          </w:divBdr>
        </w:div>
        <w:div w:id="808397748">
          <w:marLeft w:val="0"/>
          <w:marRight w:val="0"/>
          <w:marTop w:val="0"/>
          <w:marBottom w:val="0"/>
          <w:divBdr>
            <w:top w:val="none" w:sz="0" w:space="0" w:color="auto"/>
            <w:left w:val="none" w:sz="0" w:space="0" w:color="auto"/>
            <w:bottom w:val="none" w:sz="0" w:space="0" w:color="auto"/>
            <w:right w:val="none" w:sz="0" w:space="0" w:color="auto"/>
          </w:divBdr>
        </w:div>
        <w:div w:id="682977064">
          <w:marLeft w:val="0"/>
          <w:marRight w:val="0"/>
          <w:marTop w:val="0"/>
          <w:marBottom w:val="0"/>
          <w:divBdr>
            <w:top w:val="none" w:sz="0" w:space="0" w:color="auto"/>
            <w:left w:val="none" w:sz="0" w:space="0" w:color="auto"/>
            <w:bottom w:val="none" w:sz="0" w:space="0" w:color="auto"/>
            <w:right w:val="none" w:sz="0" w:space="0" w:color="auto"/>
          </w:divBdr>
        </w:div>
        <w:div w:id="4482662">
          <w:marLeft w:val="0"/>
          <w:marRight w:val="0"/>
          <w:marTop w:val="0"/>
          <w:marBottom w:val="0"/>
          <w:divBdr>
            <w:top w:val="none" w:sz="0" w:space="0" w:color="auto"/>
            <w:left w:val="none" w:sz="0" w:space="0" w:color="auto"/>
            <w:bottom w:val="none" w:sz="0" w:space="0" w:color="auto"/>
            <w:right w:val="none" w:sz="0" w:space="0" w:color="auto"/>
          </w:divBdr>
        </w:div>
        <w:div w:id="2084141668">
          <w:marLeft w:val="0"/>
          <w:marRight w:val="0"/>
          <w:marTop w:val="0"/>
          <w:marBottom w:val="0"/>
          <w:divBdr>
            <w:top w:val="none" w:sz="0" w:space="0" w:color="auto"/>
            <w:left w:val="none" w:sz="0" w:space="0" w:color="auto"/>
            <w:bottom w:val="none" w:sz="0" w:space="0" w:color="auto"/>
            <w:right w:val="none" w:sz="0" w:space="0" w:color="auto"/>
          </w:divBdr>
        </w:div>
        <w:div w:id="2056462801">
          <w:marLeft w:val="0"/>
          <w:marRight w:val="0"/>
          <w:marTop w:val="0"/>
          <w:marBottom w:val="0"/>
          <w:divBdr>
            <w:top w:val="none" w:sz="0" w:space="0" w:color="auto"/>
            <w:left w:val="none" w:sz="0" w:space="0" w:color="auto"/>
            <w:bottom w:val="none" w:sz="0" w:space="0" w:color="auto"/>
            <w:right w:val="none" w:sz="0" w:space="0" w:color="auto"/>
          </w:divBdr>
        </w:div>
        <w:div w:id="1611164274">
          <w:marLeft w:val="0"/>
          <w:marRight w:val="0"/>
          <w:marTop w:val="0"/>
          <w:marBottom w:val="0"/>
          <w:divBdr>
            <w:top w:val="none" w:sz="0" w:space="0" w:color="auto"/>
            <w:left w:val="none" w:sz="0" w:space="0" w:color="auto"/>
            <w:bottom w:val="none" w:sz="0" w:space="0" w:color="auto"/>
            <w:right w:val="none" w:sz="0" w:space="0" w:color="auto"/>
          </w:divBdr>
        </w:div>
        <w:div w:id="1023939269">
          <w:marLeft w:val="0"/>
          <w:marRight w:val="0"/>
          <w:marTop w:val="0"/>
          <w:marBottom w:val="0"/>
          <w:divBdr>
            <w:top w:val="none" w:sz="0" w:space="0" w:color="auto"/>
            <w:left w:val="none" w:sz="0" w:space="0" w:color="auto"/>
            <w:bottom w:val="none" w:sz="0" w:space="0" w:color="auto"/>
            <w:right w:val="none" w:sz="0" w:space="0" w:color="auto"/>
          </w:divBdr>
        </w:div>
        <w:div w:id="260771195">
          <w:marLeft w:val="0"/>
          <w:marRight w:val="0"/>
          <w:marTop w:val="0"/>
          <w:marBottom w:val="0"/>
          <w:divBdr>
            <w:top w:val="none" w:sz="0" w:space="0" w:color="auto"/>
            <w:left w:val="none" w:sz="0" w:space="0" w:color="auto"/>
            <w:bottom w:val="none" w:sz="0" w:space="0" w:color="auto"/>
            <w:right w:val="none" w:sz="0" w:space="0" w:color="auto"/>
          </w:divBdr>
        </w:div>
        <w:div w:id="1154836882">
          <w:marLeft w:val="0"/>
          <w:marRight w:val="0"/>
          <w:marTop w:val="0"/>
          <w:marBottom w:val="0"/>
          <w:divBdr>
            <w:top w:val="none" w:sz="0" w:space="0" w:color="auto"/>
            <w:left w:val="none" w:sz="0" w:space="0" w:color="auto"/>
            <w:bottom w:val="none" w:sz="0" w:space="0" w:color="auto"/>
            <w:right w:val="none" w:sz="0" w:space="0" w:color="auto"/>
          </w:divBdr>
        </w:div>
        <w:div w:id="479537594">
          <w:marLeft w:val="0"/>
          <w:marRight w:val="0"/>
          <w:marTop w:val="0"/>
          <w:marBottom w:val="0"/>
          <w:divBdr>
            <w:top w:val="none" w:sz="0" w:space="0" w:color="auto"/>
            <w:left w:val="none" w:sz="0" w:space="0" w:color="auto"/>
            <w:bottom w:val="none" w:sz="0" w:space="0" w:color="auto"/>
            <w:right w:val="none" w:sz="0" w:space="0" w:color="auto"/>
          </w:divBdr>
        </w:div>
        <w:div w:id="1447847159">
          <w:marLeft w:val="0"/>
          <w:marRight w:val="0"/>
          <w:marTop w:val="0"/>
          <w:marBottom w:val="0"/>
          <w:divBdr>
            <w:top w:val="none" w:sz="0" w:space="0" w:color="auto"/>
            <w:left w:val="none" w:sz="0" w:space="0" w:color="auto"/>
            <w:bottom w:val="none" w:sz="0" w:space="0" w:color="auto"/>
            <w:right w:val="none" w:sz="0" w:space="0" w:color="auto"/>
          </w:divBdr>
        </w:div>
        <w:div w:id="100223027">
          <w:marLeft w:val="0"/>
          <w:marRight w:val="0"/>
          <w:marTop w:val="0"/>
          <w:marBottom w:val="0"/>
          <w:divBdr>
            <w:top w:val="none" w:sz="0" w:space="0" w:color="auto"/>
            <w:left w:val="none" w:sz="0" w:space="0" w:color="auto"/>
            <w:bottom w:val="none" w:sz="0" w:space="0" w:color="auto"/>
            <w:right w:val="none" w:sz="0" w:space="0" w:color="auto"/>
          </w:divBdr>
        </w:div>
        <w:div w:id="1590890188">
          <w:marLeft w:val="0"/>
          <w:marRight w:val="0"/>
          <w:marTop w:val="0"/>
          <w:marBottom w:val="0"/>
          <w:divBdr>
            <w:top w:val="none" w:sz="0" w:space="0" w:color="auto"/>
            <w:left w:val="none" w:sz="0" w:space="0" w:color="auto"/>
            <w:bottom w:val="none" w:sz="0" w:space="0" w:color="auto"/>
            <w:right w:val="none" w:sz="0" w:space="0" w:color="auto"/>
          </w:divBdr>
        </w:div>
        <w:div w:id="933368543">
          <w:marLeft w:val="0"/>
          <w:marRight w:val="0"/>
          <w:marTop w:val="0"/>
          <w:marBottom w:val="0"/>
          <w:divBdr>
            <w:top w:val="none" w:sz="0" w:space="0" w:color="auto"/>
            <w:left w:val="none" w:sz="0" w:space="0" w:color="auto"/>
            <w:bottom w:val="none" w:sz="0" w:space="0" w:color="auto"/>
            <w:right w:val="none" w:sz="0" w:space="0" w:color="auto"/>
          </w:divBdr>
        </w:div>
        <w:div w:id="10110292">
          <w:marLeft w:val="0"/>
          <w:marRight w:val="0"/>
          <w:marTop w:val="0"/>
          <w:marBottom w:val="0"/>
          <w:divBdr>
            <w:top w:val="none" w:sz="0" w:space="0" w:color="auto"/>
            <w:left w:val="none" w:sz="0" w:space="0" w:color="auto"/>
            <w:bottom w:val="none" w:sz="0" w:space="0" w:color="auto"/>
            <w:right w:val="none" w:sz="0" w:space="0" w:color="auto"/>
          </w:divBdr>
        </w:div>
        <w:div w:id="1018697246">
          <w:marLeft w:val="0"/>
          <w:marRight w:val="0"/>
          <w:marTop w:val="0"/>
          <w:marBottom w:val="0"/>
          <w:divBdr>
            <w:top w:val="none" w:sz="0" w:space="0" w:color="auto"/>
            <w:left w:val="none" w:sz="0" w:space="0" w:color="auto"/>
            <w:bottom w:val="none" w:sz="0" w:space="0" w:color="auto"/>
            <w:right w:val="none" w:sz="0" w:space="0" w:color="auto"/>
          </w:divBdr>
        </w:div>
        <w:div w:id="210581331">
          <w:marLeft w:val="0"/>
          <w:marRight w:val="0"/>
          <w:marTop w:val="0"/>
          <w:marBottom w:val="0"/>
          <w:divBdr>
            <w:top w:val="none" w:sz="0" w:space="0" w:color="auto"/>
            <w:left w:val="none" w:sz="0" w:space="0" w:color="auto"/>
            <w:bottom w:val="none" w:sz="0" w:space="0" w:color="auto"/>
            <w:right w:val="none" w:sz="0" w:space="0" w:color="auto"/>
          </w:divBdr>
        </w:div>
        <w:div w:id="294027237">
          <w:marLeft w:val="0"/>
          <w:marRight w:val="0"/>
          <w:marTop w:val="0"/>
          <w:marBottom w:val="0"/>
          <w:divBdr>
            <w:top w:val="none" w:sz="0" w:space="0" w:color="auto"/>
            <w:left w:val="none" w:sz="0" w:space="0" w:color="auto"/>
            <w:bottom w:val="none" w:sz="0" w:space="0" w:color="auto"/>
            <w:right w:val="none" w:sz="0" w:space="0" w:color="auto"/>
          </w:divBdr>
        </w:div>
        <w:div w:id="559023096">
          <w:marLeft w:val="0"/>
          <w:marRight w:val="0"/>
          <w:marTop w:val="0"/>
          <w:marBottom w:val="0"/>
          <w:divBdr>
            <w:top w:val="none" w:sz="0" w:space="0" w:color="auto"/>
            <w:left w:val="none" w:sz="0" w:space="0" w:color="auto"/>
            <w:bottom w:val="none" w:sz="0" w:space="0" w:color="auto"/>
            <w:right w:val="none" w:sz="0" w:space="0" w:color="auto"/>
          </w:divBdr>
        </w:div>
        <w:div w:id="1093280311">
          <w:marLeft w:val="0"/>
          <w:marRight w:val="0"/>
          <w:marTop w:val="0"/>
          <w:marBottom w:val="0"/>
          <w:divBdr>
            <w:top w:val="none" w:sz="0" w:space="0" w:color="auto"/>
            <w:left w:val="none" w:sz="0" w:space="0" w:color="auto"/>
            <w:bottom w:val="none" w:sz="0" w:space="0" w:color="auto"/>
            <w:right w:val="none" w:sz="0" w:space="0" w:color="auto"/>
          </w:divBdr>
        </w:div>
        <w:div w:id="403796594">
          <w:marLeft w:val="0"/>
          <w:marRight w:val="0"/>
          <w:marTop w:val="0"/>
          <w:marBottom w:val="0"/>
          <w:divBdr>
            <w:top w:val="none" w:sz="0" w:space="0" w:color="auto"/>
            <w:left w:val="none" w:sz="0" w:space="0" w:color="auto"/>
            <w:bottom w:val="none" w:sz="0" w:space="0" w:color="auto"/>
            <w:right w:val="none" w:sz="0" w:space="0" w:color="auto"/>
          </w:divBdr>
        </w:div>
        <w:div w:id="874391213">
          <w:marLeft w:val="0"/>
          <w:marRight w:val="0"/>
          <w:marTop w:val="0"/>
          <w:marBottom w:val="0"/>
          <w:divBdr>
            <w:top w:val="none" w:sz="0" w:space="0" w:color="auto"/>
            <w:left w:val="none" w:sz="0" w:space="0" w:color="auto"/>
            <w:bottom w:val="none" w:sz="0" w:space="0" w:color="auto"/>
            <w:right w:val="none" w:sz="0" w:space="0" w:color="auto"/>
          </w:divBdr>
        </w:div>
        <w:div w:id="1630890737">
          <w:marLeft w:val="0"/>
          <w:marRight w:val="0"/>
          <w:marTop w:val="0"/>
          <w:marBottom w:val="0"/>
          <w:divBdr>
            <w:top w:val="none" w:sz="0" w:space="0" w:color="auto"/>
            <w:left w:val="none" w:sz="0" w:space="0" w:color="auto"/>
            <w:bottom w:val="none" w:sz="0" w:space="0" w:color="auto"/>
            <w:right w:val="none" w:sz="0" w:space="0" w:color="auto"/>
          </w:divBdr>
        </w:div>
        <w:div w:id="962614371">
          <w:marLeft w:val="0"/>
          <w:marRight w:val="0"/>
          <w:marTop w:val="0"/>
          <w:marBottom w:val="0"/>
          <w:divBdr>
            <w:top w:val="none" w:sz="0" w:space="0" w:color="auto"/>
            <w:left w:val="none" w:sz="0" w:space="0" w:color="auto"/>
            <w:bottom w:val="none" w:sz="0" w:space="0" w:color="auto"/>
            <w:right w:val="none" w:sz="0" w:space="0" w:color="auto"/>
          </w:divBdr>
        </w:div>
      </w:divsChild>
    </w:div>
    <w:div w:id="601886486">
      <w:bodyDiv w:val="1"/>
      <w:marLeft w:val="0"/>
      <w:marRight w:val="0"/>
      <w:marTop w:val="0"/>
      <w:marBottom w:val="0"/>
      <w:divBdr>
        <w:top w:val="none" w:sz="0" w:space="0" w:color="auto"/>
        <w:left w:val="none" w:sz="0" w:space="0" w:color="auto"/>
        <w:bottom w:val="none" w:sz="0" w:space="0" w:color="auto"/>
        <w:right w:val="none" w:sz="0" w:space="0" w:color="auto"/>
      </w:divBdr>
      <w:divsChild>
        <w:div w:id="1828133583">
          <w:marLeft w:val="0"/>
          <w:marRight w:val="0"/>
          <w:marTop w:val="0"/>
          <w:marBottom w:val="0"/>
          <w:divBdr>
            <w:top w:val="none" w:sz="0" w:space="0" w:color="auto"/>
            <w:left w:val="none" w:sz="0" w:space="0" w:color="auto"/>
            <w:bottom w:val="none" w:sz="0" w:space="0" w:color="auto"/>
            <w:right w:val="none" w:sz="0" w:space="0" w:color="auto"/>
          </w:divBdr>
          <w:divsChild>
            <w:div w:id="1458253695">
              <w:marLeft w:val="0"/>
              <w:marRight w:val="0"/>
              <w:marTop w:val="0"/>
              <w:marBottom w:val="0"/>
              <w:divBdr>
                <w:top w:val="none" w:sz="0" w:space="0" w:color="auto"/>
                <w:left w:val="none" w:sz="0" w:space="0" w:color="auto"/>
                <w:bottom w:val="none" w:sz="0" w:space="0" w:color="auto"/>
                <w:right w:val="none" w:sz="0" w:space="0" w:color="auto"/>
              </w:divBdr>
            </w:div>
            <w:div w:id="618729713">
              <w:marLeft w:val="0"/>
              <w:marRight w:val="0"/>
              <w:marTop w:val="0"/>
              <w:marBottom w:val="0"/>
              <w:divBdr>
                <w:top w:val="none" w:sz="0" w:space="0" w:color="auto"/>
                <w:left w:val="none" w:sz="0" w:space="0" w:color="auto"/>
                <w:bottom w:val="none" w:sz="0" w:space="0" w:color="auto"/>
                <w:right w:val="none" w:sz="0" w:space="0" w:color="auto"/>
              </w:divBdr>
            </w:div>
            <w:div w:id="1794057915">
              <w:marLeft w:val="0"/>
              <w:marRight w:val="0"/>
              <w:marTop w:val="0"/>
              <w:marBottom w:val="0"/>
              <w:divBdr>
                <w:top w:val="none" w:sz="0" w:space="0" w:color="auto"/>
                <w:left w:val="none" w:sz="0" w:space="0" w:color="auto"/>
                <w:bottom w:val="none" w:sz="0" w:space="0" w:color="auto"/>
                <w:right w:val="none" w:sz="0" w:space="0" w:color="auto"/>
              </w:divBdr>
            </w:div>
            <w:div w:id="1452898907">
              <w:marLeft w:val="0"/>
              <w:marRight w:val="0"/>
              <w:marTop w:val="0"/>
              <w:marBottom w:val="0"/>
              <w:divBdr>
                <w:top w:val="none" w:sz="0" w:space="0" w:color="auto"/>
                <w:left w:val="none" w:sz="0" w:space="0" w:color="auto"/>
                <w:bottom w:val="none" w:sz="0" w:space="0" w:color="auto"/>
                <w:right w:val="none" w:sz="0" w:space="0" w:color="auto"/>
              </w:divBdr>
            </w:div>
            <w:div w:id="1582907983">
              <w:marLeft w:val="0"/>
              <w:marRight w:val="0"/>
              <w:marTop w:val="0"/>
              <w:marBottom w:val="0"/>
              <w:divBdr>
                <w:top w:val="none" w:sz="0" w:space="0" w:color="auto"/>
                <w:left w:val="none" w:sz="0" w:space="0" w:color="auto"/>
                <w:bottom w:val="none" w:sz="0" w:space="0" w:color="auto"/>
                <w:right w:val="none" w:sz="0" w:space="0" w:color="auto"/>
              </w:divBdr>
            </w:div>
            <w:div w:id="2008363943">
              <w:marLeft w:val="0"/>
              <w:marRight w:val="0"/>
              <w:marTop w:val="0"/>
              <w:marBottom w:val="0"/>
              <w:divBdr>
                <w:top w:val="none" w:sz="0" w:space="0" w:color="auto"/>
                <w:left w:val="none" w:sz="0" w:space="0" w:color="auto"/>
                <w:bottom w:val="none" w:sz="0" w:space="0" w:color="auto"/>
                <w:right w:val="none" w:sz="0" w:space="0" w:color="auto"/>
              </w:divBdr>
            </w:div>
            <w:div w:id="479540993">
              <w:marLeft w:val="0"/>
              <w:marRight w:val="0"/>
              <w:marTop w:val="0"/>
              <w:marBottom w:val="0"/>
              <w:divBdr>
                <w:top w:val="none" w:sz="0" w:space="0" w:color="auto"/>
                <w:left w:val="none" w:sz="0" w:space="0" w:color="auto"/>
                <w:bottom w:val="none" w:sz="0" w:space="0" w:color="auto"/>
                <w:right w:val="none" w:sz="0" w:space="0" w:color="auto"/>
              </w:divBdr>
            </w:div>
            <w:div w:id="870997368">
              <w:marLeft w:val="0"/>
              <w:marRight w:val="0"/>
              <w:marTop w:val="0"/>
              <w:marBottom w:val="0"/>
              <w:divBdr>
                <w:top w:val="none" w:sz="0" w:space="0" w:color="auto"/>
                <w:left w:val="none" w:sz="0" w:space="0" w:color="auto"/>
                <w:bottom w:val="none" w:sz="0" w:space="0" w:color="auto"/>
                <w:right w:val="none" w:sz="0" w:space="0" w:color="auto"/>
              </w:divBdr>
            </w:div>
            <w:div w:id="2054230591">
              <w:marLeft w:val="0"/>
              <w:marRight w:val="0"/>
              <w:marTop w:val="0"/>
              <w:marBottom w:val="0"/>
              <w:divBdr>
                <w:top w:val="none" w:sz="0" w:space="0" w:color="auto"/>
                <w:left w:val="none" w:sz="0" w:space="0" w:color="auto"/>
                <w:bottom w:val="none" w:sz="0" w:space="0" w:color="auto"/>
                <w:right w:val="none" w:sz="0" w:space="0" w:color="auto"/>
              </w:divBdr>
            </w:div>
            <w:div w:id="83263199">
              <w:marLeft w:val="0"/>
              <w:marRight w:val="0"/>
              <w:marTop w:val="0"/>
              <w:marBottom w:val="0"/>
              <w:divBdr>
                <w:top w:val="none" w:sz="0" w:space="0" w:color="auto"/>
                <w:left w:val="none" w:sz="0" w:space="0" w:color="auto"/>
                <w:bottom w:val="none" w:sz="0" w:space="0" w:color="auto"/>
                <w:right w:val="none" w:sz="0" w:space="0" w:color="auto"/>
              </w:divBdr>
            </w:div>
            <w:div w:id="359089080">
              <w:marLeft w:val="0"/>
              <w:marRight w:val="0"/>
              <w:marTop w:val="0"/>
              <w:marBottom w:val="0"/>
              <w:divBdr>
                <w:top w:val="none" w:sz="0" w:space="0" w:color="auto"/>
                <w:left w:val="none" w:sz="0" w:space="0" w:color="auto"/>
                <w:bottom w:val="none" w:sz="0" w:space="0" w:color="auto"/>
                <w:right w:val="none" w:sz="0" w:space="0" w:color="auto"/>
              </w:divBdr>
            </w:div>
            <w:div w:id="2016766589">
              <w:marLeft w:val="0"/>
              <w:marRight w:val="0"/>
              <w:marTop w:val="0"/>
              <w:marBottom w:val="0"/>
              <w:divBdr>
                <w:top w:val="none" w:sz="0" w:space="0" w:color="auto"/>
                <w:left w:val="none" w:sz="0" w:space="0" w:color="auto"/>
                <w:bottom w:val="none" w:sz="0" w:space="0" w:color="auto"/>
                <w:right w:val="none" w:sz="0" w:space="0" w:color="auto"/>
              </w:divBdr>
            </w:div>
            <w:div w:id="695739535">
              <w:marLeft w:val="0"/>
              <w:marRight w:val="0"/>
              <w:marTop w:val="0"/>
              <w:marBottom w:val="0"/>
              <w:divBdr>
                <w:top w:val="none" w:sz="0" w:space="0" w:color="auto"/>
                <w:left w:val="none" w:sz="0" w:space="0" w:color="auto"/>
                <w:bottom w:val="none" w:sz="0" w:space="0" w:color="auto"/>
                <w:right w:val="none" w:sz="0" w:space="0" w:color="auto"/>
              </w:divBdr>
            </w:div>
            <w:div w:id="311638811">
              <w:marLeft w:val="0"/>
              <w:marRight w:val="0"/>
              <w:marTop w:val="0"/>
              <w:marBottom w:val="0"/>
              <w:divBdr>
                <w:top w:val="none" w:sz="0" w:space="0" w:color="auto"/>
                <w:left w:val="none" w:sz="0" w:space="0" w:color="auto"/>
                <w:bottom w:val="none" w:sz="0" w:space="0" w:color="auto"/>
                <w:right w:val="none" w:sz="0" w:space="0" w:color="auto"/>
              </w:divBdr>
            </w:div>
            <w:div w:id="1745839641">
              <w:marLeft w:val="0"/>
              <w:marRight w:val="0"/>
              <w:marTop w:val="0"/>
              <w:marBottom w:val="0"/>
              <w:divBdr>
                <w:top w:val="none" w:sz="0" w:space="0" w:color="auto"/>
                <w:left w:val="none" w:sz="0" w:space="0" w:color="auto"/>
                <w:bottom w:val="none" w:sz="0" w:space="0" w:color="auto"/>
                <w:right w:val="none" w:sz="0" w:space="0" w:color="auto"/>
              </w:divBdr>
            </w:div>
            <w:div w:id="1183278164">
              <w:marLeft w:val="0"/>
              <w:marRight w:val="0"/>
              <w:marTop w:val="0"/>
              <w:marBottom w:val="0"/>
              <w:divBdr>
                <w:top w:val="none" w:sz="0" w:space="0" w:color="auto"/>
                <w:left w:val="none" w:sz="0" w:space="0" w:color="auto"/>
                <w:bottom w:val="none" w:sz="0" w:space="0" w:color="auto"/>
                <w:right w:val="none" w:sz="0" w:space="0" w:color="auto"/>
              </w:divBdr>
            </w:div>
            <w:div w:id="177890083">
              <w:marLeft w:val="0"/>
              <w:marRight w:val="0"/>
              <w:marTop w:val="0"/>
              <w:marBottom w:val="0"/>
              <w:divBdr>
                <w:top w:val="none" w:sz="0" w:space="0" w:color="auto"/>
                <w:left w:val="none" w:sz="0" w:space="0" w:color="auto"/>
                <w:bottom w:val="none" w:sz="0" w:space="0" w:color="auto"/>
                <w:right w:val="none" w:sz="0" w:space="0" w:color="auto"/>
              </w:divBdr>
            </w:div>
            <w:div w:id="1749889374">
              <w:marLeft w:val="0"/>
              <w:marRight w:val="0"/>
              <w:marTop w:val="0"/>
              <w:marBottom w:val="0"/>
              <w:divBdr>
                <w:top w:val="none" w:sz="0" w:space="0" w:color="auto"/>
                <w:left w:val="none" w:sz="0" w:space="0" w:color="auto"/>
                <w:bottom w:val="none" w:sz="0" w:space="0" w:color="auto"/>
                <w:right w:val="none" w:sz="0" w:space="0" w:color="auto"/>
              </w:divBdr>
            </w:div>
            <w:div w:id="1982882422">
              <w:marLeft w:val="0"/>
              <w:marRight w:val="0"/>
              <w:marTop w:val="0"/>
              <w:marBottom w:val="0"/>
              <w:divBdr>
                <w:top w:val="none" w:sz="0" w:space="0" w:color="auto"/>
                <w:left w:val="none" w:sz="0" w:space="0" w:color="auto"/>
                <w:bottom w:val="none" w:sz="0" w:space="0" w:color="auto"/>
                <w:right w:val="none" w:sz="0" w:space="0" w:color="auto"/>
              </w:divBdr>
            </w:div>
          </w:divsChild>
        </w:div>
        <w:div w:id="383456502">
          <w:marLeft w:val="0"/>
          <w:marRight w:val="0"/>
          <w:marTop w:val="0"/>
          <w:marBottom w:val="0"/>
          <w:divBdr>
            <w:top w:val="none" w:sz="0" w:space="0" w:color="auto"/>
            <w:left w:val="none" w:sz="0" w:space="0" w:color="auto"/>
            <w:bottom w:val="none" w:sz="0" w:space="0" w:color="auto"/>
            <w:right w:val="none" w:sz="0" w:space="0" w:color="auto"/>
          </w:divBdr>
          <w:divsChild>
            <w:div w:id="355741651">
              <w:marLeft w:val="0"/>
              <w:marRight w:val="0"/>
              <w:marTop w:val="0"/>
              <w:marBottom w:val="0"/>
              <w:divBdr>
                <w:top w:val="none" w:sz="0" w:space="0" w:color="auto"/>
                <w:left w:val="none" w:sz="0" w:space="0" w:color="auto"/>
                <w:bottom w:val="none" w:sz="0" w:space="0" w:color="auto"/>
                <w:right w:val="none" w:sz="0" w:space="0" w:color="auto"/>
              </w:divBdr>
            </w:div>
            <w:div w:id="914314039">
              <w:marLeft w:val="0"/>
              <w:marRight w:val="0"/>
              <w:marTop w:val="0"/>
              <w:marBottom w:val="0"/>
              <w:divBdr>
                <w:top w:val="none" w:sz="0" w:space="0" w:color="auto"/>
                <w:left w:val="none" w:sz="0" w:space="0" w:color="auto"/>
                <w:bottom w:val="none" w:sz="0" w:space="0" w:color="auto"/>
                <w:right w:val="none" w:sz="0" w:space="0" w:color="auto"/>
              </w:divBdr>
            </w:div>
            <w:div w:id="216206448">
              <w:marLeft w:val="0"/>
              <w:marRight w:val="0"/>
              <w:marTop w:val="0"/>
              <w:marBottom w:val="0"/>
              <w:divBdr>
                <w:top w:val="none" w:sz="0" w:space="0" w:color="auto"/>
                <w:left w:val="none" w:sz="0" w:space="0" w:color="auto"/>
                <w:bottom w:val="none" w:sz="0" w:space="0" w:color="auto"/>
                <w:right w:val="none" w:sz="0" w:space="0" w:color="auto"/>
              </w:divBdr>
            </w:div>
            <w:div w:id="812526107">
              <w:marLeft w:val="0"/>
              <w:marRight w:val="0"/>
              <w:marTop w:val="0"/>
              <w:marBottom w:val="0"/>
              <w:divBdr>
                <w:top w:val="none" w:sz="0" w:space="0" w:color="auto"/>
                <w:left w:val="none" w:sz="0" w:space="0" w:color="auto"/>
                <w:bottom w:val="none" w:sz="0" w:space="0" w:color="auto"/>
                <w:right w:val="none" w:sz="0" w:space="0" w:color="auto"/>
              </w:divBdr>
            </w:div>
            <w:div w:id="1733195828">
              <w:marLeft w:val="0"/>
              <w:marRight w:val="0"/>
              <w:marTop w:val="0"/>
              <w:marBottom w:val="0"/>
              <w:divBdr>
                <w:top w:val="none" w:sz="0" w:space="0" w:color="auto"/>
                <w:left w:val="none" w:sz="0" w:space="0" w:color="auto"/>
                <w:bottom w:val="none" w:sz="0" w:space="0" w:color="auto"/>
                <w:right w:val="none" w:sz="0" w:space="0" w:color="auto"/>
              </w:divBdr>
            </w:div>
            <w:div w:id="28454713">
              <w:marLeft w:val="0"/>
              <w:marRight w:val="0"/>
              <w:marTop w:val="0"/>
              <w:marBottom w:val="0"/>
              <w:divBdr>
                <w:top w:val="none" w:sz="0" w:space="0" w:color="auto"/>
                <w:left w:val="none" w:sz="0" w:space="0" w:color="auto"/>
                <w:bottom w:val="none" w:sz="0" w:space="0" w:color="auto"/>
                <w:right w:val="none" w:sz="0" w:space="0" w:color="auto"/>
              </w:divBdr>
            </w:div>
            <w:div w:id="764885218">
              <w:marLeft w:val="0"/>
              <w:marRight w:val="0"/>
              <w:marTop w:val="0"/>
              <w:marBottom w:val="0"/>
              <w:divBdr>
                <w:top w:val="none" w:sz="0" w:space="0" w:color="auto"/>
                <w:left w:val="none" w:sz="0" w:space="0" w:color="auto"/>
                <w:bottom w:val="none" w:sz="0" w:space="0" w:color="auto"/>
                <w:right w:val="none" w:sz="0" w:space="0" w:color="auto"/>
              </w:divBdr>
            </w:div>
            <w:div w:id="1412775348">
              <w:marLeft w:val="0"/>
              <w:marRight w:val="0"/>
              <w:marTop w:val="0"/>
              <w:marBottom w:val="0"/>
              <w:divBdr>
                <w:top w:val="none" w:sz="0" w:space="0" w:color="auto"/>
                <w:left w:val="none" w:sz="0" w:space="0" w:color="auto"/>
                <w:bottom w:val="none" w:sz="0" w:space="0" w:color="auto"/>
                <w:right w:val="none" w:sz="0" w:space="0" w:color="auto"/>
              </w:divBdr>
            </w:div>
            <w:div w:id="1090004039">
              <w:marLeft w:val="0"/>
              <w:marRight w:val="0"/>
              <w:marTop w:val="0"/>
              <w:marBottom w:val="0"/>
              <w:divBdr>
                <w:top w:val="none" w:sz="0" w:space="0" w:color="auto"/>
                <w:left w:val="none" w:sz="0" w:space="0" w:color="auto"/>
                <w:bottom w:val="none" w:sz="0" w:space="0" w:color="auto"/>
                <w:right w:val="none" w:sz="0" w:space="0" w:color="auto"/>
              </w:divBdr>
            </w:div>
            <w:div w:id="1157183888">
              <w:marLeft w:val="0"/>
              <w:marRight w:val="0"/>
              <w:marTop w:val="0"/>
              <w:marBottom w:val="0"/>
              <w:divBdr>
                <w:top w:val="none" w:sz="0" w:space="0" w:color="auto"/>
                <w:left w:val="none" w:sz="0" w:space="0" w:color="auto"/>
                <w:bottom w:val="none" w:sz="0" w:space="0" w:color="auto"/>
                <w:right w:val="none" w:sz="0" w:space="0" w:color="auto"/>
              </w:divBdr>
            </w:div>
            <w:div w:id="1812478480">
              <w:marLeft w:val="0"/>
              <w:marRight w:val="0"/>
              <w:marTop w:val="0"/>
              <w:marBottom w:val="0"/>
              <w:divBdr>
                <w:top w:val="none" w:sz="0" w:space="0" w:color="auto"/>
                <w:left w:val="none" w:sz="0" w:space="0" w:color="auto"/>
                <w:bottom w:val="none" w:sz="0" w:space="0" w:color="auto"/>
                <w:right w:val="none" w:sz="0" w:space="0" w:color="auto"/>
              </w:divBdr>
            </w:div>
            <w:div w:id="200479829">
              <w:marLeft w:val="0"/>
              <w:marRight w:val="0"/>
              <w:marTop w:val="0"/>
              <w:marBottom w:val="0"/>
              <w:divBdr>
                <w:top w:val="none" w:sz="0" w:space="0" w:color="auto"/>
                <w:left w:val="none" w:sz="0" w:space="0" w:color="auto"/>
                <w:bottom w:val="none" w:sz="0" w:space="0" w:color="auto"/>
                <w:right w:val="none" w:sz="0" w:space="0" w:color="auto"/>
              </w:divBdr>
            </w:div>
            <w:div w:id="407120412">
              <w:marLeft w:val="0"/>
              <w:marRight w:val="0"/>
              <w:marTop w:val="0"/>
              <w:marBottom w:val="0"/>
              <w:divBdr>
                <w:top w:val="none" w:sz="0" w:space="0" w:color="auto"/>
                <w:left w:val="none" w:sz="0" w:space="0" w:color="auto"/>
                <w:bottom w:val="none" w:sz="0" w:space="0" w:color="auto"/>
                <w:right w:val="none" w:sz="0" w:space="0" w:color="auto"/>
              </w:divBdr>
            </w:div>
            <w:div w:id="11416032">
              <w:marLeft w:val="0"/>
              <w:marRight w:val="0"/>
              <w:marTop w:val="0"/>
              <w:marBottom w:val="0"/>
              <w:divBdr>
                <w:top w:val="none" w:sz="0" w:space="0" w:color="auto"/>
                <w:left w:val="none" w:sz="0" w:space="0" w:color="auto"/>
                <w:bottom w:val="none" w:sz="0" w:space="0" w:color="auto"/>
                <w:right w:val="none" w:sz="0" w:space="0" w:color="auto"/>
              </w:divBdr>
            </w:div>
            <w:div w:id="1928269519">
              <w:marLeft w:val="0"/>
              <w:marRight w:val="0"/>
              <w:marTop w:val="0"/>
              <w:marBottom w:val="0"/>
              <w:divBdr>
                <w:top w:val="none" w:sz="0" w:space="0" w:color="auto"/>
                <w:left w:val="none" w:sz="0" w:space="0" w:color="auto"/>
                <w:bottom w:val="none" w:sz="0" w:space="0" w:color="auto"/>
                <w:right w:val="none" w:sz="0" w:space="0" w:color="auto"/>
              </w:divBdr>
            </w:div>
            <w:div w:id="973825591">
              <w:marLeft w:val="0"/>
              <w:marRight w:val="0"/>
              <w:marTop w:val="0"/>
              <w:marBottom w:val="0"/>
              <w:divBdr>
                <w:top w:val="none" w:sz="0" w:space="0" w:color="auto"/>
                <w:left w:val="none" w:sz="0" w:space="0" w:color="auto"/>
                <w:bottom w:val="none" w:sz="0" w:space="0" w:color="auto"/>
                <w:right w:val="none" w:sz="0" w:space="0" w:color="auto"/>
              </w:divBdr>
            </w:div>
            <w:div w:id="818349830">
              <w:marLeft w:val="0"/>
              <w:marRight w:val="0"/>
              <w:marTop w:val="0"/>
              <w:marBottom w:val="0"/>
              <w:divBdr>
                <w:top w:val="none" w:sz="0" w:space="0" w:color="auto"/>
                <w:left w:val="none" w:sz="0" w:space="0" w:color="auto"/>
                <w:bottom w:val="none" w:sz="0" w:space="0" w:color="auto"/>
                <w:right w:val="none" w:sz="0" w:space="0" w:color="auto"/>
              </w:divBdr>
            </w:div>
            <w:div w:id="506092131">
              <w:marLeft w:val="0"/>
              <w:marRight w:val="0"/>
              <w:marTop w:val="0"/>
              <w:marBottom w:val="0"/>
              <w:divBdr>
                <w:top w:val="none" w:sz="0" w:space="0" w:color="auto"/>
                <w:left w:val="none" w:sz="0" w:space="0" w:color="auto"/>
                <w:bottom w:val="none" w:sz="0" w:space="0" w:color="auto"/>
                <w:right w:val="none" w:sz="0" w:space="0" w:color="auto"/>
              </w:divBdr>
            </w:div>
            <w:div w:id="662588232">
              <w:marLeft w:val="0"/>
              <w:marRight w:val="0"/>
              <w:marTop w:val="0"/>
              <w:marBottom w:val="0"/>
              <w:divBdr>
                <w:top w:val="none" w:sz="0" w:space="0" w:color="auto"/>
                <w:left w:val="none" w:sz="0" w:space="0" w:color="auto"/>
                <w:bottom w:val="none" w:sz="0" w:space="0" w:color="auto"/>
                <w:right w:val="none" w:sz="0" w:space="0" w:color="auto"/>
              </w:divBdr>
            </w:div>
          </w:divsChild>
        </w:div>
        <w:div w:id="1280137420">
          <w:marLeft w:val="0"/>
          <w:marRight w:val="0"/>
          <w:marTop w:val="0"/>
          <w:marBottom w:val="0"/>
          <w:divBdr>
            <w:top w:val="none" w:sz="0" w:space="0" w:color="auto"/>
            <w:left w:val="none" w:sz="0" w:space="0" w:color="auto"/>
            <w:bottom w:val="none" w:sz="0" w:space="0" w:color="auto"/>
            <w:right w:val="none" w:sz="0" w:space="0" w:color="auto"/>
          </w:divBdr>
          <w:divsChild>
            <w:div w:id="229535722">
              <w:marLeft w:val="0"/>
              <w:marRight w:val="0"/>
              <w:marTop w:val="0"/>
              <w:marBottom w:val="0"/>
              <w:divBdr>
                <w:top w:val="none" w:sz="0" w:space="0" w:color="auto"/>
                <w:left w:val="none" w:sz="0" w:space="0" w:color="auto"/>
                <w:bottom w:val="none" w:sz="0" w:space="0" w:color="auto"/>
                <w:right w:val="none" w:sz="0" w:space="0" w:color="auto"/>
              </w:divBdr>
            </w:div>
            <w:div w:id="313677686">
              <w:marLeft w:val="0"/>
              <w:marRight w:val="0"/>
              <w:marTop w:val="0"/>
              <w:marBottom w:val="0"/>
              <w:divBdr>
                <w:top w:val="none" w:sz="0" w:space="0" w:color="auto"/>
                <w:left w:val="none" w:sz="0" w:space="0" w:color="auto"/>
                <w:bottom w:val="none" w:sz="0" w:space="0" w:color="auto"/>
                <w:right w:val="none" w:sz="0" w:space="0" w:color="auto"/>
              </w:divBdr>
            </w:div>
            <w:div w:id="1629697827">
              <w:marLeft w:val="0"/>
              <w:marRight w:val="0"/>
              <w:marTop w:val="0"/>
              <w:marBottom w:val="0"/>
              <w:divBdr>
                <w:top w:val="none" w:sz="0" w:space="0" w:color="auto"/>
                <w:left w:val="none" w:sz="0" w:space="0" w:color="auto"/>
                <w:bottom w:val="none" w:sz="0" w:space="0" w:color="auto"/>
                <w:right w:val="none" w:sz="0" w:space="0" w:color="auto"/>
              </w:divBdr>
            </w:div>
            <w:div w:id="1129277542">
              <w:marLeft w:val="0"/>
              <w:marRight w:val="0"/>
              <w:marTop w:val="0"/>
              <w:marBottom w:val="0"/>
              <w:divBdr>
                <w:top w:val="none" w:sz="0" w:space="0" w:color="auto"/>
                <w:left w:val="none" w:sz="0" w:space="0" w:color="auto"/>
                <w:bottom w:val="none" w:sz="0" w:space="0" w:color="auto"/>
                <w:right w:val="none" w:sz="0" w:space="0" w:color="auto"/>
              </w:divBdr>
            </w:div>
            <w:div w:id="763768943">
              <w:marLeft w:val="0"/>
              <w:marRight w:val="0"/>
              <w:marTop w:val="0"/>
              <w:marBottom w:val="0"/>
              <w:divBdr>
                <w:top w:val="none" w:sz="0" w:space="0" w:color="auto"/>
                <w:left w:val="none" w:sz="0" w:space="0" w:color="auto"/>
                <w:bottom w:val="none" w:sz="0" w:space="0" w:color="auto"/>
                <w:right w:val="none" w:sz="0" w:space="0" w:color="auto"/>
              </w:divBdr>
            </w:div>
            <w:div w:id="384990664">
              <w:marLeft w:val="0"/>
              <w:marRight w:val="0"/>
              <w:marTop w:val="0"/>
              <w:marBottom w:val="0"/>
              <w:divBdr>
                <w:top w:val="none" w:sz="0" w:space="0" w:color="auto"/>
                <w:left w:val="none" w:sz="0" w:space="0" w:color="auto"/>
                <w:bottom w:val="none" w:sz="0" w:space="0" w:color="auto"/>
                <w:right w:val="none" w:sz="0" w:space="0" w:color="auto"/>
              </w:divBdr>
            </w:div>
            <w:div w:id="380130264">
              <w:marLeft w:val="0"/>
              <w:marRight w:val="0"/>
              <w:marTop w:val="0"/>
              <w:marBottom w:val="0"/>
              <w:divBdr>
                <w:top w:val="none" w:sz="0" w:space="0" w:color="auto"/>
                <w:left w:val="none" w:sz="0" w:space="0" w:color="auto"/>
                <w:bottom w:val="none" w:sz="0" w:space="0" w:color="auto"/>
                <w:right w:val="none" w:sz="0" w:space="0" w:color="auto"/>
              </w:divBdr>
            </w:div>
            <w:div w:id="1843230633">
              <w:marLeft w:val="0"/>
              <w:marRight w:val="0"/>
              <w:marTop w:val="0"/>
              <w:marBottom w:val="0"/>
              <w:divBdr>
                <w:top w:val="none" w:sz="0" w:space="0" w:color="auto"/>
                <w:left w:val="none" w:sz="0" w:space="0" w:color="auto"/>
                <w:bottom w:val="none" w:sz="0" w:space="0" w:color="auto"/>
                <w:right w:val="none" w:sz="0" w:space="0" w:color="auto"/>
              </w:divBdr>
            </w:div>
            <w:div w:id="637102794">
              <w:marLeft w:val="0"/>
              <w:marRight w:val="0"/>
              <w:marTop w:val="0"/>
              <w:marBottom w:val="0"/>
              <w:divBdr>
                <w:top w:val="none" w:sz="0" w:space="0" w:color="auto"/>
                <w:left w:val="none" w:sz="0" w:space="0" w:color="auto"/>
                <w:bottom w:val="none" w:sz="0" w:space="0" w:color="auto"/>
                <w:right w:val="none" w:sz="0" w:space="0" w:color="auto"/>
              </w:divBdr>
            </w:div>
            <w:div w:id="1120998200">
              <w:marLeft w:val="0"/>
              <w:marRight w:val="0"/>
              <w:marTop w:val="0"/>
              <w:marBottom w:val="0"/>
              <w:divBdr>
                <w:top w:val="none" w:sz="0" w:space="0" w:color="auto"/>
                <w:left w:val="none" w:sz="0" w:space="0" w:color="auto"/>
                <w:bottom w:val="none" w:sz="0" w:space="0" w:color="auto"/>
                <w:right w:val="none" w:sz="0" w:space="0" w:color="auto"/>
              </w:divBdr>
            </w:div>
            <w:div w:id="1667712147">
              <w:marLeft w:val="0"/>
              <w:marRight w:val="0"/>
              <w:marTop w:val="0"/>
              <w:marBottom w:val="0"/>
              <w:divBdr>
                <w:top w:val="none" w:sz="0" w:space="0" w:color="auto"/>
                <w:left w:val="none" w:sz="0" w:space="0" w:color="auto"/>
                <w:bottom w:val="none" w:sz="0" w:space="0" w:color="auto"/>
                <w:right w:val="none" w:sz="0" w:space="0" w:color="auto"/>
              </w:divBdr>
            </w:div>
            <w:div w:id="237399590">
              <w:marLeft w:val="0"/>
              <w:marRight w:val="0"/>
              <w:marTop w:val="0"/>
              <w:marBottom w:val="0"/>
              <w:divBdr>
                <w:top w:val="none" w:sz="0" w:space="0" w:color="auto"/>
                <w:left w:val="none" w:sz="0" w:space="0" w:color="auto"/>
                <w:bottom w:val="none" w:sz="0" w:space="0" w:color="auto"/>
                <w:right w:val="none" w:sz="0" w:space="0" w:color="auto"/>
              </w:divBdr>
            </w:div>
            <w:div w:id="1305626248">
              <w:marLeft w:val="0"/>
              <w:marRight w:val="0"/>
              <w:marTop w:val="0"/>
              <w:marBottom w:val="0"/>
              <w:divBdr>
                <w:top w:val="none" w:sz="0" w:space="0" w:color="auto"/>
                <w:left w:val="none" w:sz="0" w:space="0" w:color="auto"/>
                <w:bottom w:val="none" w:sz="0" w:space="0" w:color="auto"/>
                <w:right w:val="none" w:sz="0" w:space="0" w:color="auto"/>
              </w:divBdr>
            </w:div>
            <w:div w:id="1786581103">
              <w:marLeft w:val="0"/>
              <w:marRight w:val="0"/>
              <w:marTop w:val="0"/>
              <w:marBottom w:val="0"/>
              <w:divBdr>
                <w:top w:val="none" w:sz="0" w:space="0" w:color="auto"/>
                <w:left w:val="none" w:sz="0" w:space="0" w:color="auto"/>
                <w:bottom w:val="none" w:sz="0" w:space="0" w:color="auto"/>
                <w:right w:val="none" w:sz="0" w:space="0" w:color="auto"/>
              </w:divBdr>
            </w:div>
            <w:div w:id="167526283">
              <w:marLeft w:val="0"/>
              <w:marRight w:val="0"/>
              <w:marTop w:val="0"/>
              <w:marBottom w:val="0"/>
              <w:divBdr>
                <w:top w:val="none" w:sz="0" w:space="0" w:color="auto"/>
                <w:left w:val="none" w:sz="0" w:space="0" w:color="auto"/>
                <w:bottom w:val="none" w:sz="0" w:space="0" w:color="auto"/>
                <w:right w:val="none" w:sz="0" w:space="0" w:color="auto"/>
              </w:divBdr>
            </w:div>
            <w:div w:id="794104355">
              <w:marLeft w:val="0"/>
              <w:marRight w:val="0"/>
              <w:marTop w:val="0"/>
              <w:marBottom w:val="0"/>
              <w:divBdr>
                <w:top w:val="none" w:sz="0" w:space="0" w:color="auto"/>
                <w:left w:val="none" w:sz="0" w:space="0" w:color="auto"/>
                <w:bottom w:val="none" w:sz="0" w:space="0" w:color="auto"/>
                <w:right w:val="none" w:sz="0" w:space="0" w:color="auto"/>
              </w:divBdr>
            </w:div>
            <w:div w:id="1484201097">
              <w:marLeft w:val="0"/>
              <w:marRight w:val="0"/>
              <w:marTop w:val="0"/>
              <w:marBottom w:val="0"/>
              <w:divBdr>
                <w:top w:val="none" w:sz="0" w:space="0" w:color="auto"/>
                <w:left w:val="none" w:sz="0" w:space="0" w:color="auto"/>
                <w:bottom w:val="none" w:sz="0" w:space="0" w:color="auto"/>
                <w:right w:val="none" w:sz="0" w:space="0" w:color="auto"/>
              </w:divBdr>
            </w:div>
            <w:div w:id="1427996019">
              <w:marLeft w:val="0"/>
              <w:marRight w:val="0"/>
              <w:marTop w:val="0"/>
              <w:marBottom w:val="0"/>
              <w:divBdr>
                <w:top w:val="none" w:sz="0" w:space="0" w:color="auto"/>
                <w:left w:val="none" w:sz="0" w:space="0" w:color="auto"/>
                <w:bottom w:val="none" w:sz="0" w:space="0" w:color="auto"/>
                <w:right w:val="none" w:sz="0" w:space="0" w:color="auto"/>
              </w:divBdr>
            </w:div>
            <w:div w:id="1948661913">
              <w:marLeft w:val="0"/>
              <w:marRight w:val="0"/>
              <w:marTop w:val="0"/>
              <w:marBottom w:val="0"/>
              <w:divBdr>
                <w:top w:val="none" w:sz="0" w:space="0" w:color="auto"/>
                <w:left w:val="none" w:sz="0" w:space="0" w:color="auto"/>
                <w:bottom w:val="none" w:sz="0" w:space="0" w:color="auto"/>
                <w:right w:val="none" w:sz="0" w:space="0" w:color="auto"/>
              </w:divBdr>
            </w:div>
            <w:div w:id="155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226">
      <w:bodyDiv w:val="1"/>
      <w:marLeft w:val="0"/>
      <w:marRight w:val="0"/>
      <w:marTop w:val="0"/>
      <w:marBottom w:val="0"/>
      <w:divBdr>
        <w:top w:val="none" w:sz="0" w:space="0" w:color="auto"/>
        <w:left w:val="none" w:sz="0" w:space="0" w:color="auto"/>
        <w:bottom w:val="none" w:sz="0" w:space="0" w:color="auto"/>
        <w:right w:val="none" w:sz="0" w:space="0" w:color="auto"/>
      </w:divBdr>
    </w:div>
    <w:div w:id="957219748">
      <w:bodyDiv w:val="1"/>
      <w:marLeft w:val="0"/>
      <w:marRight w:val="0"/>
      <w:marTop w:val="0"/>
      <w:marBottom w:val="0"/>
      <w:divBdr>
        <w:top w:val="none" w:sz="0" w:space="0" w:color="auto"/>
        <w:left w:val="none" w:sz="0" w:space="0" w:color="auto"/>
        <w:bottom w:val="none" w:sz="0" w:space="0" w:color="auto"/>
        <w:right w:val="none" w:sz="0" w:space="0" w:color="auto"/>
      </w:divBdr>
      <w:divsChild>
        <w:div w:id="987248206">
          <w:marLeft w:val="0"/>
          <w:marRight w:val="0"/>
          <w:marTop w:val="0"/>
          <w:marBottom w:val="0"/>
          <w:divBdr>
            <w:top w:val="none" w:sz="0" w:space="0" w:color="auto"/>
            <w:left w:val="none" w:sz="0" w:space="0" w:color="auto"/>
            <w:bottom w:val="none" w:sz="0" w:space="0" w:color="auto"/>
            <w:right w:val="none" w:sz="0" w:space="0" w:color="auto"/>
          </w:divBdr>
        </w:div>
        <w:div w:id="1616018491">
          <w:marLeft w:val="0"/>
          <w:marRight w:val="0"/>
          <w:marTop w:val="0"/>
          <w:marBottom w:val="0"/>
          <w:divBdr>
            <w:top w:val="none" w:sz="0" w:space="0" w:color="auto"/>
            <w:left w:val="none" w:sz="0" w:space="0" w:color="auto"/>
            <w:bottom w:val="none" w:sz="0" w:space="0" w:color="auto"/>
            <w:right w:val="none" w:sz="0" w:space="0" w:color="auto"/>
          </w:divBdr>
        </w:div>
        <w:div w:id="2141848182">
          <w:marLeft w:val="0"/>
          <w:marRight w:val="0"/>
          <w:marTop w:val="0"/>
          <w:marBottom w:val="0"/>
          <w:divBdr>
            <w:top w:val="none" w:sz="0" w:space="0" w:color="auto"/>
            <w:left w:val="none" w:sz="0" w:space="0" w:color="auto"/>
            <w:bottom w:val="none" w:sz="0" w:space="0" w:color="auto"/>
            <w:right w:val="none" w:sz="0" w:space="0" w:color="auto"/>
          </w:divBdr>
        </w:div>
        <w:div w:id="1974555278">
          <w:marLeft w:val="0"/>
          <w:marRight w:val="0"/>
          <w:marTop w:val="0"/>
          <w:marBottom w:val="0"/>
          <w:divBdr>
            <w:top w:val="none" w:sz="0" w:space="0" w:color="auto"/>
            <w:left w:val="none" w:sz="0" w:space="0" w:color="auto"/>
            <w:bottom w:val="none" w:sz="0" w:space="0" w:color="auto"/>
            <w:right w:val="none" w:sz="0" w:space="0" w:color="auto"/>
          </w:divBdr>
        </w:div>
        <w:div w:id="1082945240">
          <w:marLeft w:val="0"/>
          <w:marRight w:val="0"/>
          <w:marTop w:val="0"/>
          <w:marBottom w:val="0"/>
          <w:divBdr>
            <w:top w:val="none" w:sz="0" w:space="0" w:color="auto"/>
            <w:left w:val="none" w:sz="0" w:space="0" w:color="auto"/>
            <w:bottom w:val="none" w:sz="0" w:space="0" w:color="auto"/>
            <w:right w:val="none" w:sz="0" w:space="0" w:color="auto"/>
          </w:divBdr>
        </w:div>
        <w:div w:id="2091585237">
          <w:marLeft w:val="0"/>
          <w:marRight w:val="0"/>
          <w:marTop w:val="0"/>
          <w:marBottom w:val="0"/>
          <w:divBdr>
            <w:top w:val="none" w:sz="0" w:space="0" w:color="auto"/>
            <w:left w:val="none" w:sz="0" w:space="0" w:color="auto"/>
            <w:bottom w:val="none" w:sz="0" w:space="0" w:color="auto"/>
            <w:right w:val="none" w:sz="0" w:space="0" w:color="auto"/>
          </w:divBdr>
        </w:div>
        <w:div w:id="276790628">
          <w:marLeft w:val="0"/>
          <w:marRight w:val="0"/>
          <w:marTop w:val="0"/>
          <w:marBottom w:val="0"/>
          <w:divBdr>
            <w:top w:val="none" w:sz="0" w:space="0" w:color="auto"/>
            <w:left w:val="none" w:sz="0" w:space="0" w:color="auto"/>
            <w:bottom w:val="none" w:sz="0" w:space="0" w:color="auto"/>
            <w:right w:val="none" w:sz="0" w:space="0" w:color="auto"/>
          </w:divBdr>
        </w:div>
        <w:div w:id="51083118">
          <w:marLeft w:val="0"/>
          <w:marRight w:val="0"/>
          <w:marTop w:val="0"/>
          <w:marBottom w:val="0"/>
          <w:divBdr>
            <w:top w:val="none" w:sz="0" w:space="0" w:color="auto"/>
            <w:left w:val="none" w:sz="0" w:space="0" w:color="auto"/>
            <w:bottom w:val="none" w:sz="0" w:space="0" w:color="auto"/>
            <w:right w:val="none" w:sz="0" w:space="0" w:color="auto"/>
          </w:divBdr>
        </w:div>
        <w:div w:id="1905069625">
          <w:marLeft w:val="0"/>
          <w:marRight w:val="0"/>
          <w:marTop w:val="0"/>
          <w:marBottom w:val="0"/>
          <w:divBdr>
            <w:top w:val="none" w:sz="0" w:space="0" w:color="auto"/>
            <w:left w:val="none" w:sz="0" w:space="0" w:color="auto"/>
            <w:bottom w:val="none" w:sz="0" w:space="0" w:color="auto"/>
            <w:right w:val="none" w:sz="0" w:space="0" w:color="auto"/>
          </w:divBdr>
        </w:div>
        <w:div w:id="867257377">
          <w:marLeft w:val="0"/>
          <w:marRight w:val="0"/>
          <w:marTop w:val="0"/>
          <w:marBottom w:val="0"/>
          <w:divBdr>
            <w:top w:val="none" w:sz="0" w:space="0" w:color="auto"/>
            <w:left w:val="none" w:sz="0" w:space="0" w:color="auto"/>
            <w:bottom w:val="none" w:sz="0" w:space="0" w:color="auto"/>
            <w:right w:val="none" w:sz="0" w:space="0" w:color="auto"/>
          </w:divBdr>
        </w:div>
        <w:div w:id="806624934">
          <w:marLeft w:val="0"/>
          <w:marRight w:val="0"/>
          <w:marTop w:val="0"/>
          <w:marBottom w:val="0"/>
          <w:divBdr>
            <w:top w:val="none" w:sz="0" w:space="0" w:color="auto"/>
            <w:left w:val="none" w:sz="0" w:space="0" w:color="auto"/>
            <w:bottom w:val="none" w:sz="0" w:space="0" w:color="auto"/>
            <w:right w:val="none" w:sz="0" w:space="0" w:color="auto"/>
          </w:divBdr>
        </w:div>
        <w:div w:id="1764951140">
          <w:marLeft w:val="0"/>
          <w:marRight w:val="0"/>
          <w:marTop w:val="0"/>
          <w:marBottom w:val="0"/>
          <w:divBdr>
            <w:top w:val="none" w:sz="0" w:space="0" w:color="auto"/>
            <w:left w:val="none" w:sz="0" w:space="0" w:color="auto"/>
            <w:bottom w:val="none" w:sz="0" w:space="0" w:color="auto"/>
            <w:right w:val="none" w:sz="0" w:space="0" w:color="auto"/>
          </w:divBdr>
        </w:div>
        <w:div w:id="115606663">
          <w:marLeft w:val="0"/>
          <w:marRight w:val="0"/>
          <w:marTop w:val="0"/>
          <w:marBottom w:val="0"/>
          <w:divBdr>
            <w:top w:val="none" w:sz="0" w:space="0" w:color="auto"/>
            <w:left w:val="none" w:sz="0" w:space="0" w:color="auto"/>
            <w:bottom w:val="none" w:sz="0" w:space="0" w:color="auto"/>
            <w:right w:val="none" w:sz="0" w:space="0" w:color="auto"/>
          </w:divBdr>
        </w:div>
        <w:div w:id="781338260">
          <w:marLeft w:val="0"/>
          <w:marRight w:val="0"/>
          <w:marTop w:val="0"/>
          <w:marBottom w:val="0"/>
          <w:divBdr>
            <w:top w:val="none" w:sz="0" w:space="0" w:color="auto"/>
            <w:left w:val="none" w:sz="0" w:space="0" w:color="auto"/>
            <w:bottom w:val="none" w:sz="0" w:space="0" w:color="auto"/>
            <w:right w:val="none" w:sz="0" w:space="0" w:color="auto"/>
          </w:divBdr>
        </w:div>
        <w:div w:id="954411355">
          <w:marLeft w:val="0"/>
          <w:marRight w:val="0"/>
          <w:marTop w:val="0"/>
          <w:marBottom w:val="0"/>
          <w:divBdr>
            <w:top w:val="none" w:sz="0" w:space="0" w:color="auto"/>
            <w:left w:val="none" w:sz="0" w:space="0" w:color="auto"/>
            <w:bottom w:val="none" w:sz="0" w:space="0" w:color="auto"/>
            <w:right w:val="none" w:sz="0" w:space="0" w:color="auto"/>
          </w:divBdr>
        </w:div>
        <w:div w:id="166285401">
          <w:marLeft w:val="0"/>
          <w:marRight w:val="0"/>
          <w:marTop w:val="0"/>
          <w:marBottom w:val="0"/>
          <w:divBdr>
            <w:top w:val="none" w:sz="0" w:space="0" w:color="auto"/>
            <w:left w:val="none" w:sz="0" w:space="0" w:color="auto"/>
            <w:bottom w:val="none" w:sz="0" w:space="0" w:color="auto"/>
            <w:right w:val="none" w:sz="0" w:space="0" w:color="auto"/>
          </w:divBdr>
        </w:div>
        <w:div w:id="186873556">
          <w:marLeft w:val="0"/>
          <w:marRight w:val="0"/>
          <w:marTop w:val="0"/>
          <w:marBottom w:val="0"/>
          <w:divBdr>
            <w:top w:val="none" w:sz="0" w:space="0" w:color="auto"/>
            <w:left w:val="none" w:sz="0" w:space="0" w:color="auto"/>
            <w:bottom w:val="none" w:sz="0" w:space="0" w:color="auto"/>
            <w:right w:val="none" w:sz="0" w:space="0" w:color="auto"/>
          </w:divBdr>
        </w:div>
        <w:div w:id="1491749679">
          <w:marLeft w:val="0"/>
          <w:marRight w:val="0"/>
          <w:marTop w:val="0"/>
          <w:marBottom w:val="0"/>
          <w:divBdr>
            <w:top w:val="none" w:sz="0" w:space="0" w:color="auto"/>
            <w:left w:val="none" w:sz="0" w:space="0" w:color="auto"/>
            <w:bottom w:val="none" w:sz="0" w:space="0" w:color="auto"/>
            <w:right w:val="none" w:sz="0" w:space="0" w:color="auto"/>
          </w:divBdr>
        </w:div>
        <w:div w:id="1752581984">
          <w:marLeft w:val="0"/>
          <w:marRight w:val="0"/>
          <w:marTop w:val="0"/>
          <w:marBottom w:val="0"/>
          <w:divBdr>
            <w:top w:val="none" w:sz="0" w:space="0" w:color="auto"/>
            <w:left w:val="none" w:sz="0" w:space="0" w:color="auto"/>
            <w:bottom w:val="none" w:sz="0" w:space="0" w:color="auto"/>
            <w:right w:val="none" w:sz="0" w:space="0" w:color="auto"/>
          </w:divBdr>
        </w:div>
        <w:div w:id="1437598717">
          <w:marLeft w:val="0"/>
          <w:marRight w:val="0"/>
          <w:marTop w:val="0"/>
          <w:marBottom w:val="0"/>
          <w:divBdr>
            <w:top w:val="none" w:sz="0" w:space="0" w:color="auto"/>
            <w:left w:val="none" w:sz="0" w:space="0" w:color="auto"/>
            <w:bottom w:val="none" w:sz="0" w:space="0" w:color="auto"/>
            <w:right w:val="none" w:sz="0" w:space="0" w:color="auto"/>
          </w:divBdr>
        </w:div>
        <w:div w:id="379982507">
          <w:marLeft w:val="0"/>
          <w:marRight w:val="0"/>
          <w:marTop w:val="0"/>
          <w:marBottom w:val="0"/>
          <w:divBdr>
            <w:top w:val="none" w:sz="0" w:space="0" w:color="auto"/>
            <w:left w:val="none" w:sz="0" w:space="0" w:color="auto"/>
            <w:bottom w:val="none" w:sz="0" w:space="0" w:color="auto"/>
            <w:right w:val="none" w:sz="0" w:space="0" w:color="auto"/>
          </w:divBdr>
        </w:div>
        <w:div w:id="808282701">
          <w:marLeft w:val="0"/>
          <w:marRight w:val="0"/>
          <w:marTop w:val="0"/>
          <w:marBottom w:val="0"/>
          <w:divBdr>
            <w:top w:val="none" w:sz="0" w:space="0" w:color="auto"/>
            <w:left w:val="none" w:sz="0" w:space="0" w:color="auto"/>
            <w:bottom w:val="none" w:sz="0" w:space="0" w:color="auto"/>
            <w:right w:val="none" w:sz="0" w:space="0" w:color="auto"/>
          </w:divBdr>
        </w:div>
        <w:div w:id="1126000872">
          <w:marLeft w:val="0"/>
          <w:marRight w:val="0"/>
          <w:marTop w:val="0"/>
          <w:marBottom w:val="0"/>
          <w:divBdr>
            <w:top w:val="none" w:sz="0" w:space="0" w:color="auto"/>
            <w:left w:val="none" w:sz="0" w:space="0" w:color="auto"/>
            <w:bottom w:val="none" w:sz="0" w:space="0" w:color="auto"/>
            <w:right w:val="none" w:sz="0" w:space="0" w:color="auto"/>
          </w:divBdr>
        </w:div>
        <w:div w:id="1136920387">
          <w:marLeft w:val="0"/>
          <w:marRight w:val="0"/>
          <w:marTop w:val="0"/>
          <w:marBottom w:val="0"/>
          <w:divBdr>
            <w:top w:val="none" w:sz="0" w:space="0" w:color="auto"/>
            <w:left w:val="none" w:sz="0" w:space="0" w:color="auto"/>
            <w:bottom w:val="none" w:sz="0" w:space="0" w:color="auto"/>
            <w:right w:val="none" w:sz="0" w:space="0" w:color="auto"/>
          </w:divBdr>
        </w:div>
        <w:div w:id="514614829">
          <w:marLeft w:val="0"/>
          <w:marRight w:val="0"/>
          <w:marTop w:val="0"/>
          <w:marBottom w:val="0"/>
          <w:divBdr>
            <w:top w:val="none" w:sz="0" w:space="0" w:color="auto"/>
            <w:left w:val="none" w:sz="0" w:space="0" w:color="auto"/>
            <w:bottom w:val="none" w:sz="0" w:space="0" w:color="auto"/>
            <w:right w:val="none" w:sz="0" w:space="0" w:color="auto"/>
          </w:divBdr>
        </w:div>
        <w:div w:id="1717973846">
          <w:marLeft w:val="0"/>
          <w:marRight w:val="0"/>
          <w:marTop w:val="0"/>
          <w:marBottom w:val="0"/>
          <w:divBdr>
            <w:top w:val="none" w:sz="0" w:space="0" w:color="auto"/>
            <w:left w:val="none" w:sz="0" w:space="0" w:color="auto"/>
            <w:bottom w:val="none" w:sz="0" w:space="0" w:color="auto"/>
            <w:right w:val="none" w:sz="0" w:space="0" w:color="auto"/>
          </w:divBdr>
        </w:div>
        <w:div w:id="29502498">
          <w:marLeft w:val="0"/>
          <w:marRight w:val="0"/>
          <w:marTop w:val="0"/>
          <w:marBottom w:val="0"/>
          <w:divBdr>
            <w:top w:val="none" w:sz="0" w:space="0" w:color="auto"/>
            <w:left w:val="none" w:sz="0" w:space="0" w:color="auto"/>
            <w:bottom w:val="none" w:sz="0" w:space="0" w:color="auto"/>
            <w:right w:val="none" w:sz="0" w:space="0" w:color="auto"/>
          </w:divBdr>
        </w:div>
      </w:divsChild>
    </w:div>
    <w:div w:id="1684746591">
      <w:bodyDiv w:val="1"/>
      <w:marLeft w:val="0"/>
      <w:marRight w:val="0"/>
      <w:marTop w:val="0"/>
      <w:marBottom w:val="0"/>
      <w:divBdr>
        <w:top w:val="none" w:sz="0" w:space="0" w:color="auto"/>
        <w:left w:val="none" w:sz="0" w:space="0" w:color="auto"/>
        <w:bottom w:val="none" w:sz="0" w:space="0" w:color="auto"/>
        <w:right w:val="none" w:sz="0" w:space="0" w:color="auto"/>
      </w:divBdr>
      <w:divsChild>
        <w:div w:id="1682707604">
          <w:marLeft w:val="0"/>
          <w:marRight w:val="0"/>
          <w:marTop w:val="0"/>
          <w:marBottom w:val="0"/>
          <w:divBdr>
            <w:top w:val="none" w:sz="0" w:space="0" w:color="auto"/>
            <w:left w:val="none" w:sz="0" w:space="0" w:color="auto"/>
            <w:bottom w:val="none" w:sz="0" w:space="0" w:color="auto"/>
            <w:right w:val="none" w:sz="0" w:space="0" w:color="auto"/>
          </w:divBdr>
        </w:div>
        <w:div w:id="270934851">
          <w:marLeft w:val="0"/>
          <w:marRight w:val="0"/>
          <w:marTop w:val="0"/>
          <w:marBottom w:val="0"/>
          <w:divBdr>
            <w:top w:val="none" w:sz="0" w:space="0" w:color="auto"/>
            <w:left w:val="none" w:sz="0" w:space="0" w:color="auto"/>
            <w:bottom w:val="none" w:sz="0" w:space="0" w:color="auto"/>
            <w:right w:val="none" w:sz="0" w:space="0" w:color="auto"/>
          </w:divBdr>
        </w:div>
        <w:div w:id="1582567887">
          <w:marLeft w:val="0"/>
          <w:marRight w:val="0"/>
          <w:marTop w:val="0"/>
          <w:marBottom w:val="0"/>
          <w:divBdr>
            <w:top w:val="none" w:sz="0" w:space="0" w:color="auto"/>
            <w:left w:val="none" w:sz="0" w:space="0" w:color="auto"/>
            <w:bottom w:val="none" w:sz="0" w:space="0" w:color="auto"/>
            <w:right w:val="none" w:sz="0" w:space="0" w:color="auto"/>
          </w:divBdr>
        </w:div>
        <w:div w:id="1070036697">
          <w:marLeft w:val="0"/>
          <w:marRight w:val="0"/>
          <w:marTop w:val="0"/>
          <w:marBottom w:val="0"/>
          <w:divBdr>
            <w:top w:val="none" w:sz="0" w:space="0" w:color="auto"/>
            <w:left w:val="none" w:sz="0" w:space="0" w:color="auto"/>
            <w:bottom w:val="none" w:sz="0" w:space="0" w:color="auto"/>
            <w:right w:val="none" w:sz="0" w:space="0" w:color="auto"/>
          </w:divBdr>
        </w:div>
        <w:div w:id="182213639">
          <w:marLeft w:val="0"/>
          <w:marRight w:val="0"/>
          <w:marTop w:val="0"/>
          <w:marBottom w:val="0"/>
          <w:divBdr>
            <w:top w:val="none" w:sz="0" w:space="0" w:color="auto"/>
            <w:left w:val="none" w:sz="0" w:space="0" w:color="auto"/>
            <w:bottom w:val="none" w:sz="0" w:space="0" w:color="auto"/>
            <w:right w:val="none" w:sz="0" w:space="0" w:color="auto"/>
          </w:divBdr>
        </w:div>
        <w:div w:id="553732179">
          <w:marLeft w:val="0"/>
          <w:marRight w:val="0"/>
          <w:marTop w:val="0"/>
          <w:marBottom w:val="0"/>
          <w:divBdr>
            <w:top w:val="none" w:sz="0" w:space="0" w:color="auto"/>
            <w:left w:val="none" w:sz="0" w:space="0" w:color="auto"/>
            <w:bottom w:val="none" w:sz="0" w:space="0" w:color="auto"/>
            <w:right w:val="none" w:sz="0" w:space="0" w:color="auto"/>
          </w:divBdr>
        </w:div>
        <w:div w:id="987783583">
          <w:marLeft w:val="0"/>
          <w:marRight w:val="0"/>
          <w:marTop w:val="0"/>
          <w:marBottom w:val="0"/>
          <w:divBdr>
            <w:top w:val="none" w:sz="0" w:space="0" w:color="auto"/>
            <w:left w:val="none" w:sz="0" w:space="0" w:color="auto"/>
            <w:bottom w:val="none" w:sz="0" w:space="0" w:color="auto"/>
            <w:right w:val="none" w:sz="0" w:space="0" w:color="auto"/>
          </w:divBdr>
        </w:div>
        <w:div w:id="927812428">
          <w:marLeft w:val="0"/>
          <w:marRight w:val="0"/>
          <w:marTop w:val="0"/>
          <w:marBottom w:val="0"/>
          <w:divBdr>
            <w:top w:val="none" w:sz="0" w:space="0" w:color="auto"/>
            <w:left w:val="none" w:sz="0" w:space="0" w:color="auto"/>
            <w:bottom w:val="none" w:sz="0" w:space="0" w:color="auto"/>
            <w:right w:val="none" w:sz="0" w:space="0" w:color="auto"/>
          </w:divBdr>
        </w:div>
        <w:div w:id="1284580897">
          <w:marLeft w:val="0"/>
          <w:marRight w:val="0"/>
          <w:marTop w:val="0"/>
          <w:marBottom w:val="0"/>
          <w:divBdr>
            <w:top w:val="none" w:sz="0" w:space="0" w:color="auto"/>
            <w:left w:val="none" w:sz="0" w:space="0" w:color="auto"/>
            <w:bottom w:val="none" w:sz="0" w:space="0" w:color="auto"/>
            <w:right w:val="none" w:sz="0" w:space="0" w:color="auto"/>
          </w:divBdr>
        </w:div>
        <w:div w:id="1194075527">
          <w:marLeft w:val="0"/>
          <w:marRight w:val="0"/>
          <w:marTop w:val="0"/>
          <w:marBottom w:val="0"/>
          <w:divBdr>
            <w:top w:val="none" w:sz="0" w:space="0" w:color="auto"/>
            <w:left w:val="none" w:sz="0" w:space="0" w:color="auto"/>
            <w:bottom w:val="none" w:sz="0" w:space="0" w:color="auto"/>
            <w:right w:val="none" w:sz="0" w:space="0" w:color="auto"/>
          </w:divBdr>
        </w:div>
        <w:div w:id="950283030">
          <w:marLeft w:val="0"/>
          <w:marRight w:val="0"/>
          <w:marTop w:val="0"/>
          <w:marBottom w:val="0"/>
          <w:divBdr>
            <w:top w:val="none" w:sz="0" w:space="0" w:color="auto"/>
            <w:left w:val="none" w:sz="0" w:space="0" w:color="auto"/>
            <w:bottom w:val="none" w:sz="0" w:space="0" w:color="auto"/>
            <w:right w:val="none" w:sz="0" w:space="0" w:color="auto"/>
          </w:divBdr>
        </w:div>
        <w:div w:id="281768013">
          <w:marLeft w:val="0"/>
          <w:marRight w:val="0"/>
          <w:marTop w:val="0"/>
          <w:marBottom w:val="0"/>
          <w:divBdr>
            <w:top w:val="none" w:sz="0" w:space="0" w:color="auto"/>
            <w:left w:val="none" w:sz="0" w:space="0" w:color="auto"/>
            <w:bottom w:val="none" w:sz="0" w:space="0" w:color="auto"/>
            <w:right w:val="none" w:sz="0" w:space="0" w:color="auto"/>
          </w:divBdr>
        </w:div>
        <w:div w:id="1684698103">
          <w:marLeft w:val="0"/>
          <w:marRight w:val="0"/>
          <w:marTop w:val="0"/>
          <w:marBottom w:val="0"/>
          <w:divBdr>
            <w:top w:val="none" w:sz="0" w:space="0" w:color="auto"/>
            <w:left w:val="none" w:sz="0" w:space="0" w:color="auto"/>
            <w:bottom w:val="none" w:sz="0" w:space="0" w:color="auto"/>
            <w:right w:val="none" w:sz="0" w:space="0" w:color="auto"/>
          </w:divBdr>
        </w:div>
        <w:div w:id="1880624456">
          <w:marLeft w:val="0"/>
          <w:marRight w:val="0"/>
          <w:marTop w:val="0"/>
          <w:marBottom w:val="0"/>
          <w:divBdr>
            <w:top w:val="none" w:sz="0" w:space="0" w:color="auto"/>
            <w:left w:val="none" w:sz="0" w:space="0" w:color="auto"/>
            <w:bottom w:val="none" w:sz="0" w:space="0" w:color="auto"/>
            <w:right w:val="none" w:sz="0" w:space="0" w:color="auto"/>
          </w:divBdr>
        </w:div>
        <w:div w:id="19747794">
          <w:marLeft w:val="0"/>
          <w:marRight w:val="0"/>
          <w:marTop w:val="0"/>
          <w:marBottom w:val="0"/>
          <w:divBdr>
            <w:top w:val="none" w:sz="0" w:space="0" w:color="auto"/>
            <w:left w:val="none" w:sz="0" w:space="0" w:color="auto"/>
            <w:bottom w:val="none" w:sz="0" w:space="0" w:color="auto"/>
            <w:right w:val="none" w:sz="0" w:space="0" w:color="auto"/>
          </w:divBdr>
        </w:div>
        <w:div w:id="1227374625">
          <w:marLeft w:val="0"/>
          <w:marRight w:val="0"/>
          <w:marTop w:val="0"/>
          <w:marBottom w:val="0"/>
          <w:divBdr>
            <w:top w:val="none" w:sz="0" w:space="0" w:color="auto"/>
            <w:left w:val="none" w:sz="0" w:space="0" w:color="auto"/>
            <w:bottom w:val="none" w:sz="0" w:space="0" w:color="auto"/>
            <w:right w:val="none" w:sz="0" w:space="0" w:color="auto"/>
          </w:divBdr>
        </w:div>
        <w:div w:id="1098213452">
          <w:marLeft w:val="0"/>
          <w:marRight w:val="0"/>
          <w:marTop w:val="0"/>
          <w:marBottom w:val="0"/>
          <w:divBdr>
            <w:top w:val="none" w:sz="0" w:space="0" w:color="auto"/>
            <w:left w:val="none" w:sz="0" w:space="0" w:color="auto"/>
            <w:bottom w:val="none" w:sz="0" w:space="0" w:color="auto"/>
            <w:right w:val="none" w:sz="0" w:space="0" w:color="auto"/>
          </w:divBdr>
        </w:div>
      </w:divsChild>
    </w:div>
    <w:div w:id="1814327361">
      <w:bodyDiv w:val="1"/>
      <w:marLeft w:val="0"/>
      <w:marRight w:val="0"/>
      <w:marTop w:val="0"/>
      <w:marBottom w:val="0"/>
      <w:divBdr>
        <w:top w:val="none" w:sz="0" w:space="0" w:color="auto"/>
        <w:left w:val="none" w:sz="0" w:space="0" w:color="auto"/>
        <w:bottom w:val="none" w:sz="0" w:space="0" w:color="auto"/>
        <w:right w:val="none" w:sz="0" w:space="0" w:color="auto"/>
      </w:divBdr>
      <w:divsChild>
        <w:div w:id="486285348">
          <w:marLeft w:val="0"/>
          <w:marRight w:val="0"/>
          <w:marTop w:val="0"/>
          <w:marBottom w:val="0"/>
          <w:divBdr>
            <w:top w:val="none" w:sz="0" w:space="0" w:color="auto"/>
            <w:left w:val="none" w:sz="0" w:space="0" w:color="auto"/>
            <w:bottom w:val="none" w:sz="0" w:space="0" w:color="auto"/>
            <w:right w:val="none" w:sz="0" w:space="0" w:color="auto"/>
          </w:divBdr>
        </w:div>
        <w:div w:id="15933912">
          <w:marLeft w:val="0"/>
          <w:marRight w:val="0"/>
          <w:marTop w:val="0"/>
          <w:marBottom w:val="0"/>
          <w:divBdr>
            <w:top w:val="none" w:sz="0" w:space="0" w:color="auto"/>
            <w:left w:val="none" w:sz="0" w:space="0" w:color="auto"/>
            <w:bottom w:val="none" w:sz="0" w:space="0" w:color="auto"/>
            <w:right w:val="none" w:sz="0" w:space="0" w:color="auto"/>
          </w:divBdr>
        </w:div>
      </w:divsChild>
    </w:div>
    <w:div w:id="1893076344">
      <w:bodyDiv w:val="1"/>
      <w:marLeft w:val="0"/>
      <w:marRight w:val="0"/>
      <w:marTop w:val="0"/>
      <w:marBottom w:val="0"/>
      <w:divBdr>
        <w:top w:val="none" w:sz="0" w:space="0" w:color="auto"/>
        <w:left w:val="none" w:sz="0" w:space="0" w:color="auto"/>
        <w:bottom w:val="none" w:sz="0" w:space="0" w:color="auto"/>
        <w:right w:val="none" w:sz="0" w:space="0" w:color="auto"/>
      </w:divBdr>
      <w:divsChild>
        <w:div w:id="1495880816">
          <w:marLeft w:val="0"/>
          <w:marRight w:val="0"/>
          <w:marTop w:val="0"/>
          <w:marBottom w:val="0"/>
          <w:divBdr>
            <w:top w:val="none" w:sz="0" w:space="0" w:color="auto"/>
            <w:left w:val="none" w:sz="0" w:space="0" w:color="auto"/>
            <w:bottom w:val="none" w:sz="0" w:space="0" w:color="auto"/>
            <w:right w:val="none" w:sz="0" w:space="0" w:color="auto"/>
          </w:divBdr>
        </w:div>
        <w:div w:id="2020040027">
          <w:marLeft w:val="0"/>
          <w:marRight w:val="0"/>
          <w:marTop w:val="0"/>
          <w:marBottom w:val="0"/>
          <w:divBdr>
            <w:top w:val="none" w:sz="0" w:space="0" w:color="auto"/>
            <w:left w:val="none" w:sz="0" w:space="0" w:color="auto"/>
            <w:bottom w:val="none" w:sz="0" w:space="0" w:color="auto"/>
            <w:right w:val="none" w:sz="0" w:space="0" w:color="auto"/>
          </w:divBdr>
        </w:div>
        <w:div w:id="436146736">
          <w:marLeft w:val="0"/>
          <w:marRight w:val="0"/>
          <w:marTop w:val="0"/>
          <w:marBottom w:val="0"/>
          <w:divBdr>
            <w:top w:val="none" w:sz="0" w:space="0" w:color="auto"/>
            <w:left w:val="none" w:sz="0" w:space="0" w:color="auto"/>
            <w:bottom w:val="none" w:sz="0" w:space="0" w:color="auto"/>
            <w:right w:val="none" w:sz="0" w:space="0" w:color="auto"/>
          </w:divBdr>
        </w:div>
        <w:div w:id="1269777692">
          <w:marLeft w:val="0"/>
          <w:marRight w:val="0"/>
          <w:marTop w:val="0"/>
          <w:marBottom w:val="0"/>
          <w:divBdr>
            <w:top w:val="none" w:sz="0" w:space="0" w:color="auto"/>
            <w:left w:val="none" w:sz="0" w:space="0" w:color="auto"/>
            <w:bottom w:val="none" w:sz="0" w:space="0" w:color="auto"/>
            <w:right w:val="none" w:sz="0" w:space="0" w:color="auto"/>
          </w:divBdr>
        </w:div>
        <w:div w:id="1895774882">
          <w:marLeft w:val="0"/>
          <w:marRight w:val="0"/>
          <w:marTop w:val="0"/>
          <w:marBottom w:val="0"/>
          <w:divBdr>
            <w:top w:val="none" w:sz="0" w:space="0" w:color="auto"/>
            <w:left w:val="none" w:sz="0" w:space="0" w:color="auto"/>
            <w:bottom w:val="none" w:sz="0" w:space="0" w:color="auto"/>
            <w:right w:val="none" w:sz="0" w:space="0" w:color="auto"/>
          </w:divBdr>
        </w:div>
        <w:div w:id="1730417044">
          <w:marLeft w:val="0"/>
          <w:marRight w:val="0"/>
          <w:marTop w:val="0"/>
          <w:marBottom w:val="0"/>
          <w:divBdr>
            <w:top w:val="none" w:sz="0" w:space="0" w:color="auto"/>
            <w:left w:val="none" w:sz="0" w:space="0" w:color="auto"/>
            <w:bottom w:val="none" w:sz="0" w:space="0" w:color="auto"/>
            <w:right w:val="none" w:sz="0" w:space="0" w:color="auto"/>
          </w:divBdr>
        </w:div>
        <w:div w:id="1468010469">
          <w:marLeft w:val="0"/>
          <w:marRight w:val="0"/>
          <w:marTop w:val="0"/>
          <w:marBottom w:val="0"/>
          <w:divBdr>
            <w:top w:val="none" w:sz="0" w:space="0" w:color="auto"/>
            <w:left w:val="none" w:sz="0" w:space="0" w:color="auto"/>
            <w:bottom w:val="none" w:sz="0" w:space="0" w:color="auto"/>
            <w:right w:val="none" w:sz="0" w:space="0" w:color="auto"/>
          </w:divBdr>
        </w:div>
        <w:div w:id="1187597385">
          <w:marLeft w:val="0"/>
          <w:marRight w:val="0"/>
          <w:marTop w:val="0"/>
          <w:marBottom w:val="0"/>
          <w:divBdr>
            <w:top w:val="none" w:sz="0" w:space="0" w:color="auto"/>
            <w:left w:val="none" w:sz="0" w:space="0" w:color="auto"/>
            <w:bottom w:val="none" w:sz="0" w:space="0" w:color="auto"/>
            <w:right w:val="none" w:sz="0" w:space="0" w:color="auto"/>
          </w:divBdr>
        </w:div>
        <w:div w:id="947155698">
          <w:marLeft w:val="0"/>
          <w:marRight w:val="0"/>
          <w:marTop w:val="0"/>
          <w:marBottom w:val="0"/>
          <w:divBdr>
            <w:top w:val="none" w:sz="0" w:space="0" w:color="auto"/>
            <w:left w:val="none" w:sz="0" w:space="0" w:color="auto"/>
            <w:bottom w:val="none" w:sz="0" w:space="0" w:color="auto"/>
            <w:right w:val="none" w:sz="0" w:space="0" w:color="auto"/>
          </w:divBdr>
        </w:div>
        <w:div w:id="1399405571">
          <w:marLeft w:val="0"/>
          <w:marRight w:val="0"/>
          <w:marTop w:val="0"/>
          <w:marBottom w:val="0"/>
          <w:divBdr>
            <w:top w:val="none" w:sz="0" w:space="0" w:color="auto"/>
            <w:left w:val="none" w:sz="0" w:space="0" w:color="auto"/>
            <w:bottom w:val="none" w:sz="0" w:space="0" w:color="auto"/>
            <w:right w:val="none" w:sz="0" w:space="0" w:color="auto"/>
          </w:divBdr>
        </w:div>
        <w:div w:id="1525443600">
          <w:marLeft w:val="0"/>
          <w:marRight w:val="0"/>
          <w:marTop w:val="0"/>
          <w:marBottom w:val="0"/>
          <w:divBdr>
            <w:top w:val="none" w:sz="0" w:space="0" w:color="auto"/>
            <w:left w:val="none" w:sz="0" w:space="0" w:color="auto"/>
            <w:bottom w:val="none" w:sz="0" w:space="0" w:color="auto"/>
            <w:right w:val="none" w:sz="0" w:space="0" w:color="auto"/>
          </w:divBdr>
        </w:div>
        <w:div w:id="1086654982">
          <w:marLeft w:val="0"/>
          <w:marRight w:val="0"/>
          <w:marTop w:val="0"/>
          <w:marBottom w:val="0"/>
          <w:divBdr>
            <w:top w:val="none" w:sz="0" w:space="0" w:color="auto"/>
            <w:left w:val="none" w:sz="0" w:space="0" w:color="auto"/>
            <w:bottom w:val="none" w:sz="0" w:space="0" w:color="auto"/>
            <w:right w:val="none" w:sz="0" w:space="0" w:color="auto"/>
          </w:divBdr>
        </w:div>
        <w:div w:id="31031130">
          <w:marLeft w:val="0"/>
          <w:marRight w:val="0"/>
          <w:marTop w:val="0"/>
          <w:marBottom w:val="0"/>
          <w:divBdr>
            <w:top w:val="none" w:sz="0" w:space="0" w:color="auto"/>
            <w:left w:val="none" w:sz="0" w:space="0" w:color="auto"/>
            <w:bottom w:val="none" w:sz="0" w:space="0" w:color="auto"/>
            <w:right w:val="none" w:sz="0" w:space="0" w:color="auto"/>
          </w:divBdr>
        </w:div>
        <w:div w:id="1617983248">
          <w:marLeft w:val="0"/>
          <w:marRight w:val="0"/>
          <w:marTop w:val="0"/>
          <w:marBottom w:val="0"/>
          <w:divBdr>
            <w:top w:val="none" w:sz="0" w:space="0" w:color="auto"/>
            <w:left w:val="none" w:sz="0" w:space="0" w:color="auto"/>
            <w:bottom w:val="none" w:sz="0" w:space="0" w:color="auto"/>
            <w:right w:val="none" w:sz="0" w:space="0" w:color="auto"/>
          </w:divBdr>
        </w:div>
        <w:div w:id="1094474989">
          <w:marLeft w:val="0"/>
          <w:marRight w:val="0"/>
          <w:marTop w:val="0"/>
          <w:marBottom w:val="0"/>
          <w:divBdr>
            <w:top w:val="none" w:sz="0" w:space="0" w:color="auto"/>
            <w:left w:val="none" w:sz="0" w:space="0" w:color="auto"/>
            <w:bottom w:val="none" w:sz="0" w:space="0" w:color="auto"/>
            <w:right w:val="none" w:sz="0" w:space="0" w:color="auto"/>
          </w:divBdr>
        </w:div>
        <w:div w:id="17658580">
          <w:marLeft w:val="0"/>
          <w:marRight w:val="0"/>
          <w:marTop w:val="0"/>
          <w:marBottom w:val="0"/>
          <w:divBdr>
            <w:top w:val="none" w:sz="0" w:space="0" w:color="auto"/>
            <w:left w:val="none" w:sz="0" w:space="0" w:color="auto"/>
            <w:bottom w:val="none" w:sz="0" w:space="0" w:color="auto"/>
            <w:right w:val="none" w:sz="0" w:space="0" w:color="auto"/>
          </w:divBdr>
        </w:div>
        <w:div w:id="1611548860">
          <w:marLeft w:val="0"/>
          <w:marRight w:val="0"/>
          <w:marTop w:val="0"/>
          <w:marBottom w:val="0"/>
          <w:divBdr>
            <w:top w:val="none" w:sz="0" w:space="0" w:color="auto"/>
            <w:left w:val="none" w:sz="0" w:space="0" w:color="auto"/>
            <w:bottom w:val="none" w:sz="0" w:space="0" w:color="auto"/>
            <w:right w:val="none" w:sz="0" w:space="0" w:color="auto"/>
          </w:divBdr>
        </w:div>
      </w:divsChild>
    </w:div>
    <w:div w:id="2060586347">
      <w:bodyDiv w:val="1"/>
      <w:marLeft w:val="0"/>
      <w:marRight w:val="0"/>
      <w:marTop w:val="0"/>
      <w:marBottom w:val="0"/>
      <w:divBdr>
        <w:top w:val="none" w:sz="0" w:space="0" w:color="auto"/>
        <w:left w:val="none" w:sz="0" w:space="0" w:color="auto"/>
        <w:bottom w:val="none" w:sz="0" w:space="0" w:color="auto"/>
        <w:right w:val="none" w:sz="0" w:space="0" w:color="auto"/>
      </w:divBdr>
      <w:divsChild>
        <w:div w:id="1897661392">
          <w:marLeft w:val="0"/>
          <w:marRight w:val="0"/>
          <w:marTop w:val="0"/>
          <w:marBottom w:val="0"/>
          <w:divBdr>
            <w:top w:val="none" w:sz="0" w:space="0" w:color="auto"/>
            <w:left w:val="none" w:sz="0" w:space="0" w:color="auto"/>
            <w:bottom w:val="none" w:sz="0" w:space="0" w:color="auto"/>
            <w:right w:val="none" w:sz="0" w:space="0" w:color="auto"/>
          </w:divBdr>
        </w:div>
        <w:div w:id="1257909898">
          <w:marLeft w:val="0"/>
          <w:marRight w:val="0"/>
          <w:marTop w:val="0"/>
          <w:marBottom w:val="0"/>
          <w:divBdr>
            <w:top w:val="none" w:sz="0" w:space="0" w:color="auto"/>
            <w:left w:val="none" w:sz="0" w:space="0" w:color="auto"/>
            <w:bottom w:val="none" w:sz="0" w:space="0" w:color="auto"/>
            <w:right w:val="none" w:sz="0" w:space="0" w:color="auto"/>
          </w:divBdr>
        </w:div>
        <w:div w:id="2099599022">
          <w:marLeft w:val="0"/>
          <w:marRight w:val="0"/>
          <w:marTop w:val="0"/>
          <w:marBottom w:val="0"/>
          <w:divBdr>
            <w:top w:val="none" w:sz="0" w:space="0" w:color="auto"/>
            <w:left w:val="none" w:sz="0" w:space="0" w:color="auto"/>
            <w:bottom w:val="none" w:sz="0" w:space="0" w:color="auto"/>
            <w:right w:val="none" w:sz="0" w:space="0" w:color="auto"/>
          </w:divBdr>
        </w:div>
      </w:divsChild>
    </w:div>
    <w:div w:id="2064214088">
      <w:bodyDiv w:val="1"/>
      <w:marLeft w:val="0"/>
      <w:marRight w:val="0"/>
      <w:marTop w:val="0"/>
      <w:marBottom w:val="0"/>
      <w:divBdr>
        <w:top w:val="none" w:sz="0" w:space="0" w:color="auto"/>
        <w:left w:val="none" w:sz="0" w:space="0" w:color="auto"/>
        <w:bottom w:val="none" w:sz="0" w:space="0" w:color="auto"/>
        <w:right w:val="none" w:sz="0" w:space="0" w:color="auto"/>
      </w:divBdr>
      <w:divsChild>
        <w:div w:id="729115416">
          <w:marLeft w:val="0"/>
          <w:marRight w:val="0"/>
          <w:marTop w:val="0"/>
          <w:marBottom w:val="0"/>
          <w:divBdr>
            <w:top w:val="none" w:sz="0" w:space="0" w:color="auto"/>
            <w:left w:val="none" w:sz="0" w:space="0" w:color="auto"/>
            <w:bottom w:val="none" w:sz="0" w:space="0" w:color="auto"/>
            <w:right w:val="none" w:sz="0" w:space="0" w:color="auto"/>
          </w:divBdr>
        </w:div>
        <w:div w:id="660617594">
          <w:marLeft w:val="0"/>
          <w:marRight w:val="0"/>
          <w:marTop w:val="0"/>
          <w:marBottom w:val="0"/>
          <w:divBdr>
            <w:top w:val="none" w:sz="0" w:space="0" w:color="auto"/>
            <w:left w:val="none" w:sz="0" w:space="0" w:color="auto"/>
            <w:bottom w:val="none" w:sz="0" w:space="0" w:color="auto"/>
            <w:right w:val="none" w:sz="0" w:space="0" w:color="auto"/>
          </w:divBdr>
        </w:div>
        <w:div w:id="82798429">
          <w:marLeft w:val="0"/>
          <w:marRight w:val="0"/>
          <w:marTop w:val="0"/>
          <w:marBottom w:val="0"/>
          <w:divBdr>
            <w:top w:val="none" w:sz="0" w:space="0" w:color="auto"/>
            <w:left w:val="none" w:sz="0" w:space="0" w:color="auto"/>
            <w:bottom w:val="none" w:sz="0" w:space="0" w:color="auto"/>
            <w:right w:val="none" w:sz="0" w:space="0" w:color="auto"/>
          </w:divBdr>
        </w:div>
        <w:div w:id="2107991409">
          <w:marLeft w:val="0"/>
          <w:marRight w:val="0"/>
          <w:marTop w:val="0"/>
          <w:marBottom w:val="0"/>
          <w:divBdr>
            <w:top w:val="none" w:sz="0" w:space="0" w:color="auto"/>
            <w:left w:val="none" w:sz="0" w:space="0" w:color="auto"/>
            <w:bottom w:val="none" w:sz="0" w:space="0" w:color="auto"/>
            <w:right w:val="none" w:sz="0" w:space="0" w:color="auto"/>
          </w:divBdr>
        </w:div>
        <w:div w:id="1440948328">
          <w:marLeft w:val="0"/>
          <w:marRight w:val="0"/>
          <w:marTop w:val="0"/>
          <w:marBottom w:val="0"/>
          <w:divBdr>
            <w:top w:val="none" w:sz="0" w:space="0" w:color="auto"/>
            <w:left w:val="none" w:sz="0" w:space="0" w:color="auto"/>
            <w:bottom w:val="none" w:sz="0" w:space="0" w:color="auto"/>
            <w:right w:val="none" w:sz="0" w:space="0" w:color="auto"/>
          </w:divBdr>
        </w:div>
        <w:div w:id="1213349999">
          <w:marLeft w:val="0"/>
          <w:marRight w:val="0"/>
          <w:marTop w:val="0"/>
          <w:marBottom w:val="0"/>
          <w:divBdr>
            <w:top w:val="none" w:sz="0" w:space="0" w:color="auto"/>
            <w:left w:val="none" w:sz="0" w:space="0" w:color="auto"/>
            <w:bottom w:val="none" w:sz="0" w:space="0" w:color="auto"/>
            <w:right w:val="none" w:sz="0" w:space="0" w:color="auto"/>
          </w:divBdr>
        </w:div>
        <w:div w:id="1933122726">
          <w:marLeft w:val="0"/>
          <w:marRight w:val="0"/>
          <w:marTop w:val="0"/>
          <w:marBottom w:val="0"/>
          <w:divBdr>
            <w:top w:val="none" w:sz="0" w:space="0" w:color="auto"/>
            <w:left w:val="none" w:sz="0" w:space="0" w:color="auto"/>
            <w:bottom w:val="none" w:sz="0" w:space="0" w:color="auto"/>
            <w:right w:val="none" w:sz="0" w:space="0" w:color="auto"/>
          </w:divBdr>
        </w:div>
        <w:div w:id="383601552">
          <w:marLeft w:val="0"/>
          <w:marRight w:val="0"/>
          <w:marTop w:val="0"/>
          <w:marBottom w:val="0"/>
          <w:divBdr>
            <w:top w:val="none" w:sz="0" w:space="0" w:color="auto"/>
            <w:left w:val="none" w:sz="0" w:space="0" w:color="auto"/>
            <w:bottom w:val="none" w:sz="0" w:space="0" w:color="auto"/>
            <w:right w:val="none" w:sz="0" w:space="0" w:color="auto"/>
          </w:divBdr>
        </w:div>
        <w:div w:id="175828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acheredcenter@Ilstu.edu" TargetMode="External"/><Relationship Id="rId21" Type="http://schemas.openxmlformats.org/officeDocument/2006/relationships/hyperlink" Target="https://education.illinoisstate.edu/teacher/clinical/rights.php" TargetMode="External"/><Relationship Id="rId34" Type="http://schemas.openxmlformats.org/officeDocument/2006/relationships/hyperlink" Target="https://careerservices.illinoisstate.edu/" TargetMode="External"/><Relationship Id="rId42" Type="http://schemas.openxmlformats.org/officeDocument/2006/relationships/hyperlink" Target="mailto:teacher@ilstu.edu" TargetMode="External"/><Relationship Id="rId47" Type="http://schemas.openxmlformats.org/officeDocument/2006/relationships/hyperlink" Target="https://teachercenter.illinoisstate.edu/students/clinical/appeals/" TargetMode="External"/><Relationship Id="rId50" Type="http://schemas.openxmlformats.org/officeDocument/2006/relationships/hyperlink" Target="https://illinoisstate.kualibuild.com/app/67eaa347602c7c0281f40112/run" TargetMode="External"/><Relationship Id="rId55" Type="http://schemas.openxmlformats.org/officeDocument/2006/relationships/footer" Target="footer4.xml"/><Relationship Id="rId63" Type="http://schemas.openxmlformats.org/officeDocument/2006/relationships/hyperlink" Target="mailto:scpiotr@ilstu.edu"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llinoisstate.edu/catalog/undergraduate/teacher-education/" TargetMode="External"/><Relationship Id="rId29" Type="http://schemas.openxmlformats.org/officeDocument/2006/relationships/hyperlink" Target="http://shs.illinoisstate.edu/insurance/" TargetMode="External"/><Relationship Id="rId11" Type="http://schemas.openxmlformats.org/officeDocument/2006/relationships/image" Target="media/image2.jpg"/><Relationship Id="rId24" Type="http://schemas.openxmlformats.org/officeDocument/2006/relationships/hyperlink" Target="https://roe17.org/" TargetMode="External"/><Relationship Id="rId32" Type="http://schemas.openxmlformats.org/officeDocument/2006/relationships/hyperlink" Target="https://illinoisstate.edu/commencement/" TargetMode="External"/><Relationship Id="rId37" Type="http://schemas.openxmlformats.org/officeDocument/2006/relationships/hyperlink" Target="http://www.il.nesinc.com/" TargetMode="External"/><Relationship Id="rId40" Type="http://schemas.openxmlformats.org/officeDocument/2006/relationships/hyperlink" Target="mailto:teacher@ilstu.edu" TargetMode="External"/><Relationship Id="rId45" Type="http://schemas.openxmlformats.org/officeDocument/2006/relationships/hyperlink" Target="http://www.wcsea.us/uploads/5/7/9/5/57958047/isbe_educator_code_of_ethics.pdf" TargetMode="External"/><Relationship Id="rId53" Type="http://schemas.openxmlformats.org/officeDocument/2006/relationships/hyperlink" Target="https://deanofstudents.illinoisstate.edu/conduct/code/academic/" TargetMode="External"/><Relationship Id="rId58" Type="http://schemas.openxmlformats.org/officeDocument/2006/relationships/hyperlink" Target="mailto:thinkel@ilstu.edu" TargetMode="External"/><Relationship Id="rId66" Type="http://schemas.openxmlformats.org/officeDocument/2006/relationships/footer" Target="footer6.xml"/><Relationship Id="rId5" Type="http://schemas.openxmlformats.org/officeDocument/2006/relationships/styles" Target="styles.xml"/><Relationship Id="rId61" Type="http://schemas.openxmlformats.org/officeDocument/2006/relationships/hyperlink" Target="mailto:jejanes@ilstu.edu" TargetMode="External"/><Relationship Id="rId19" Type="http://schemas.openxmlformats.org/officeDocument/2006/relationships/hyperlink" Target="https://teachercenter.illinoisstate.edu/students/clinical/rights/" TargetMode="External"/><Relationship Id="rId14" Type="http://schemas.openxmlformats.org/officeDocument/2006/relationships/footer" Target="footer2.xml"/><Relationship Id="rId22" Type="http://schemas.openxmlformats.org/officeDocument/2006/relationships/hyperlink" Target="http://education.illinoisstate.edu/teacher_education/clinical/rights.shtml" TargetMode="External"/><Relationship Id="rId27" Type="http://schemas.openxmlformats.org/officeDocument/2006/relationships/hyperlink" Target="https://teachercenter.illinoisstate.edu/downloads/students/ShortTermSubstituteApprovalForm1.pdf" TargetMode="External"/><Relationship Id="rId30" Type="http://schemas.openxmlformats.org/officeDocument/2006/relationships/hyperlink" Target="http://shs.illinoisstate.edu/insurance/" TargetMode="External"/><Relationship Id="rId35" Type="http://schemas.openxmlformats.org/officeDocument/2006/relationships/hyperlink" Target="https://careercenter.illinoisstate.edu/" TargetMode="External"/><Relationship Id="rId43" Type="http://schemas.openxmlformats.org/officeDocument/2006/relationships/image" Target="media/image3.png"/><Relationship Id="rId48" Type="http://schemas.openxmlformats.org/officeDocument/2006/relationships/hyperlink" Target="https://teachercenter.illinoisstate.edu/downloads/faculty/PER%20Pillars%20of%20Professional%20Excellence%20and%20Descriptors.pdf" TargetMode="External"/><Relationship Id="rId56" Type="http://schemas.openxmlformats.org/officeDocument/2006/relationships/hyperlink" Target="mailto:mcnora2@ilstu.edu" TargetMode="External"/><Relationship Id="rId64" Type="http://schemas.openxmlformats.org/officeDocument/2006/relationships/hyperlink" Target="mailto:mcfinne@ilstu.edu" TargetMode="External"/><Relationship Id="rId8" Type="http://schemas.openxmlformats.org/officeDocument/2006/relationships/footnotes" Target="footnotes.xml"/><Relationship Id="rId51" Type="http://schemas.openxmlformats.org/officeDocument/2006/relationships/hyperlink" Target="https://www.youtube.com/watch?v=NEZuDLv-adU" TargetMode="External"/><Relationship Id="rId3" Type="http://schemas.openxmlformats.org/officeDocument/2006/relationships/customXml" Target="../customXml/item3.xml"/><Relationship Id="rId12" Type="http://schemas.openxmlformats.org/officeDocument/2006/relationships/hyperlink" Target="mailto:mcnora2@ilstu.edu" TargetMode="External"/><Relationship Id="rId17" Type="http://schemas.openxmlformats.org/officeDocument/2006/relationships/hyperlink" Target="https://deanofstudents.illinoisstate.edu/conduct/code/" TargetMode="External"/><Relationship Id="rId25" Type="http://schemas.openxmlformats.org/officeDocument/2006/relationships/hyperlink" Target="https://illinoisstateuniversity.sharepoint.com/sites/COETeacherEducationCenter/Lists/Districts%20%20Organizations%20Approved%20for%20Clinical%20Exp/Approved.aspx" TargetMode="External"/><Relationship Id="rId33" Type="http://schemas.openxmlformats.org/officeDocument/2006/relationships/hyperlink" Target="https://graduationservices.illinoisstate.edu/" TargetMode="External"/><Relationship Id="rId38" Type="http://schemas.openxmlformats.org/officeDocument/2006/relationships/hyperlink" Target="http://www.il.nesinc.com/" TargetMode="External"/><Relationship Id="rId46" Type="http://schemas.openxmlformats.org/officeDocument/2006/relationships/hyperlink" Target="https://teachercenter.illinoisstate.edu/downloads/faculty/PER%20Pillars%20of%20Professional%20Excellence%20and%20Descriptors.pdf" TargetMode="External"/><Relationship Id="rId59" Type="http://schemas.openxmlformats.org/officeDocument/2006/relationships/hyperlink" Target="mailto:jgmower@ilstu.edu" TargetMode="External"/><Relationship Id="rId67" Type="http://schemas.openxmlformats.org/officeDocument/2006/relationships/fontTable" Target="fontTable.xml"/><Relationship Id="rId20" Type="http://schemas.openxmlformats.org/officeDocument/2006/relationships/hyperlink" Target="https://education.illinoisstate.edu/teacher/clinical/rights.php" TargetMode="External"/><Relationship Id="rId41" Type="http://schemas.openxmlformats.org/officeDocument/2006/relationships/hyperlink" Target="http://www.isbe.net" TargetMode="External"/><Relationship Id="rId54" Type="http://schemas.openxmlformats.org/officeDocument/2006/relationships/hyperlink" Target="https://deanofstudents.illinoisstate.edu/conduct/" TargetMode="External"/><Relationship Id="rId62" Type="http://schemas.openxmlformats.org/officeDocument/2006/relationships/hyperlink" Target="mailto:kkmcder@ilstu.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isbe.net/Pages/Short-Term-Sub-Teach.aspx" TargetMode="External"/><Relationship Id="rId28" Type="http://schemas.openxmlformats.org/officeDocument/2006/relationships/hyperlink" Target="https://healthservices.illinoisstate.edu/insurance/" TargetMode="External"/><Relationship Id="rId36" Type="http://schemas.openxmlformats.org/officeDocument/2006/relationships/hyperlink" Target="http://www.il.nesinc.com/" TargetMode="External"/><Relationship Id="rId49" Type="http://schemas.openxmlformats.org/officeDocument/2006/relationships/hyperlink" Target="https://teachercenter.illinoisstate.edu/downloads/faculty/Professional%20Expectation%20Review%20Form%202025%20PDF.pdf" TargetMode="External"/><Relationship Id="rId57" Type="http://schemas.openxmlformats.org/officeDocument/2006/relationships/hyperlink" Target="mailto:gahigha@ilstu.edu" TargetMode="External"/><Relationship Id="rId10" Type="http://schemas.openxmlformats.org/officeDocument/2006/relationships/image" Target="media/image1.jpg"/><Relationship Id="rId31" Type="http://schemas.openxmlformats.org/officeDocument/2006/relationships/hyperlink" Target="https://illinoisstate.edu/commencement/checklist/" TargetMode="External"/><Relationship Id="rId44" Type="http://schemas.openxmlformats.org/officeDocument/2006/relationships/hyperlink" Target="http://www.wcsea.us/uploads/5/7/9/5/57958047/isbe_educator_code_of_ethics.pdf" TargetMode="External"/><Relationship Id="rId52" Type="http://schemas.openxmlformats.org/officeDocument/2006/relationships/hyperlink" Target="https://education.illinoisstate.edu/centers/efaw/index.php" TargetMode="External"/><Relationship Id="rId60" Type="http://schemas.openxmlformats.org/officeDocument/2006/relationships/hyperlink" Target="mailto:jdjack12@ilstu.edu" TargetMode="External"/><Relationship Id="rId65"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eanofstudents.illinoisstate.edu/conduct/code/%0c" TargetMode="External"/><Relationship Id="rId39" Type="http://schemas.openxmlformats.org/officeDocument/2006/relationships/hyperlink" Target="http://www.il.n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24671-40b5-4c3e-916d-48c01e08c706">
      <Terms xmlns="http://schemas.microsoft.com/office/infopath/2007/PartnerControls"/>
    </lcf76f155ced4ddcb4097134ff3c332f>
    <TaxCatchAll xmlns="9e1f6913-8658-40db-b0cf-bfa8eac37cf6" xsi:nil="true"/>
    <_Flow_SignoffStatus xmlns="bf924671-40b5-4c3e-916d-48c01e08c7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0538DDF2A5A843B4D42110A8587711" ma:contentTypeVersion="19" ma:contentTypeDescription="Create a new document." ma:contentTypeScope="" ma:versionID="b69dfddace51a6fd9bc79962df49dbc3">
  <xsd:schema xmlns:xsd="http://www.w3.org/2001/XMLSchema" xmlns:xs="http://www.w3.org/2001/XMLSchema" xmlns:p="http://schemas.microsoft.com/office/2006/metadata/properties" xmlns:ns2="9e1f6913-8658-40db-b0cf-bfa8eac37cf6" xmlns:ns3="bf924671-40b5-4c3e-916d-48c01e08c706" targetNamespace="http://schemas.microsoft.com/office/2006/metadata/properties" ma:root="true" ma:fieldsID="80a0484d2f622cb064fbd3e813522920" ns2:_="" ns3:_="">
    <xsd:import namespace="9e1f6913-8658-40db-b0cf-bfa8eac37cf6"/>
    <xsd:import namespace="bf924671-40b5-4c3e-916d-48c01e08c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6913-8658-40db-b0cf-bfa8eac37c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54a6fc5-a394-4905-94c3-d61ca1cab336}" ma:internalName="TaxCatchAll" ma:showField="CatchAllData" ma:web="9e1f6913-8658-40db-b0cf-bfa8eac37c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24671-40b5-4c3e-916d-48c01e08c7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F0E5A-974E-42AD-B0DE-EF4EF0316C99}">
  <ds:schemaRefs>
    <ds:schemaRef ds:uri="http://schemas.microsoft.com/sharepoint/v3/contenttype/forms"/>
  </ds:schemaRefs>
</ds:datastoreItem>
</file>

<file path=customXml/itemProps2.xml><?xml version="1.0" encoding="utf-8"?>
<ds:datastoreItem xmlns:ds="http://schemas.openxmlformats.org/officeDocument/2006/customXml" ds:itemID="{26FA91B4-4BE8-4797-B489-7D350E3FB0A7}">
  <ds:schemaRefs>
    <ds:schemaRef ds:uri="http://schemas.microsoft.com/office/2006/metadata/properties"/>
    <ds:schemaRef ds:uri="http://schemas.microsoft.com/office/infopath/2007/PartnerControls"/>
    <ds:schemaRef ds:uri="bf924671-40b5-4c3e-916d-48c01e08c706"/>
    <ds:schemaRef ds:uri="9e1f6913-8658-40db-b0cf-bfa8eac37cf6"/>
  </ds:schemaRefs>
</ds:datastoreItem>
</file>

<file path=customXml/itemProps3.xml><?xml version="1.0" encoding="utf-8"?>
<ds:datastoreItem xmlns:ds="http://schemas.openxmlformats.org/officeDocument/2006/customXml" ds:itemID="{7BF1BE69-7BEC-4F29-9F89-68EF0F0F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f6913-8658-40db-b0cf-bfa8eac37cf6"/>
    <ds:schemaRef ds:uri="bf924671-40b5-4c3e-916d-48c01e08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6825</Words>
  <Characters>41155</Characters>
  <Application>Microsoft Office Word</Application>
  <DocSecurity>0</DocSecurity>
  <Lines>914</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47536</CharactersWithSpaces>
  <SharedDoc>false</SharedDoc>
  <HLinks>
    <vt:vector size="150" baseType="variant">
      <vt:variant>
        <vt:i4>655442</vt:i4>
      </vt:variant>
      <vt:variant>
        <vt:i4>72</vt:i4>
      </vt:variant>
      <vt:variant>
        <vt:i4>0</vt:i4>
      </vt:variant>
      <vt:variant>
        <vt:i4>5</vt:i4>
      </vt:variant>
      <vt:variant>
        <vt:lpwstr>http://www.wcsea.us/uploads/5/7/9/5/57958047/isbe_educator_code_of_ethics.pdf</vt:lpwstr>
      </vt:variant>
      <vt:variant>
        <vt:lpwstr/>
      </vt:variant>
      <vt:variant>
        <vt:i4>655442</vt:i4>
      </vt:variant>
      <vt:variant>
        <vt:i4>69</vt:i4>
      </vt:variant>
      <vt:variant>
        <vt:i4>0</vt:i4>
      </vt:variant>
      <vt:variant>
        <vt:i4>5</vt:i4>
      </vt:variant>
      <vt:variant>
        <vt:lpwstr>http://www.wcsea.us/uploads/5/7/9/5/57958047/isbe_educator_code_of_ethics.pdf</vt:lpwstr>
      </vt:variant>
      <vt:variant>
        <vt:lpwstr/>
      </vt:variant>
      <vt:variant>
        <vt:i4>1179707</vt:i4>
      </vt:variant>
      <vt:variant>
        <vt:i4>66</vt:i4>
      </vt:variant>
      <vt:variant>
        <vt:i4>0</vt:i4>
      </vt:variant>
      <vt:variant>
        <vt:i4>5</vt:i4>
      </vt:variant>
      <vt:variant>
        <vt:lpwstr>mailto:teacher@ilstu.edu</vt:lpwstr>
      </vt:variant>
      <vt:variant>
        <vt:lpwstr/>
      </vt:variant>
      <vt:variant>
        <vt:i4>4456540</vt:i4>
      </vt:variant>
      <vt:variant>
        <vt:i4>63</vt:i4>
      </vt:variant>
      <vt:variant>
        <vt:i4>0</vt:i4>
      </vt:variant>
      <vt:variant>
        <vt:i4>5</vt:i4>
      </vt:variant>
      <vt:variant>
        <vt:lpwstr>http://www.isbe.net/</vt:lpwstr>
      </vt:variant>
      <vt:variant>
        <vt:lpwstr/>
      </vt:variant>
      <vt:variant>
        <vt:i4>1179707</vt:i4>
      </vt:variant>
      <vt:variant>
        <vt:i4>60</vt:i4>
      </vt:variant>
      <vt:variant>
        <vt:i4>0</vt:i4>
      </vt:variant>
      <vt:variant>
        <vt:i4>5</vt:i4>
      </vt:variant>
      <vt:variant>
        <vt:lpwstr>mailto:teacher@ilstu.edu</vt:lpwstr>
      </vt:variant>
      <vt:variant>
        <vt:lpwstr/>
      </vt:variant>
      <vt:variant>
        <vt:i4>851982</vt:i4>
      </vt:variant>
      <vt:variant>
        <vt:i4>57</vt:i4>
      </vt:variant>
      <vt:variant>
        <vt:i4>0</vt:i4>
      </vt:variant>
      <vt:variant>
        <vt:i4>5</vt:i4>
      </vt:variant>
      <vt:variant>
        <vt:lpwstr>http://www.il.nesinc.com/</vt:lpwstr>
      </vt:variant>
      <vt:variant>
        <vt:lpwstr/>
      </vt:variant>
      <vt:variant>
        <vt:i4>851982</vt:i4>
      </vt:variant>
      <vt:variant>
        <vt:i4>54</vt:i4>
      </vt:variant>
      <vt:variant>
        <vt:i4>0</vt:i4>
      </vt:variant>
      <vt:variant>
        <vt:i4>5</vt:i4>
      </vt:variant>
      <vt:variant>
        <vt:lpwstr>http://www.il.nesinc.com/</vt:lpwstr>
      </vt:variant>
      <vt:variant>
        <vt:lpwstr/>
      </vt:variant>
      <vt:variant>
        <vt:i4>851982</vt:i4>
      </vt:variant>
      <vt:variant>
        <vt:i4>51</vt:i4>
      </vt:variant>
      <vt:variant>
        <vt:i4>0</vt:i4>
      </vt:variant>
      <vt:variant>
        <vt:i4>5</vt:i4>
      </vt:variant>
      <vt:variant>
        <vt:lpwstr>http://www.il.nesinc.com/</vt:lpwstr>
      </vt:variant>
      <vt:variant>
        <vt:lpwstr/>
      </vt:variant>
      <vt:variant>
        <vt:i4>851982</vt:i4>
      </vt:variant>
      <vt:variant>
        <vt:i4>48</vt:i4>
      </vt:variant>
      <vt:variant>
        <vt:i4>0</vt:i4>
      </vt:variant>
      <vt:variant>
        <vt:i4>5</vt:i4>
      </vt:variant>
      <vt:variant>
        <vt:lpwstr>http://www.il.nesinc.com/</vt:lpwstr>
      </vt:variant>
      <vt:variant>
        <vt:lpwstr/>
      </vt:variant>
      <vt:variant>
        <vt:i4>6357025</vt:i4>
      </vt:variant>
      <vt:variant>
        <vt:i4>45</vt:i4>
      </vt:variant>
      <vt:variant>
        <vt:i4>0</vt:i4>
      </vt:variant>
      <vt:variant>
        <vt:i4>5</vt:i4>
      </vt:variant>
      <vt:variant>
        <vt:lpwstr>https://careercenter.illinoisstate.edu/</vt:lpwstr>
      </vt:variant>
      <vt:variant>
        <vt:lpwstr/>
      </vt:variant>
      <vt:variant>
        <vt:i4>65604</vt:i4>
      </vt:variant>
      <vt:variant>
        <vt:i4>42</vt:i4>
      </vt:variant>
      <vt:variant>
        <vt:i4>0</vt:i4>
      </vt:variant>
      <vt:variant>
        <vt:i4>5</vt:i4>
      </vt:variant>
      <vt:variant>
        <vt:lpwstr>https://careerservices.illinoisstate.edu/</vt:lpwstr>
      </vt:variant>
      <vt:variant>
        <vt:lpwstr/>
      </vt:variant>
      <vt:variant>
        <vt:i4>458840</vt:i4>
      </vt:variant>
      <vt:variant>
        <vt:i4>39</vt:i4>
      </vt:variant>
      <vt:variant>
        <vt:i4>0</vt:i4>
      </vt:variant>
      <vt:variant>
        <vt:i4>5</vt:i4>
      </vt:variant>
      <vt:variant>
        <vt:lpwstr>https://graduationservices.illinoisstate.edu/</vt:lpwstr>
      </vt:variant>
      <vt:variant>
        <vt:lpwstr/>
      </vt:variant>
      <vt:variant>
        <vt:i4>7667758</vt:i4>
      </vt:variant>
      <vt:variant>
        <vt:i4>36</vt:i4>
      </vt:variant>
      <vt:variant>
        <vt:i4>0</vt:i4>
      </vt:variant>
      <vt:variant>
        <vt:i4>5</vt:i4>
      </vt:variant>
      <vt:variant>
        <vt:lpwstr>https://illinoisstate.edu/commencement/</vt:lpwstr>
      </vt:variant>
      <vt:variant>
        <vt:lpwstr/>
      </vt:variant>
      <vt:variant>
        <vt:i4>327701</vt:i4>
      </vt:variant>
      <vt:variant>
        <vt:i4>33</vt:i4>
      </vt:variant>
      <vt:variant>
        <vt:i4>0</vt:i4>
      </vt:variant>
      <vt:variant>
        <vt:i4>5</vt:i4>
      </vt:variant>
      <vt:variant>
        <vt:lpwstr>https://illinoisstate.edu/commencement/checklist/</vt:lpwstr>
      </vt:variant>
      <vt:variant>
        <vt:lpwstr/>
      </vt:variant>
      <vt:variant>
        <vt:i4>2949162</vt:i4>
      </vt:variant>
      <vt:variant>
        <vt:i4>30</vt:i4>
      </vt:variant>
      <vt:variant>
        <vt:i4>0</vt:i4>
      </vt:variant>
      <vt:variant>
        <vt:i4>5</vt:i4>
      </vt:variant>
      <vt:variant>
        <vt:lpwstr>http://shs.illinoisstate.edu/insurance/</vt:lpwstr>
      </vt:variant>
      <vt:variant>
        <vt:lpwstr/>
      </vt:variant>
      <vt:variant>
        <vt:i4>2949162</vt:i4>
      </vt:variant>
      <vt:variant>
        <vt:i4>27</vt:i4>
      </vt:variant>
      <vt:variant>
        <vt:i4>0</vt:i4>
      </vt:variant>
      <vt:variant>
        <vt:i4>5</vt:i4>
      </vt:variant>
      <vt:variant>
        <vt:lpwstr>http://shs.illinoisstate.edu/insurance/</vt:lpwstr>
      </vt:variant>
      <vt:variant>
        <vt:lpwstr/>
      </vt:variant>
      <vt:variant>
        <vt:i4>7667835</vt:i4>
      </vt:variant>
      <vt:variant>
        <vt:i4>24</vt:i4>
      </vt:variant>
      <vt:variant>
        <vt:i4>0</vt:i4>
      </vt:variant>
      <vt:variant>
        <vt:i4>5</vt:i4>
      </vt:variant>
      <vt:variant>
        <vt:lpwstr>https://healthservices.illinoisstate.edu/insurance/</vt:lpwstr>
      </vt:variant>
      <vt:variant>
        <vt:lpwstr/>
      </vt:variant>
      <vt:variant>
        <vt:i4>7667727</vt:i4>
      </vt:variant>
      <vt:variant>
        <vt:i4>21</vt:i4>
      </vt:variant>
      <vt:variant>
        <vt:i4>0</vt:i4>
      </vt:variant>
      <vt:variant>
        <vt:i4>5</vt:i4>
      </vt:variant>
      <vt:variant>
        <vt:lpwstr>http://education.illinoisstate.edu/teacher_education/clinical/rights.shtml</vt:lpwstr>
      </vt:variant>
      <vt:variant>
        <vt:lpwstr/>
      </vt:variant>
      <vt:variant>
        <vt:i4>3735667</vt:i4>
      </vt:variant>
      <vt:variant>
        <vt:i4>18</vt:i4>
      </vt:variant>
      <vt:variant>
        <vt:i4>0</vt:i4>
      </vt:variant>
      <vt:variant>
        <vt:i4>5</vt:i4>
      </vt:variant>
      <vt:variant>
        <vt:lpwstr>https://education.illinoisstate.edu/teacher/clinical/rights.php</vt:lpwstr>
      </vt:variant>
      <vt:variant>
        <vt:lpwstr/>
      </vt:variant>
      <vt:variant>
        <vt:i4>3735667</vt:i4>
      </vt:variant>
      <vt:variant>
        <vt:i4>15</vt:i4>
      </vt:variant>
      <vt:variant>
        <vt:i4>0</vt:i4>
      </vt:variant>
      <vt:variant>
        <vt:i4>5</vt:i4>
      </vt:variant>
      <vt:variant>
        <vt:lpwstr>https://education.illinoisstate.edu/teacher/clinical/rights.php</vt:lpwstr>
      </vt:variant>
      <vt:variant>
        <vt:lpwstr/>
      </vt:variant>
      <vt:variant>
        <vt:i4>1703965</vt:i4>
      </vt:variant>
      <vt:variant>
        <vt:i4>12</vt:i4>
      </vt:variant>
      <vt:variant>
        <vt:i4>0</vt:i4>
      </vt:variant>
      <vt:variant>
        <vt:i4>5</vt:i4>
      </vt:variant>
      <vt:variant>
        <vt:lpwstr>https://teachercenter.illinoisstate.edu/students/clinical/rights/</vt:lpwstr>
      </vt:variant>
      <vt:variant>
        <vt:lpwstr/>
      </vt:variant>
      <vt:variant>
        <vt:i4>7</vt:i4>
      </vt:variant>
      <vt:variant>
        <vt:i4>9</vt:i4>
      </vt:variant>
      <vt:variant>
        <vt:i4>0</vt:i4>
      </vt:variant>
      <vt:variant>
        <vt:i4>5</vt:i4>
      </vt:variant>
      <vt:variant>
        <vt:lpwstr>https://deanofstudents.illinoisstate.edu/conduct/code/%0c</vt:lpwstr>
      </vt:variant>
      <vt:variant>
        <vt:lpwstr/>
      </vt:variant>
      <vt:variant>
        <vt:i4>3145762</vt:i4>
      </vt:variant>
      <vt:variant>
        <vt:i4>6</vt:i4>
      </vt:variant>
      <vt:variant>
        <vt:i4>0</vt:i4>
      </vt:variant>
      <vt:variant>
        <vt:i4>5</vt:i4>
      </vt:variant>
      <vt:variant>
        <vt:lpwstr>https://deanofstudents.illinoisstate.edu/conduct/code/</vt:lpwstr>
      </vt:variant>
      <vt:variant>
        <vt:lpwstr/>
      </vt:variant>
      <vt:variant>
        <vt:i4>7536689</vt:i4>
      </vt:variant>
      <vt:variant>
        <vt:i4>3</vt:i4>
      </vt:variant>
      <vt:variant>
        <vt:i4>0</vt:i4>
      </vt:variant>
      <vt:variant>
        <vt:i4>5</vt:i4>
      </vt:variant>
      <vt:variant>
        <vt:lpwstr>https://illinoisstate.edu/catalog/undergraduate/teacher-education/</vt:lpwstr>
      </vt:variant>
      <vt:variant>
        <vt:lpwstr/>
      </vt:variant>
      <vt:variant>
        <vt:i4>6160437</vt:i4>
      </vt:variant>
      <vt:variant>
        <vt:i4>0</vt:i4>
      </vt:variant>
      <vt:variant>
        <vt:i4>0</vt:i4>
      </vt:variant>
      <vt:variant>
        <vt:i4>5</vt:i4>
      </vt:variant>
      <vt:variant>
        <vt:lpwstr>mailto:mcnora2@ilstu.edu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Hinkel, Troy</dc:creator>
  <cp:keywords/>
  <dc:description/>
  <cp:lastModifiedBy>Higham, Gary</cp:lastModifiedBy>
  <cp:revision>5</cp:revision>
  <dcterms:created xsi:type="dcterms:W3CDTF">2025-08-22T14:03:00Z</dcterms:created>
  <dcterms:modified xsi:type="dcterms:W3CDTF">2025-08-22T14:43:00Z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0x010100810538DDF2A5A843B4D42110A8587711</vt:lpwstr>
  </property>
  <property fmtid="{D5CDD505-2E9C-101B-9397-08002B2CF9AE}" pid="3" name="MediaServiceImageTags">
    <vt:lpwstr/>
  </property>
  <property fmtid="{D5CDD505-2E9C-101B-9397-08002B2CF9AE}" pid="4" name="GrammarlyDocumentId">
    <vt:lpwstr>6b6d2941-3579-4305-aa1a-16d573fcf8c0</vt:lpwstr>
  </property>
</Properties>
</file>